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FF" w:rsidRDefault="009044FF" w:rsidP="009044FF">
      <w:pPr>
        <w:jc w:val="both"/>
        <w:rPr>
          <w:rFonts w:ascii="Arial" w:eastAsiaTheme="minorEastAsia" w:hAnsi="Arial" w:cs="Arial"/>
          <w:b/>
          <w:bCs/>
          <w:sz w:val="22"/>
          <w:szCs w:val="22"/>
          <w:u w:val="single"/>
          <w:lang w:eastAsia="zh-CN"/>
        </w:rPr>
      </w:pPr>
      <w:r>
        <w:rPr>
          <w:rFonts w:ascii="Arial" w:eastAsiaTheme="minorEastAsia" w:hAnsi="Arial" w:cs="Arial"/>
          <w:b/>
          <w:bCs/>
          <w:sz w:val="22"/>
          <w:szCs w:val="22"/>
          <w:u w:val="single"/>
          <w:lang w:eastAsia="zh-CN"/>
        </w:rPr>
        <w:t xml:space="preserve">Job Description – </w:t>
      </w:r>
      <w:r w:rsidR="00BD56EA">
        <w:rPr>
          <w:rFonts w:ascii="Arial" w:eastAsiaTheme="minorEastAsia" w:hAnsi="Arial" w:cs="Arial"/>
          <w:b/>
          <w:bCs/>
          <w:sz w:val="22"/>
          <w:szCs w:val="22"/>
          <w:u w:val="single"/>
          <w:lang w:eastAsia="zh-CN"/>
        </w:rPr>
        <w:t>Sports Coach/Learning Support</w:t>
      </w:r>
      <w:bookmarkStart w:id="0" w:name="_GoBack"/>
      <w:bookmarkEnd w:id="0"/>
    </w:p>
    <w:p w:rsidR="009044FF" w:rsidRPr="009044FF" w:rsidRDefault="009044FF" w:rsidP="009044FF">
      <w:pPr>
        <w:jc w:val="both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9044FF" w:rsidRPr="009044FF" w:rsidRDefault="009044FF" w:rsidP="009044FF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z w:val="22"/>
          <w:szCs w:val="22"/>
          <w:u w:val="single"/>
          <w:lang w:eastAsia="zh-CN"/>
        </w:rPr>
      </w:pPr>
      <w:r w:rsidRPr="009044FF">
        <w:rPr>
          <w:rFonts w:ascii="Arial" w:eastAsiaTheme="minorEastAsia" w:hAnsi="Arial" w:cs="Arial"/>
          <w:b/>
          <w:bCs/>
          <w:sz w:val="22"/>
          <w:szCs w:val="22"/>
          <w:u w:val="single"/>
          <w:lang w:eastAsia="zh-CN"/>
        </w:rPr>
        <w:t>Key Tasks</w:t>
      </w:r>
      <w:r>
        <w:rPr>
          <w:rFonts w:ascii="Arial" w:eastAsiaTheme="minorEastAsia" w:hAnsi="Arial" w:cs="Arial"/>
          <w:b/>
          <w:bCs/>
          <w:sz w:val="22"/>
          <w:szCs w:val="22"/>
          <w:u w:val="single"/>
          <w:lang w:eastAsia="zh-CN"/>
        </w:rPr>
        <w:t xml:space="preserve"> and Responsibilities:</w:t>
      </w:r>
    </w:p>
    <w:p w:rsidR="009044FF" w:rsidRPr="009044FF" w:rsidRDefault="009044FF" w:rsidP="009044FF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z w:val="22"/>
          <w:szCs w:val="22"/>
          <w:u w:val="single"/>
          <w:lang w:eastAsia="zh-CN"/>
        </w:rPr>
      </w:pPr>
    </w:p>
    <w:p w:rsidR="009044FF" w:rsidRPr="009044FF" w:rsidRDefault="009044FF" w:rsidP="009044F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To be responsible for specific duties in school and the Sport Faculty, this may include classroom assistant work, administrative support, and cover for staff absence.</w:t>
      </w:r>
    </w:p>
    <w:p w:rsidR="009044FF" w:rsidRPr="009044FF" w:rsidRDefault="009044FF" w:rsidP="009044F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To act as Pool Lifeguard during swimming lessons.</w:t>
      </w:r>
    </w:p>
    <w:p w:rsidR="009044FF" w:rsidRPr="009044FF" w:rsidRDefault="009044FF" w:rsidP="009044F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To accompany pupils on out of school activities e.g. D of E, Outdoor Pursuits, sports fixtures, medical escort, school trips.</w:t>
      </w:r>
    </w:p>
    <w:p w:rsidR="009044FF" w:rsidRPr="009044FF" w:rsidRDefault="009044FF" w:rsidP="009044F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To assist, as required, with major school events in the School Calendar; e.g. open days, Prize-giving, Founder’s day service.</w:t>
      </w:r>
    </w:p>
    <w:p w:rsidR="009044FF" w:rsidRPr="009044FF" w:rsidRDefault="009044FF" w:rsidP="009044F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To assist in the preparation of rooms/facilities for the start of term, and the clearing of them at the end of term.</w:t>
      </w:r>
    </w:p>
    <w:p w:rsidR="009044FF" w:rsidRPr="009044FF" w:rsidRDefault="009044FF" w:rsidP="009044F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To ensure familiarity with the Sports Faculty handbook and staff handbook containing other key school policies on arrival</w:t>
      </w:r>
      <w:r w:rsidRPr="009044F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at the School, to fully implement these policies and to maintain knowledge of these policies throughout. (Safeguarding, Code of Conduct, Fire Procedures &amp;</w:t>
      </w:r>
      <w:r w:rsidRPr="009044F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Health and Safety).</w:t>
      </w:r>
    </w:p>
    <w:p w:rsidR="009044FF" w:rsidRPr="009044FF" w:rsidRDefault="009044FF" w:rsidP="009044F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To encourage high standards of behaviour from all pupils, particularly in their relationships with</w:t>
      </w:r>
      <w:r w:rsidRPr="009044F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others and to be familiar with both the school rules and disciplinary procedures.</w:t>
      </w:r>
    </w:p>
    <w:p w:rsidR="009044FF" w:rsidRPr="009044FF" w:rsidRDefault="009044FF" w:rsidP="009044F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To maintain at all times a professional relationship with pupils in the College.</w:t>
      </w:r>
    </w:p>
    <w:p w:rsidR="009044FF" w:rsidRPr="009044FF" w:rsidRDefault="009044FF" w:rsidP="009044F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To help to provide a moral example in line with the standards and expectations of the school</w:t>
      </w:r>
      <w:r w:rsidRPr="009044F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community.</w:t>
      </w:r>
    </w:p>
    <w:p w:rsidR="009044FF" w:rsidRPr="009044FF" w:rsidRDefault="009044FF" w:rsidP="009044F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To uphold the school’s procedures for discipline and ensure that pupils follow all the College rules</w:t>
      </w:r>
      <w:r w:rsidRPr="009044F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and inform the Form Teacher or Head of Year where appropriate, of any matters of concern.</w:t>
      </w:r>
    </w:p>
    <w:p w:rsidR="009044FF" w:rsidRPr="009044FF" w:rsidRDefault="009044FF" w:rsidP="009044F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To attend CPD training, staff INSET days and staff meetings as directed by the Head of Sports Faculty.</w:t>
      </w:r>
    </w:p>
    <w:p w:rsidR="009044FF" w:rsidRPr="009044FF" w:rsidRDefault="009044FF" w:rsidP="009044FF">
      <w:pPr>
        <w:ind w:left="360"/>
        <w:jc w:val="both"/>
        <w:rPr>
          <w:rFonts w:ascii="Arial" w:hAnsi="Arial" w:cs="Arial"/>
          <w:sz w:val="22"/>
          <w:szCs w:val="22"/>
          <w:lang w:eastAsia="en-GB"/>
        </w:rPr>
      </w:pPr>
    </w:p>
    <w:p w:rsidR="009044FF" w:rsidRPr="009044FF" w:rsidRDefault="009044FF" w:rsidP="009044FF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b/>
          <w:sz w:val="22"/>
          <w:szCs w:val="22"/>
          <w:lang w:eastAsia="en-GB"/>
        </w:rPr>
        <w:t xml:space="preserve">Coaching and Training </w:t>
      </w:r>
    </w:p>
    <w:p w:rsidR="009044FF" w:rsidRPr="009044FF" w:rsidRDefault="009044FF" w:rsidP="009044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support PE teachers in coaching practical aspects of Sport.</w:t>
      </w:r>
    </w:p>
    <w:p w:rsidR="009044FF" w:rsidRPr="009044FF" w:rsidRDefault="009044FF" w:rsidP="009044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manage school teams in at least</w:t>
      </w:r>
      <w:r w:rsidR="00AC6849">
        <w:rPr>
          <w:rFonts w:ascii="Arial" w:hAnsi="Arial" w:cs="Arial"/>
          <w:sz w:val="22"/>
          <w:szCs w:val="22"/>
          <w:lang w:eastAsia="en-GB"/>
        </w:rPr>
        <w:t xml:space="preserve"> two of the schools core sports, including Rugby Union.</w:t>
      </w:r>
    </w:p>
    <w:p w:rsidR="009044FF" w:rsidRPr="009044FF" w:rsidRDefault="009044FF" w:rsidP="009044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help with PE lessons and cover lessons both within the PE Faculty and across the College.</w:t>
      </w:r>
    </w:p>
    <w:p w:rsidR="009044FF" w:rsidRPr="009044FF" w:rsidRDefault="009044FF" w:rsidP="009044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highlight w:val="yellow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 xml:space="preserve">To plan and lead training sessions in at least two of the schools core sports </w:t>
      </w:r>
      <w:r w:rsidR="00AC6849">
        <w:rPr>
          <w:rFonts w:ascii="Arial" w:hAnsi="Arial" w:cs="Arial"/>
          <w:sz w:val="22"/>
          <w:szCs w:val="22"/>
          <w:lang w:eastAsia="en-GB"/>
        </w:rPr>
        <w:t>a</w:t>
      </w:r>
      <w:r w:rsidRPr="009044FF">
        <w:rPr>
          <w:rFonts w:ascii="Arial" w:hAnsi="Arial" w:cs="Arial"/>
          <w:sz w:val="22"/>
          <w:szCs w:val="22"/>
          <w:lang w:eastAsia="en-GB"/>
        </w:rPr>
        <w:t xml:space="preserve">nd to ensure that all students adopt appropriate attitudes, behaviours and appearance. </w:t>
      </w:r>
    </w:p>
    <w:p w:rsidR="009044FF" w:rsidRPr="009044FF" w:rsidRDefault="009044FF" w:rsidP="009044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run after-school clubs to prepare pupils physically and tactically for competitive fixtures</w:t>
      </w:r>
      <w:r w:rsidR="00AC6849">
        <w:rPr>
          <w:rFonts w:ascii="Arial" w:hAnsi="Arial" w:cs="Arial"/>
          <w:sz w:val="22"/>
          <w:szCs w:val="22"/>
          <w:lang w:eastAsia="en-GB"/>
        </w:rPr>
        <w:t>, including one-to-one personal training</w:t>
      </w:r>
      <w:r w:rsidRPr="009044FF">
        <w:rPr>
          <w:rFonts w:ascii="Arial" w:hAnsi="Arial" w:cs="Arial"/>
          <w:sz w:val="22"/>
          <w:szCs w:val="22"/>
          <w:lang w:eastAsia="en-GB"/>
        </w:rPr>
        <w:t>.</w:t>
      </w:r>
    </w:p>
    <w:p w:rsidR="009044FF" w:rsidRPr="009044FF" w:rsidRDefault="009044FF" w:rsidP="009044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officiate and referee a team’s fixtures when appropriate.</w:t>
      </w:r>
    </w:p>
    <w:p w:rsidR="009044FF" w:rsidRPr="009044FF" w:rsidRDefault="009044FF" w:rsidP="009044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To develop and maintain effective methods of communication with the Head of Sports Faculty other PE staff, pupils and parents.</w:t>
      </w:r>
    </w:p>
    <w:p w:rsidR="009044FF" w:rsidRPr="009044FF" w:rsidRDefault="009044FF" w:rsidP="009044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liaise and communicate with both pupils and parents whenever necessary.</w:t>
      </w:r>
    </w:p>
    <w:p w:rsidR="009044FF" w:rsidRPr="009044FF" w:rsidRDefault="009044FF" w:rsidP="009044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attend relevant courses to develop skill set, where necessary.</w:t>
      </w:r>
    </w:p>
    <w:p w:rsidR="009044FF" w:rsidRPr="009044FF" w:rsidRDefault="009044FF" w:rsidP="009044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accompany school trips and expeditions</w:t>
      </w:r>
    </w:p>
    <w:p w:rsidR="009044FF" w:rsidRPr="009044FF" w:rsidRDefault="009044FF" w:rsidP="009044FF">
      <w:pPr>
        <w:jc w:val="both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9044FF" w:rsidRDefault="009044FF">
      <w:pPr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br w:type="page"/>
      </w:r>
    </w:p>
    <w:p w:rsidR="009044FF" w:rsidRPr="009044FF" w:rsidRDefault="009044FF" w:rsidP="009044FF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b/>
          <w:sz w:val="22"/>
          <w:szCs w:val="22"/>
          <w:lang w:eastAsia="en-GB"/>
        </w:rPr>
        <w:lastRenderedPageBreak/>
        <w:t>Health &amp; Safety</w:t>
      </w:r>
    </w:p>
    <w:p w:rsidR="009044FF" w:rsidRPr="009044FF" w:rsidRDefault="009044FF" w:rsidP="009044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ensure that all Health and Safety requirements are met for daily use of the equipment and for anomalies that occur during competition.</w:t>
      </w:r>
    </w:p>
    <w:p w:rsidR="009044FF" w:rsidRPr="009044FF" w:rsidRDefault="009044FF" w:rsidP="009044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 xml:space="preserve">To ensure appropriate maintenance is carried out on all equipment when necessary. </w:t>
      </w:r>
    </w:p>
    <w:p w:rsidR="009044FF" w:rsidRPr="009044FF" w:rsidRDefault="009044FF" w:rsidP="009044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complete stock takes and ensure stock is maintained for efficient and effective use in the Department, including first aid provision.</w:t>
      </w:r>
    </w:p>
    <w:p w:rsidR="009044FF" w:rsidRPr="009044FF" w:rsidRDefault="009044FF" w:rsidP="009044FF">
      <w:pPr>
        <w:ind w:left="360"/>
        <w:jc w:val="both"/>
        <w:rPr>
          <w:rFonts w:ascii="Arial" w:hAnsi="Arial" w:cs="Arial"/>
          <w:sz w:val="22"/>
          <w:szCs w:val="22"/>
          <w:lang w:eastAsia="en-GB"/>
        </w:rPr>
      </w:pPr>
    </w:p>
    <w:p w:rsidR="009044FF" w:rsidRPr="009044FF" w:rsidRDefault="009044FF" w:rsidP="009044FF">
      <w:pPr>
        <w:jc w:val="both"/>
        <w:rPr>
          <w:rFonts w:ascii="Arial" w:hAnsi="Arial" w:cs="Arial"/>
          <w:b/>
          <w:sz w:val="22"/>
          <w:szCs w:val="22"/>
          <w:lang w:eastAsia="en-GB"/>
        </w:rPr>
      </w:pPr>
      <w:r w:rsidRPr="009044FF">
        <w:rPr>
          <w:rFonts w:ascii="Arial" w:hAnsi="Arial" w:cs="Arial"/>
          <w:b/>
          <w:sz w:val="22"/>
          <w:szCs w:val="22"/>
          <w:lang w:eastAsia="en-GB"/>
        </w:rPr>
        <w:t>Equipment &amp; Supervision</w:t>
      </w:r>
    </w:p>
    <w:p w:rsidR="009044FF" w:rsidRPr="009044FF" w:rsidRDefault="009044FF" w:rsidP="009044F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set up equipment prior to the start of the lessons and pack away at the end of each session.</w:t>
      </w:r>
    </w:p>
    <w:p w:rsidR="009044FF" w:rsidRPr="009044FF" w:rsidRDefault="009044FF" w:rsidP="009044F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supervise the changing rooms at start and end of each lesson.</w:t>
      </w:r>
    </w:p>
    <w:p w:rsidR="009044FF" w:rsidRPr="009044FF" w:rsidRDefault="009044FF" w:rsidP="009044F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be responsible for the safe collection of valuables and locking of the changing room doors at the start of each session.</w:t>
      </w:r>
    </w:p>
    <w:p w:rsidR="009044FF" w:rsidRPr="009044FF" w:rsidRDefault="009044FF" w:rsidP="009044FF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9044FF" w:rsidRPr="009044FF" w:rsidRDefault="009044FF" w:rsidP="009044FF">
      <w:pPr>
        <w:ind w:left="600" w:hanging="600"/>
        <w:jc w:val="both"/>
        <w:rPr>
          <w:rFonts w:ascii="Arial" w:hAnsi="Arial" w:cs="Arial"/>
          <w:b/>
          <w:sz w:val="22"/>
          <w:szCs w:val="22"/>
          <w:lang w:eastAsia="en-GB"/>
        </w:rPr>
      </w:pPr>
      <w:r w:rsidRPr="009044FF">
        <w:rPr>
          <w:rFonts w:ascii="Arial" w:hAnsi="Arial" w:cs="Arial"/>
          <w:b/>
          <w:sz w:val="22"/>
          <w:szCs w:val="22"/>
          <w:lang w:eastAsia="en-GB"/>
        </w:rPr>
        <w:t>Administration</w:t>
      </w:r>
    </w:p>
    <w:p w:rsidR="009044FF" w:rsidRPr="009044FF" w:rsidRDefault="009044FF" w:rsidP="009044F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To provide administrative support and assistance to the Head/Deputy Head of Sports Faculty and PE staff as required.</w:t>
      </w:r>
    </w:p>
    <w:p w:rsidR="009044FF" w:rsidRPr="009044FF" w:rsidRDefault="009044FF" w:rsidP="009044F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eastAsiaTheme="minorEastAsia" w:hAnsi="Arial" w:cs="Arial"/>
          <w:sz w:val="22"/>
          <w:szCs w:val="22"/>
          <w:lang w:eastAsia="zh-CN"/>
        </w:rPr>
        <w:t xml:space="preserve">To undertake other administrative tasks relevant to the work of the Sport Faculty or the needs of the School, as these may arise (ICT support, inputting information, photocopying, updating photographs, etc.). </w:t>
      </w:r>
    </w:p>
    <w:p w:rsidR="009044FF" w:rsidRPr="009044FF" w:rsidRDefault="009044FF" w:rsidP="009044F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assist the teachers and coaches with the scheduling of training, fixtures and competition.</w:t>
      </w:r>
    </w:p>
    <w:p w:rsidR="009044FF" w:rsidRPr="009044FF" w:rsidRDefault="009044FF" w:rsidP="009044F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contribute to the creation of notice boards, display and exhibits and to ensure they are updated regularly.</w:t>
      </w:r>
    </w:p>
    <w:p w:rsidR="009044FF" w:rsidRPr="009044FF" w:rsidRDefault="009044FF" w:rsidP="009044F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GB"/>
        </w:rPr>
      </w:pPr>
      <w:r w:rsidRPr="009044FF">
        <w:rPr>
          <w:rFonts w:ascii="Arial" w:hAnsi="Arial" w:cs="Arial"/>
          <w:sz w:val="22"/>
          <w:szCs w:val="22"/>
          <w:lang w:eastAsia="en-GB"/>
        </w:rPr>
        <w:t>To contribute to end of year awards, presentations and assemblies.</w:t>
      </w:r>
    </w:p>
    <w:p w:rsidR="009044FF" w:rsidRPr="009044FF" w:rsidRDefault="009044FF" w:rsidP="009044FF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9044FF" w:rsidRDefault="009044FF">
      <w:pPr>
        <w:rPr>
          <w:rFonts w:ascii="Arial" w:eastAsiaTheme="minorEastAsia" w:hAnsi="Arial" w:cs="Arial"/>
          <w:b/>
          <w:bCs/>
          <w:sz w:val="22"/>
          <w:szCs w:val="22"/>
          <w:u w:val="single"/>
          <w:lang w:eastAsia="zh-CN"/>
        </w:rPr>
      </w:pPr>
    </w:p>
    <w:p w:rsidR="009044FF" w:rsidRDefault="009044FF">
      <w:pPr>
        <w:rPr>
          <w:rFonts w:ascii="Arial" w:eastAsiaTheme="minorEastAsia" w:hAnsi="Arial" w:cs="Arial"/>
          <w:b/>
          <w:bCs/>
          <w:sz w:val="22"/>
          <w:szCs w:val="22"/>
          <w:u w:val="single"/>
          <w:lang w:eastAsia="zh-CN"/>
        </w:rPr>
      </w:pPr>
    </w:p>
    <w:p w:rsidR="009044FF" w:rsidRPr="009044FF" w:rsidRDefault="009044FF" w:rsidP="009044FF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9044FF">
        <w:rPr>
          <w:rFonts w:ascii="Arial" w:eastAsiaTheme="minorEastAsia" w:hAnsi="Arial" w:cs="Arial"/>
          <w:sz w:val="22"/>
          <w:szCs w:val="22"/>
          <w:lang w:eastAsia="zh-CN"/>
        </w:rPr>
        <w:t>In addition to the above, to undertake such other duties as the Principal or Head of Sport Faculty may from time to time reasonably request.</w:t>
      </w:r>
    </w:p>
    <w:p w:rsidR="009044FF" w:rsidRPr="009044FF" w:rsidRDefault="009044FF" w:rsidP="009044FF">
      <w:pPr>
        <w:rPr>
          <w:rFonts w:ascii="Arial" w:hAnsi="Arial" w:cs="Arial"/>
          <w:sz w:val="22"/>
          <w:szCs w:val="22"/>
        </w:rPr>
      </w:pPr>
    </w:p>
    <w:p w:rsidR="006D4E94" w:rsidRPr="009044FF" w:rsidRDefault="006D4E94" w:rsidP="006D4E94">
      <w:pPr>
        <w:rPr>
          <w:rFonts w:ascii="Arial" w:hAnsi="Arial" w:cs="Arial"/>
          <w:sz w:val="22"/>
          <w:szCs w:val="22"/>
        </w:rPr>
      </w:pPr>
    </w:p>
    <w:sectPr w:rsidR="006D4E94" w:rsidRPr="009044FF" w:rsidSect="00330B11">
      <w:headerReference w:type="default" r:id="rId8"/>
      <w:headerReference w:type="first" r:id="rId9"/>
      <w:footerReference w:type="first" r:id="rId10"/>
      <w:pgSz w:w="11907" w:h="16840" w:code="9"/>
      <w:pgMar w:top="284" w:right="1276" w:bottom="249" w:left="992" w:header="720" w:footer="2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FF" w:rsidRDefault="009044FF">
      <w:r>
        <w:separator/>
      </w:r>
    </w:p>
  </w:endnote>
  <w:endnote w:type="continuationSeparator" w:id="0">
    <w:p w:rsidR="009044FF" w:rsidRDefault="0090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E5" w:rsidRDefault="008646E5" w:rsidP="008646E5">
    <w:pPr>
      <w:pStyle w:val="Footer"/>
      <w:pBdr>
        <w:top w:val="single" w:sz="4" w:space="1" w:color="auto"/>
      </w:pBdr>
      <w:tabs>
        <w:tab w:val="clear" w:pos="4320"/>
        <w:tab w:val="left" w:pos="3544"/>
        <w:tab w:val="left" w:pos="3828"/>
      </w:tabs>
      <w:rPr>
        <w:rFonts w:ascii="Arial" w:hAnsi="Arial"/>
        <w:sz w:val="16"/>
      </w:rPr>
    </w:pPr>
  </w:p>
  <w:p w:rsidR="008646E5" w:rsidRPr="003F5469" w:rsidRDefault="008646E5" w:rsidP="008646E5">
    <w:pPr>
      <w:pStyle w:val="Footer"/>
      <w:tabs>
        <w:tab w:val="clear" w:pos="4320"/>
        <w:tab w:val="left" w:pos="3544"/>
        <w:tab w:val="left" w:pos="3828"/>
      </w:tabs>
      <w:rPr>
        <w:rFonts w:ascii="Arial" w:hAnsi="Arial"/>
        <w:sz w:val="16"/>
      </w:rPr>
    </w:pPr>
    <w:r w:rsidRPr="003F5469">
      <w:rPr>
        <w:rFonts w:ascii="Arial" w:hAnsi="Arial"/>
        <w:sz w:val="16"/>
      </w:rPr>
      <w:t>St Edward’s College</w:t>
    </w:r>
  </w:p>
  <w:p w:rsidR="008646E5" w:rsidRDefault="008646E5" w:rsidP="008646E5">
    <w:pPr>
      <w:pStyle w:val="Footer"/>
      <w:tabs>
        <w:tab w:val="clear" w:pos="4320"/>
        <w:tab w:val="left" w:pos="3544"/>
        <w:tab w:val="left" w:pos="3828"/>
      </w:tabs>
      <w:rPr>
        <w:rFonts w:ascii="Arial" w:hAnsi="Arial"/>
        <w:sz w:val="16"/>
      </w:rPr>
    </w:pPr>
    <w:r w:rsidRPr="003F5469">
      <w:rPr>
        <w:rFonts w:ascii="Arial" w:hAnsi="Arial"/>
        <w:sz w:val="16"/>
      </w:rPr>
      <w:t>Edmund Rice Academy Trust</w:t>
    </w:r>
  </w:p>
  <w:p w:rsidR="003067FF" w:rsidRDefault="003067FF" w:rsidP="008646E5">
    <w:pPr>
      <w:pStyle w:val="Footer"/>
      <w:tabs>
        <w:tab w:val="clear" w:pos="4320"/>
        <w:tab w:val="left" w:pos="3544"/>
        <w:tab w:val="left" w:pos="3828"/>
      </w:tabs>
      <w:rPr>
        <w:rFonts w:ascii="Arial" w:hAnsi="Arial"/>
        <w:sz w:val="16"/>
      </w:rPr>
    </w:pPr>
  </w:p>
  <w:p w:rsidR="003067FF" w:rsidRDefault="003067FF" w:rsidP="008646E5">
    <w:pPr>
      <w:pStyle w:val="Footer"/>
      <w:tabs>
        <w:tab w:val="clear" w:pos="4320"/>
        <w:tab w:val="left" w:pos="3544"/>
        <w:tab w:val="left" w:pos="3828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FF" w:rsidRDefault="009044FF">
      <w:r>
        <w:separator/>
      </w:r>
    </w:p>
  </w:footnote>
  <w:footnote w:type="continuationSeparator" w:id="0">
    <w:p w:rsidR="009044FF" w:rsidRDefault="0090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39" w:rsidRDefault="00536D39">
    <w:pPr>
      <w:pStyle w:val="Header"/>
      <w:rPr>
        <w:noProof/>
      </w:rPr>
    </w:pPr>
  </w:p>
  <w:p w:rsidR="00536D39" w:rsidRDefault="00536D39" w:rsidP="008646E5">
    <w:pPr>
      <w:jc w:val="right"/>
    </w:pPr>
  </w:p>
  <w:p w:rsidR="00536D39" w:rsidRDefault="00536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3C" w:rsidRPr="003F5469" w:rsidRDefault="00A55BA5" w:rsidP="00330B11">
    <w:pPr>
      <w:pStyle w:val="Header"/>
      <w:tabs>
        <w:tab w:val="clear" w:pos="8640"/>
      </w:tabs>
      <w:rPr>
        <w:rFonts w:ascii="Arial" w:hAnsi="Arial"/>
        <w:sz w:val="16"/>
      </w:rPr>
    </w:pPr>
    <w:r>
      <w:rPr>
        <w:rFonts w:ascii="Arial" w:hAnsi="Arial"/>
        <w:noProof/>
        <w:sz w:val="16"/>
        <w:lang w:eastAsia="en-GB"/>
      </w:rPr>
      <w:drawing>
        <wp:inline distT="0" distB="0" distL="0" distR="0" wp14:anchorId="09BD200C" wp14:editId="378321A2">
          <wp:extent cx="3369734" cy="762000"/>
          <wp:effectExtent l="0" t="0" r="2540" b="0"/>
          <wp:docPr id="3" name="Picture 3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73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6E5" w:rsidRDefault="008646E5" w:rsidP="00330B11">
    <w:pPr>
      <w:pStyle w:val="Header"/>
      <w:ind w:right="-42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AE2350" wp14:editId="7F8D7745">
              <wp:simplePos x="0" y="0"/>
              <wp:positionH relativeFrom="column">
                <wp:posOffset>-5715</wp:posOffset>
              </wp:positionH>
              <wp:positionV relativeFrom="paragraph">
                <wp:posOffset>104140</wp:posOffset>
              </wp:positionV>
              <wp:extent cx="62941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2pt" to="495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" strokeweight="1pt"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08E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512CA8"/>
    <w:multiLevelType w:val="hybridMultilevel"/>
    <w:tmpl w:val="D68C63CE"/>
    <w:lvl w:ilvl="0" w:tplc="51524214">
      <w:start w:val="1"/>
      <w:numFmt w:val="bullet"/>
      <w:lvlText w:val=""/>
      <w:lvlJc w:val="left"/>
      <w:pPr>
        <w:tabs>
          <w:tab w:val="num" w:pos="-730"/>
        </w:tabs>
        <w:ind w:left="-73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38B93FC5"/>
    <w:multiLevelType w:val="hybridMultilevel"/>
    <w:tmpl w:val="E59C4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F7463"/>
    <w:multiLevelType w:val="hybridMultilevel"/>
    <w:tmpl w:val="2C7C0D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0621FE"/>
    <w:multiLevelType w:val="hybridMultilevel"/>
    <w:tmpl w:val="90244E9E"/>
    <w:lvl w:ilvl="0" w:tplc="A00C53B4">
      <w:start w:val="1"/>
      <w:numFmt w:val="bullet"/>
      <w:lvlText w:val="-"/>
      <w:lvlJc w:val="left"/>
      <w:pPr>
        <w:tabs>
          <w:tab w:val="num" w:pos="2279"/>
        </w:tabs>
        <w:ind w:left="2279" w:hanging="414"/>
      </w:pPr>
      <w:rPr>
        <w:rFonts w:ascii="Times New Roman" w:hAnsi="Times New Roman" w:cs="Times New Roman" w:hint="default"/>
        <w:u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1B3E9B"/>
    <w:multiLevelType w:val="hybridMultilevel"/>
    <w:tmpl w:val="DF78A910"/>
    <w:lvl w:ilvl="0" w:tplc="A00C53B4">
      <w:start w:val="1"/>
      <w:numFmt w:val="bullet"/>
      <w:lvlText w:val="-"/>
      <w:lvlJc w:val="left"/>
      <w:pPr>
        <w:tabs>
          <w:tab w:val="num" w:pos="2279"/>
        </w:tabs>
        <w:ind w:left="2279" w:hanging="414"/>
      </w:pPr>
      <w:rPr>
        <w:rFonts w:ascii="Times New Roman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FF2E50"/>
    <w:multiLevelType w:val="hybridMultilevel"/>
    <w:tmpl w:val="C8808A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514BAC"/>
    <w:multiLevelType w:val="hybridMultilevel"/>
    <w:tmpl w:val="73029E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A80672"/>
    <w:multiLevelType w:val="hybridMultilevel"/>
    <w:tmpl w:val="54C22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F"/>
    <w:rsid w:val="00135356"/>
    <w:rsid w:val="001F52C7"/>
    <w:rsid w:val="0021758D"/>
    <w:rsid w:val="002B5F73"/>
    <w:rsid w:val="003067FF"/>
    <w:rsid w:val="00307EE2"/>
    <w:rsid w:val="0031013C"/>
    <w:rsid w:val="00330B11"/>
    <w:rsid w:val="003C6704"/>
    <w:rsid w:val="00470BF7"/>
    <w:rsid w:val="00536D39"/>
    <w:rsid w:val="00582698"/>
    <w:rsid w:val="005C1767"/>
    <w:rsid w:val="00634124"/>
    <w:rsid w:val="00697F57"/>
    <w:rsid w:val="006D4E94"/>
    <w:rsid w:val="00723F7D"/>
    <w:rsid w:val="00770FC2"/>
    <w:rsid w:val="007D2BE9"/>
    <w:rsid w:val="007D7692"/>
    <w:rsid w:val="007F7F7F"/>
    <w:rsid w:val="008646E5"/>
    <w:rsid w:val="008E07B0"/>
    <w:rsid w:val="009044FF"/>
    <w:rsid w:val="00960974"/>
    <w:rsid w:val="00A55BA5"/>
    <w:rsid w:val="00AC6849"/>
    <w:rsid w:val="00B80A02"/>
    <w:rsid w:val="00BD56EA"/>
    <w:rsid w:val="00C927F5"/>
    <w:rsid w:val="00D03295"/>
    <w:rsid w:val="00D76BF7"/>
    <w:rsid w:val="00EB7ECC"/>
    <w:rsid w:val="00ED5807"/>
    <w:rsid w:val="00FC0C10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4FF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36D39"/>
    <w:pPr>
      <w:keepNext/>
      <w:spacing w:before="20"/>
      <w:ind w:right="-1054"/>
      <w:jc w:val="right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536D39"/>
    <w:pPr>
      <w:keepNext/>
      <w:spacing w:before="20"/>
      <w:ind w:right="-1408"/>
      <w:outlineLvl w:val="2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2C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9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06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9F9"/>
    <w:rPr>
      <w:sz w:val="24"/>
    </w:rPr>
  </w:style>
  <w:style w:type="paragraph" w:styleId="BodyText3">
    <w:name w:val="Body Text 3"/>
    <w:basedOn w:val="Normal"/>
    <w:rsid w:val="00536D39"/>
    <w:pPr>
      <w:ind w:right="80"/>
      <w:jc w:val="right"/>
    </w:pPr>
    <w:rPr>
      <w:rFonts w:ascii="Arial" w:hAnsi="Arial" w:cs="Arial"/>
      <w:i/>
      <w:iCs/>
      <w:w w:val="105"/>
      <w:sz w:val="17"/>
    </w:rPr>
  </w:style>
  <w:style w:type="table" w:styleId="TableGrid">
    <w:name w:val="Table Grid"/>
    <w:basedOn w:val="TableNormal"/>
    <w:rsid w:val="006D4E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6D4E9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0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4FF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36D39"/>
    <w:pPr>
      <w:keepNext/>
      <w:spacing w:before="20"/>
      <w:ind w:right="-1054"/>
      <w:jc w:val="right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536D39"/>
    <w:pPr>
      <w:keepNext/>
      <w:spacing w:before="20"/>
      <w:ind w:right="-1408"/>
      <w:outlineLvl w:val="2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2C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9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06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9F9"/>
    <w:rPr>
      <w:sz w:val="24"/>
    </w:rPr>
  </w:style>
  <w:style w:type="paragraph" w:styleId="BodyText3">
    <w:name w:val="Body Text 3"/>
    <w:basedOn w:val="Normal"/>
    <w:rsid w:val="00536D39"/>
    <w:pPr>
      <w:ind w:right="80"/>
      <w:jc w:val="right"/>
    </w:pPr>
    <w:rPr>
      <w:rFonts w:ascii="Arial" w:hAnsi="Arial" w:cs="Arial"/>
      <w:i/>
      <w:iCs/>
      <w:w w:val="105"/>
      <w:sz w:val="17"/>
    </w:rPr>
  </w:style>
  <w:style w:type="table" w:styleId="TableGrid">
    <w:name w:val="Table Grid"/>
    <w:basedOn w:val="TableNormal"/>
    <w:rsid w:val="006D4E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6D4E9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0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dministration\Templates%20ERAT\Letterheads\Internal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Notice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June 2011</vt:lpstr>
    </vt:vector>
  </TitlesOfParts>
  <Company>Nonconform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June 2011</dc:title>
  <dc:creator>Maher, Susan</dc:creator>
  <cp:lastModifiedBy>Maher, Susan</cp:lastModifiedBy>
  <cp:revision>2</cp:revision>
  <cp:lastPrinted>2011-07-19T13:33:00Z</cp:lastPrinted>
  <dcterms:created xsi:type="dcterms:W3CDTF">2017-06-12T14:16:00Z</dcterms:created>
  <dcterms:modified xsi:type="dcterms:W3CDTF">2017-06-12T14:16:00Z</dcterms:modified>
</cp:coreProperties>
</file>