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CDE" w:rsidRPr="002F550A" w:rsidRDefault="00F25134" w:rsidP="00F25134">
      <w:pPr>
        <w:autoSpaceDE w:val="0"/>
        <w:autoSpaceDN w:val="0"/>
        <w:adjustRightInd w:val="0"/>
        <w:jc w:val="center"/>
        <w:rPr>
          <w:rFonts w:asciiTheme="minorHAnsi" w:eastAsia="Calibri" w:hAnsiTheme="minorHAnsi" w:cstheme="minorHAnsi"/>
          <w:sz w:val="22"/>
          <w:szCs w:val="22"/>
          <w:lang w:eastAsia="en-US"/>
        </w:rPr>
      </w:pPr>
      <w:r>
        <w:rPr>
          <w:rFonts w:asciiTheme="minorHAnsi" w:hAnsiTheme="minorHAnsi" w:cstheme="minorHAnsi"/>
          <w:noProof/>
          <w:sz w:val="22"/>
          <w:szCs w:val="22"/>
        </w:rPr>
        <w:drawing>
          <wp:inline distT="0" distB="0" distL="0" distR="0" wp14:anchorId="04A9CFF6" wp14:editId="019BC5F2">
            <wp:extent cx="1989527" cy="1404000"/>
            <wp:effectExtent l="0" t="0" r="0" b="0"/>
            <wp:docPr id="1" name="Picture 1" descr="H:\Broadwa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Broadwate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9527" cy="1404000"/>
                    </a:xfrm>
                    <a:prstGeom prst="rect">
                      <a:avLst/>
                    </a:prstGeom>
                    <a:noFill/>
                    <a:ln>
                      <a:noFill/>
                    </a:ln>
                  </pic:spPr>
                </pic:pic>
              </a:graphicData>
            </a:graphic>
          </wp:inline>
        </w:drawing>
      </w:r>
    </w:p>
    <w:p w:rsidR="009A4CDE" w:rsidRPr="00F25134" w:rsidRDefault="00AD596C" w:rsidP="00717235">
      <w:pPr>
        <w:autoSpaceDE w:val="0"/>
        <w:autoSpaceDN w:val="0"/>
        <w:adjustRightInd w:val="0"/>
        <w:rPr>
          <w:rFonts w:asciiTheme="minorHAnsi" w:eastAsia="Calibri" w:hAnsiTheme="minorHAnsi" w:cstheme="minorHAnsi"/>
          <w:b/>
          <w:sz w:val="22"/>
          <w:szCs w:val="22"/>
          <w:lang w:eastAsia="en-US"/>
        </w:rPr>
      </w:pPr>
      <w:r w:rsidRPr="00F25134">
        <w:rPr>
          <w:rFonts w:asciiTheme="minorHAnsi" w:eastAsia="Calibri" w:hAnsiTheme="minorHAnsi" w:cstheme="minorHAnsi"/>
          <w:b/>
          <w:sz w:val="22"/>
          <w:szCs w:val="22"/>
          <w:lang w:eastAsia="en-US"/>
        </w:rPr>
        <w:t>Phase Leader</w:t>
      </w:r>
      <w:r w:rsidR="009A4CDE" w:rsidRPr="00F25134">
        <w:rPr>
          <w:rFonts w:asciiTheme="minorHAnsi" w:eastAsia="Calibri" w:hAnsiTheme="minorHAnsi" w:cstheme="minorHAnsi"/>
          <w:b/>
          <w:sz w:val="22"/>
          <w:szCs w:val="22"/>
          <w:lang w:eastAsia="en-US"/>
        </w:rPr>
        <w:t xml:space="preserve"> </w:t>
      </w:r>
    </w:p>
    <w:p w:rsidR="009A4CDE" w:rsidRPr="00F25134" w:rsidRDefault="009A4CDE" w:rsidP="00717235">
      <w:pPr>
        <w:autoSpaceDE w:val="0"/>
        <w:autoSpaceDN w:val="0"/>
        <w:adjustRightInd w:val="0"/>
        <w:rPr>
          <w:rFonts w:asciiTheme="minorHAnsi" w:eastAsia="Calibri" w:hAnsiTheme="minorHAnsi" w:cstheme="minorHAnsi"/>
          <w:b/>
          <w:sz w:val="22"/>
          <w:szCs w:val="22"/>
          <w:lang w:eastAsia="en-US"/>
        </w:rPr>
      </w:pPr>
      <w:r w:rsidRPr="00F25134">
        <w:rPr>
          <w:rFonts w:asciiTheme="minorHAnsi" w:eastAsia="Calibri" w:hAnsiTheme="minorHAnsi" w:cstheme="minorHAnsi"/>
          <w:b/>
          <w:sz w:val="22"/>
          <w:szCs w:val="22"/>
          <w:lang w:eastAsia="en-US"/>
        </w:rPr>
        <w:t>Job Specification</w:t>
      </w:r>
    </w:p>
    <w:p w:rsidR="009A4CDE" w:rsidRPr="00F25134" w:rsidRDefault="009A4CDE" w:rsidP="00717235">
      <w:pPr>
        <w:autoSpaceDE w:val="0"/>
        <w:autoSpaceDN w:val="0"/>
        <w:adjustRightInd w:val="0"/>
        <w:rPr>
          <w:rFonts w:asciiTheme="minorHAnsi" w:eastAsia="Calibri" w:hAnsiTheme="minorHAnsi" w:cstheme="minorHAnsi"/>
          <w:sz w:val="22"/>
          <w:szCs w:val="22"/>
          <w:lang w:eastAsia="en-US"/>
        </w:rPr>
      </w:pPr>
    </w:p>
    <w:p w:rsidR="009A4CDE" w:rsidRPr="00F25134" w:rsidRDefault="009A4CDE" w:rsidP="00717235">
      <w:pPr>
        <w:autoSpaceDE w:val="0"/>
        <w:autoSpaceDN w:val="0"/>
        <w:adjustRightInd w:val="0"/>
        <w:rPr>
          <w:rFonts w:asciiTheme="minorHAnsi" w:eastAsia="Calibri" w:hAnsiTheme="minorHAnsi" w:cstheme="minorHAnsi"/>
          <w:b/>
          <w:sz w:val="22"/>
          <w:szCs w:val="22"/>
          <w:lang w:eastAsia="en-US"/>
        </w:rPr>
      </w:pPr>
      <w:r w:rsidRPr="00F25134">
        <w:rPr>
          <w:rFonts w:asciiTheme="minorHAnsi" w:eastAsia="Calibri" w:hAnsiTheme="minorHAnsi" w:cstheme="minorHAnsi"/>
          <w:b/>
          <w:sz w:val="22"/>
          <w:szCs w:val="22"/>
          <w:lang w:eastAsia="en-US"/>
        </w:rPr>
        <w:t>Job Purpose</w:t>
      </w:r>
    </w:p>
    <w:p w:rsidR="009A4CDE" w:rsidRPr="00F25134" w:rsidRDefault="009A4CDE" w:rsidP="00717235">
      <w:pPr>
        <w:autoSpaceDE w:val="0"/>
        <w:autoSpaceDN w:val="0"/>
        <w:adjustRightInd w:val="0"/>
        <w:rPr>
          <w:rFonts w:asciiTheme="minorHAnsi" w:eastAsia="Calibri" w:hAnsiTheme="minorHAnsi" w:cstheme="minorHAnsi"/>
          <w:sz w:val="22"/>
          <w:szCs w:val="22"/>
          <w:lang w:eastAsia="en-US"/>
        </w:rPr>
      </w:pPr>
    </w:p>
    <w:p w:rsidR="00756327" w:rsidRPr="00F25134" w:rsidRDefault="00756327" w:rsidP="00756327">
      <w:p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 xml:space="preserve">To work in partnership </w:t>
      </w:r>
      <w:r w:rsidR="00462BC0" w:rsidRPr="00F25134">
        <w:rPr>
          <w:rFonts w:asciiTheme="minorHAnsi" w:eastAsia="Calibri" w:hAnsiTheme="minorHAnsi" w:cstheme="minorHAnsi"/>
          <w:sz w:val="22"/>
          <w:szCs w:val="22"/>
          <w:lang w:eastAsia="en-US"/>
        </w:rPr>
        <w:t xml:space="preserve">with the Senior Leadership Team </w:t>
      </w:r>
      <w:r w:rsidRPr="00F25134">
        <w:rPr>
          <w:rFonts w:asciiTheme="minorHAnsi" w:eastAsia="Calibri" w:hAnsiTheme="minorHAnsi" w:cstheme="minorHAnsi"/>
          <w:sz w:val="22"/>
          <w:szCs w:val="22"/>
          <w:lang w:eastAsia="en-US"/>
        </w:rPr>
        <w:t xml:space="preserve">as part of the </w:t>
      </w:r>
      <w:r w:rsidR="00462BC0" w:rsidRPr="00F25134">
        <w:rPr>
          <w:rFonts w:asciiTheme="minorHAnsi" w:eastAsia="Calibri" w:hAnsiTheme="minorHAnsi" w:cstheme="minorHAnsi"/>
          <w:sz w:val="22"/>
          <w:szCs w:val="22"/>
          <w:lang w:eastAsia="en-US"/>
        </w:rPr>
        <w:t xml:space="preserve">Wider Leadership Team, </w:t>
      </w:r>
      <w:r w:rsidRPr="00F25134">
        <w:rPr>
          <w:rFonts w:asciiTheme="minorHAnsi" w:eastAsia="Calibri" w:hAnsiTheme="minorHAnsi" w:cstheme="minorHAnsi"/>
          <w:sz w:val="22"/>
          <w:szCs w:val="22"/>
          <w:lang w:eastAsia="en-US"/>
        </w:rPr>
        <w:t>in</w:t>
      </w:r>
    </w:p>
    <w:p w:rsidR="000E23D7" w:rsidRPr="00F25134" w:rsidRDefault="00756327" w:rsidP="00756327">
      <w:p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securing high quality learning and teaching across the school.</w:t>
      </w:r>
    </w:p>
    <w:p w:rsidR="00B66F35" w:rsidRPr="00F25134" w:rsidRDefault="00B66F35" w:rsidP="00756327">
      <w:pPr>
        <w:autoSpaceDE w:val="0"/>
        <w:autoSpaceDN w:val="0"/>
        <w:adjustRightInd w:val="0"/>
        <w:rPr>
          <w:rFonts w:asciiTheme="minorHAnsi" w:eastAsia="Calibri" w:hAnsiTheme="minorHAnsi" w:cstheme="minorHAnsi"/>
          <w:sz w:val="22"/>
          <w:szCs w:val="22"/>
          <w:lang w:eastAsia="en-US"/>
        </w:rPr>
      </w:pPr>
    </w:p>
    <w:p w:rsidR="00B66F35" w:rsidRPr="00F25134" w:rsidRDefault="00B66F35" w:rsidP="00756327">
      <w:p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Direct line management of this post will be with the Deputy Head</w:t>
      </w:r>
      <w:r w:rsidR="00F25134">
        <w:rPr>
          <w:rFonts w:asciiTheme="minorHAnsi" w:eastAsia="Calibri" w:hAnsiTheme="minorHAnsi" w:cstheme="minorHAnsi"/>
          <w:sz w:val="22"/>
          <w:szCs w:val="22"/>
          <w:lang w:eastAsia="en-US"/>
        </w:rPr>
        <w:t>teacher alongside an Assistant Headteacher</w:t>
      </w:r>
      <w:r w:rsidRPr="00F25134">
        <w:rPr>
          <w:rFonts w:asciiTheme="minorHAnsi" w:eastAsia="Calibri" w:hAnsiTheme="minorHAnsi" w:cstheme="minorHAnsi"/>
          <w:sz w:val="22"/>
          <w:szCs w:val="22"/>
          <w:lang w:eastAsia="en-US"/>
        </w:rPr>
        <w:t>.</w:t>
      </w:r>
    </w:p>
    <w:p w:rsidR="00756327" w:rsidRPr="00F25134" w:rsidRDefault="00756327" w:rsidP="000E23D7">
      <w:pPr>
        <w:autoSpaceDE w:val="0"/>
        <w:autoSpaceDN w:val="0"/>
        <w:adjustRightInd w:val="0"/>
        <w:rPr>
          <w:rFonts w:asciiTheme="minorHAnsi" w:eastAsia="Calibri" w:hAnsiTheme="minorHAnsi" w:cstheme="minorHAnsi"/>
          <w:b/>
          <w:sz w:val="22"/>
          <w:szCs w:val="22"/>
          <w:lang w:eastAsia="en-US"/>
        </w:rPr>
      </w:pPr>
    </w:p>
    <w:p w:rsidR="009A4CDE" w:rsidRPr="00F25134" w:rsidRDefault="00A635DB" w:rsidP="000E23D7">
      <w:pPr>
        <w:pStyle w:val="ListParagraph"/>
        <w:numPr>
          <w:ilvl w:val="0"/>
          <w:numId w:val="39"/>
        </w:numPr>
        <w:autoSpaceDE w:val="0"/>
        <w:autoSpaceDN w:val="0"/>
        <w:adjustRightInd w:val="0"/>
        <w:ind w:left="360"/>
        <w:rPr>
          <w:rFonts w:asciiTheme="minorHAnsi" w:eastAsia="Calibri" w:hAnsiTheme="minorHAnsi" w:cstheme="minorHAnsi"/>
          <w:b/>
          <w:sz w:val="22"/>
          <w:szCs w:val="22"/>
          <w:lang w:eastAsia="en-US"/>
        </w:rPr>
      </w:pPr>
      <w:r w:rsidRPr="00F25134">
        <w:rPr>
          <w:rFonts w:asciiTheme="minorHAnsi" w:eastAsia="Calibri" w:hAnsiTheme="minorHAnsi" w:cstheme="minorHAnsi"/>
          <w:b/>
          <w:sz w:val="22"/>
          <w:szCs w:val="22"/>
          <w:lang w:eastAsia="en-US"/>
        </w:rPr>
        <w:t>Shaping the Future</w:t>
      </w:r>
    </w:p>
    <w:p w:rsidR="009A4CDE" w:rsidRPr="00F25134" w:rsidRDefault="009A4CDE" w:rsidP="00717235">
      <w:pPr>
        <w:autoSpaceDE w:val="0"/>
        <w:autoSpaceDN w:val="0"/>
        <w:adjustRightInd w:val="0"/>
        <w:rPr>
          <w:rFonts w:asciiTheme="minorHAnsi" w:eastAsia="Calibri" w:hAnsiTheme="minorHAnsi" w:cstheme="minorHAnsi"/>
          <w:sz w:val="22"/>
          <w:szCs w:val="22"/>
          <w:lang w:eastAsia="en-US"/>
        </w:rPr>
      </w:pPr>
    </w:p>
    <w:p w:rsidR="00AD596C" w:rsidRPr="00F25134" w:rsidRDefault="001B1D1E" w:rsidP="00746C32">
      <w:pPr>
        <w:pStyle w:val="ListParagraph"/>
        <w:numPr>
          <w:ilvl w:val="0"/>
          <w:numId w:val="17"/>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 xml:space="preserve">Support the Headteacher and Senior Leadership Team in providing a </w:t>
      </w:r>
      <w:r w:rsidR="00AD596C" w:rsidRPr="00F25134">
        <w:rPr>
          <w:rFonts w:asciiTheme="minorHAnsi" w:eastAsia="Calibri" w:hAnsiTheme="minorHAnsi" w:cstheme="minorHAnsi"/>
          <w:sz w:val="22"/>
          <w:szCs w:val="22"/>
          <w:lang w:eastAsia="en-US"/>
        </w:rPr>
        <w:t xml:space="preserve">clear vision </w:t>
      </w:r>
      <w:r w:rsidRPr="00F25134">
        <w:rPr>
          <w:rFonts w:asciiTheme="minorHAnsi" w:eastAsia="Calibri" w:hAnsiTheme="minorHAnsi" w:cstheme="minorHAnsi"/>
          <w:sz w:val="22"/>
          <w:szCs w:val="22"/>
          <w:lang w:eastAsia="en-US"/>
        </w:rPr>
        <w:t xml:space="preserve">and direction </w:t>
      </w:r>
      <w:r w:rsidR="00AD596C" w:rsidRPr="00F25134">
        <w:rPr>
          <w:rFonts w:asciiTheme="minorHAnsi" w:eastAsia="Calibri" w:hAnsiTheme="minorHAnsi" w:cstheme="minorHAnsi"/>
          <w:sz w:val="22"/>
          <w:szCs w:val="22"/>
          <w:lang w:eastAsia="en-US"/>
        </w:rPr>
        <w:t>for the school which supports children’s learning and</w:t>
      </w:r>
      <w:r w:rsidRPr="00F25134">
        <w:rPr>
          <w:rFonts w:asciiTheme="minorHAnsi" w:eastAsia="Calibri" w:hAnsiTheme="minorHAnsi" w:cstheme="minorHAnsi"/>
          <w:sz w:val="22"/>
          <w:szCs w:val="22"/>
          <w:lang w:eastAsia="en-US"/>
        </w:rPr>
        <w:t xml:space="preserve"> d</w:t>
      </w:r>
      <w:r w:rsidR="00AD596C" w:rsidRPr="00F25134">
        <w:rPr>
          <w:rFonts w:asciiTheme="minorHAnsi" w:eastAsia="Calibri" w:hAnsiTheme="minorHAnsi" w:cstheme="minorHAnsi"/>
          <w:sz w:val="22"/>
          <w:szCs w:val="22"/>
          <w:lang w:eastAsia="en-US"/>
        </w:rPr>
        <w:t>evelopment</w:t>
      </w:r>
      <w:r w:rsidR="00746C32" w:rsidRPr="00F25134">
        <w:rPr>
          <w:rFonts w:asciiTheme="minorHAnsi" w:eastAsia="Calibri" w:hAnsiTheme="minorHAnsi" w:cstheme="minorHAnsi"/>
          <w:sz w:val="22"/>
          <w:szCs w:val="22"/>
          <w:lang w:eastAsia="en-US"/>
        </w:rPr>
        <w:t>;</w:t>
      </w:r>
    </w:p>
    <w:p w:rsidR="00AD596C" w:rsidRPr="00F25134" w:rsidRDefault="00AD596C" w:rsidP="00AD596C">
      <w:pPr>
        <w:pStyle w:val="ListParagraph"/>
        <w:numPr>
          <w:ilvl w:val="0"/>
          <w:numId w:val="17"/>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Demonstrate the vision and values in everyday work and practice</w:t>
      </w:r>
      <w:r w:rsidR="00746C32" w:rsidRPr="00F25134">
        <w:rPr>
          <w:rFonts w:asciiTheme="minorHAnsi" w:eastAsia="Calibri" w:hAnsiTheme="minorHAnsi" w:cstheme="minorHAnsi"/>
          <w:sz w:val="22"/>
          <w:szCs w:val="22"/>
          <w:lang w:eastAsia="en-US"/>
        </w:rPr>
        <w:t>;</w:t>
      </w:r>
    </w:p>
    <w:p w:rsidR="00AD596C" w:rsidRPr="00F25134" w:rsidRDefault="00AD596C" w:rsidP="00AD596C">
      <w:pPr>
        <w:pStyle w:val="ListParagraph"/>
        <w:numPr>
          <w:ilvl w:val="0"/>
          <w:numId w:val="17"/>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 xml:space="preserve">Contribute information and data to assist in the planning of the School </w:t>
      </w:r>
      <w:r w:rsidR="00067C27" w:rsidRPr="00F25134">
        <w:rPr>
          <w:rFonts w:asciiTheme="minorHAnsi" w:eastAsia="Calibri" w:hAnsiTheme="minorHAnsi" w:cstheme="minorHAnsi"/>
          <w:sz w:val="22"/>
          <w:szCs w:val="22"/>
          <w:lang w:eastAsia="en-US"/>
        </w:rPr>
        <w:t>Development</w:t>
      </w:r>
      <w:r w:rsidRPr="00F25134">
        <w:rPr>
          <w:rFonts w:asciiTheme="minorHAnsi" w:eastAsia="Calibri" w:hAnsiTheme="minorHAnsi" w:cstheme="minorHAnsi"/>
          <w:sz w:val="22"/>
          <w:szCs w:val="22"/>
          <w:lang w:eastAsia="en-US"/>
        </w:rPr>
        <w:t xml:space="preserve"> Plan which</w:t>
      </w:r>
    </w:p>
    <w:p w:rsidR="00AD596C" w:rsidRPr="00F25134" w:rsidRDefault="00AD596C" w:rsidP="00AD596C">
      <w:pPr>
        <w:pStyle w:val="ListParagraph"/>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identifies appropriate priorit</w:t>
      </w:r>
      <w:r w:rsidR="00746C32" w:rsidRPr="00F25134">
        <w:rPr>
          <w:rFonts w:asciiTheme="minorHAnsi" w:eastAsia="Calibri" w:hAnsiTheme="minorHAnsi" w:cstheme="minorHAnsi"/>
          <w:sz w:val="22"/>
          <w:szCs w:val="22"/>
          <w:lang w:eastAsia="en-US"/>
        </w:rPr>
        <w:t>ies and targets for improvement;</w:t>
      </w:r>
    </w:p>
    <w:p w:rsidR="001B1D1E" w:rsidRPr="00F25134" w:rsidRDefault="001B1D1E" w:rsidP="001B1D1E">
      <w:pPr>
        <w:pStyle w:val="ListParagraph"/>
        <w:numPr>
          <w:ilvl w:val="0"/>
          <w:numId w:val="17"/>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 xml:space="preserve">Be a strong advocate for change </w:t>
      </w:r>
      <w:r w:rsidR="00A22A90" w:rsidRPr="00F25134">
        <w:rPr>
          <w:rFonts w:asciiTheme="minorHAnsi" w:eastAsia="Calibri" w:hAnsiTheme="minorHAnsi" w:cstheme="minorHAnsi"/>
          <w:sz w:val="22"/>
          <w:szCs w:val="22"/>
          <w:lang w:eastAsia="en-US"/>
        </w:rPr>
        <w:t>and champion school improvement;</w:t>
      </w:r>
    </w:p>
    <w:p w:rsidR="00AD596C" w:rsidRPr="00F25134" w:rsidRDefault="00AD596C" w:rsidP="00AD596C">
      <w:pPr>
        <w:pStyle w:val="ListParagraph"/>
        <w:numPr>
          <w:ilvl w:val="0"/>
          <w:numId w:val="17"/>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Be responsible for evaluating actions and strategies t</w:t>
      </w:r>
      <w:r w:rsidR="00A22A90" w:rsidRPr="00F25134">
        <w:rPr>
          <w:rFonts w:asciiTheme="minorHAnsi" w:eastAsia="Calibri" w:hAnsiTheme="minorHAnsi" w:cstheme="minorHAnsi"/>
          <w:sz w:val="22"/>
          <w:szCs w:val="22"/>
          <w:lang w:eastAsia="en-US"/>
        </w:rPr>
        <w:t>aken to raise standards in the</w:t>
      </w:r>
      <w:r w:rsidRPr="00F25134">
        <w:rPr>
          <w:rFonts w:asciiTheme="minorHAnsi" w:eastAsia="Calibri" w:hAnsiTheme="minorHAnsi" w:cstheme="minorHAnsi"/>
          <w:sz w:val="22"/>
          <w:szCs w:val="22"/>
          <w:lang w:eastAsia="en-US"/>
        </w:rPr>
        <w:t xml:space="preserve"> phase</w:t>
      </w:r>
      <w:r w:rsidR="00A22A90" w:rsidRPr="00F25134">
        <w:rPr>
          <w:rFonts w:asciiTheme="minorHAnsi" w:eastAsia="Calibri" w:hAnsiTheme="minorHAnsi" w:cstheme="minorHAnsi"/>
          <w:sz w:val="22"/>
          <w:szCs w:val="22"/>
          <w:lang w:eastAsia="en-US"/>
        </w:rPr>
        <w:t>;</w:t>
      </w:r>
    </w:p>
    <w:p w:rsidR="00AD596C" w:rsidRPr="00F25134" w:rsidRDefault="00AD596C" w:rsidP="00AD596C">
      <w:pPr>
        <w:pStyle w:val="ListParagraph"/>
        <w:numPr>
          <w:ilvl w:val="0"/>
          <w:numId w:val="17"/>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Lead by exampl</w:t>
      </w:r>
      <w:r w:rsidR="00A22A90" w:rsidRPr="00F25134">
        <w:rPr>
          <w:rFonts w:asciiTheme="minorHAnsi" w:eastAsia="Calibri" w:hAnsiTheme="minorHAnsi" w:cstheme="minorHAnsi"/>
          <w:sz w:val="22"/>
          <w:szCs w:val="22"/>
          <w:lang w:eastAsia="en-US"/>
        </w:rPr>
        <w:t>e, both within and beyond, the</w:t>
      </w:r>
      <w:r w:rsidRPr="00F25134">
        <w:rPr>
          <w:rFonts w:asciiTheme="minorHAnsi" w:eastAsia="Calibri" w:hAnsiTheme="minorHAnsi" w:cstheme="minorHAnsi"/>
          <w:sz w:val="22"/>
          <w:szCs w:val="22"/>
          <w:lang w:eastAsia="en-US"/>
        </w:rPr>
        <w:t xml:space="preserve"> phase</w:t>
      </w:r>
      <w:r w:rsidR="00746C32" w:rsidRPr="00F25134">
        <w:rPr>
          <w:rFonts w:asciiTheme="minorHAnsi" w:eastAsia="Calibri" w:hAnsiTheme="minorHAnsi" w:cstheme="minorHAnsi"/>
          <w:sz w:val="22"/>
          <w:szCs w:val="22"/>
          <w:lang w:eastAsia="en-US"/>
        </w:rPr>
        <w:t>;</w:t>
      </w:r>
    </w:p>
    <w:p w:rsidR="00AD596C" w:rsidRPr="00F25134" w:rsidRDefault="00AD596C" w:rsidP="00AD596C">
      <w:pPr>
        <w:pStyle w:val="ListParagraph"/>
        <w:numPr>
          <w:ilvl w:val="0"/>
          <w:numId w:val="17"/>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Lead on one or more areas of whole school initiative to address an aspect of school improvement</w:t>
      </w:r>
      <w:r w:rsidR="00746C32" w:rsidRPr="00F25134">
        <w:rPr>
          <w:rFonts w:asciiTheme="minorHAnsi" w:eastAsia="Calibri" w:hAnsiTheme="minorHAnsi" w:cstheme="minorHAnsi"/>
          <w:sz w:val="22"/>
          <w:szCs w:val="22"/>
          <w:lang w:eastAsia="en-US"/>
        </w:rPr>
        <w:t>;</w:t>
      </w:r>
    </w:p>
    <w:p w:rsidR="00A635DB" w:rsidRPr="00F25134" w:rsidRDefault="00A22A90" w:rsidP="00717235">
      <w:pPr>
        <w:pStyle w:val="ListParagraph"/>
        <w:numPr>
          <w:ilvl w:val="0"/>
          <w:numId w:val="17"/>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 xml:space="preserve">Secure </w:t>
      </w:r>
      <w:r w:rsidR="00A635DB" w:rsidRPr="00F25134">
        <w:rPr>
          <w:rFonts w:asciiTheme="minorHAnsi" w:eastAsia="Calibri" w:hAnsiTheme="minorHAnsi" w:cstheme="minorHAnsi"/>
          <w:sz w:val="22"/>
          <w:szCs w:val="22"/>
          <w:lang w:eastAsia="en-US"/>
        </w:rPr>
        <w:t xml:space="preserve">the commitment of parents and </w:t>
      </w:r>
      <w:r w:rsidR="003B32CE" w:rsidRPr="00F25134">
        <w:rPr>
          <w:rFonts w:asciiTheme="minorHAnsi" w:eastAsia="Calibri" w:hAnsiTheme="minorHAnsi" w:cstheme="minorHAnsi"/>
          <w:sz w:val="22"/>
          <w:szCs w:val="22"/>
          <w:lang w:eastAsia="en-US"/>
        </w:rPr>
        <w:t xml:space="preserve">the </w:t>
      </w:r>
      <w:r w:rsidR="00A635DB" w:rsidRPr="00F25134">
        <w:rPr>
          <w:rFonts w:asciiTheme="minorHAnsi" w:eastAsia="Calibri" w:hAnsiTheme="minorHAnsi" w:cstheme="minorHAnsi"/>
          <w:sz w:val="22"/>
          <w:szCs w:val="22"/>
          <w:lang w:eastAsia="en-US"/>
        </w:rPr>
        <w:t>wider community to the vision and direction of the school</w:t>
      </w:r>
      <w:r w:rsidR="00746C32" w:rsidRPr="00F25134">
        <w:rPr>
          <w:rFonts w:asciiTheme="minorHAnsi" w:eastAsia="Calibri" w:hAnsiTheme="minorHAnsi" w:cstheme="minorHAnsi"/>
          <w:sz w:val="22"/>
          <w:szCs w:val="22"/>
          <w:lang w:eastAsia="en-US"/>
        </w:rPr>
        <w:t>.</w:t>
      </w:r>
    </w:p>
    <w:p w:rsidR="001B1D1E" w:rsidRPr="00F25134" w:rsidRDefault="001B1D1E" w:rsidP="001B1D1E">
      <w:pPr>
        <w:autoSpaceDE w:val="0"/>
        <w:autoSpaceDN w:val="0"/>
        <w:adjustRightInd w:val="0"/>
        <w:rPr>
          <w:rFonts w:asciiTheme="minorHAnsi" w:eastAsia="Calibri" w:hAnsiTheme="minorHAnsi" w:cstheme="minorHAnsi"/>
          <w:sz w:val="22"/>
          <w:szCs w:val="22"/>
          <w:lang w:eastAsia="en-US"/>
        </w:rPr>
      </w:pPr>
    </w:p>
    <w:p w:rsidR="001B1D1E" w:rsidRPr="00F25134" w:rsidRDefault="001B1D1E" w:rsidP="001B1D1E">
      <w:pPr>
        <w:autoSpaceDE w:val="0"/>
        <w:autoSpaceDN w:val="0"/>
        <w:adjustRightInd w:val="0"/>
        <w:rPr>
          <w:rFonts w:asciiTheme="minorHAnsi" w:eastAsia="Calibri" w:hAnsiTheme="minorHAnsi" w:cstheme="minorHAnsi"/>
          <w:sz w:val="22"/>
          <w:szCs w:val="22"/>
          <w:lang w:eastAsia="en-US"/>
        </w:rPr>
      </w:pPr>
    </w:p>
    <w:p w:rsidR="009A4CDE" w:rsidRPr="00F25134" w:rsidRDefault="000E23D7" w:rsidP="000E23D7">
      <w:pPr>
        <w:pStyle w:val="ListParagraph"/>
        <w:numPr>
          <w:ilvl w:val="0"/>
          <w:numId w:val="39"/>
        </w:numPr>
        <w:autoSpaceDE w:val="0"/>
        <w:autoSpaceDN w:val="0"/>
        <w:adjustRightInd w:val="0"/>
        <w:ind w:left="360"/>
        <w:rPr>
          <w:rFonts w:asciiTheme="minorHAnsi" w:eastAsia="Calibri" w:hAnsiTheme="minorHAnsi" w:cstheme="minorHAnsi"/>
          <w:b/>
          <w:sz w:val="22"/>
          <w:szCs w:val="22"/>
          <w:lang w:eastAsia="en-US"/>
        </w:rPr>
      </w:pPr>
      <w:r w:rsidRPr="00F25134">
        <w:rPr>
          <w:rFonts w:asciiTheme="minorHAnsi" w:eastAsia="Calibri" w:hAnsiTheme="minorHAnsi" w:cstheme="minorHAnsi"/>
          <w:b/>
          <w:sz w:val="22"/>
          <w:szCs w:val="22"/>
          <w:lang w:eastAsia="en-US"/>
        </w:rPr>
        <w:t>L</w:t>
      </w:r>
      <w:r w:rsidR="00772A52" w:rsidRPr="00F25134">
        <w:rPr>
          <w:rFonts w:asciiTheme="minorHAnsi" w:eastAsia="Calibri" w:hAnsiTheme="minorHAnsi" w:cstheme="minorHAnsi"/>
          <w:b/>
          <w:sz w:val="22"/>
          <w:szCs w:val="22"/>
          <w:lang w:eastAsia="en-US"/>
        </w:rPr>
        <w:t xml:space="preserve">eading </w:t>
      </w:r>
      <w:r w:rsidR="009A4CDE" w:rsidRPr="00F25134">
        <w:rPr>
          <w:rFonts w:asciiTheme="minorHAnsi" w:eastAsia="Calibri" w:hAnsiTheme="minorHAnsi" w:cstheme="minorHAnsi"/>
          <w:b/>
          <w:sz w:val="22"/>
          <w:szCs w:val="22"/>
          <w:lang w:eastAsia="en-US"/>
        </w:rPr>
        <w:t>Learning and Teaching</w:t>
      </w:r>
    </w:p>
    <w:p w:rsidR="009A4CDE" w:rsidRPr="00F25134" w:rsidRDefault="009A4CDE" w:rsidP="00717235">
      <w:pPr>
        <w:autoSpaceDE w:val="0"/>
        <w:autoSpaceDN w:val="0"/>
        <w:adjustRightInd w:val="0"/>
        <w:rPr>
          <w:rFonts w:asciiTheme="minorHAnsi" w:eastAsia="Calibri" w:hAnsiTheme="minorHAnsi" w:cstheme="minorHAnsi"/>
          <w:sz w:val="22"/>
          <w:szCs w:val="22"/>
          <w:lang w:eastAsia="en-US"/>
        </w:rPr>
      </w:pPr>
    </w:p>
    <w:p w:rsidR="000E23D7" w:rsidRPr="00F25134" w:rsidRDefault="00F335CF" w:rsidP="000E23D7">
      <w:pPr>
        <w:pStyle w:val="ListParagraph"/>
        <w:numPr>
          <w:ilvl w:val="0"/>
          <w:numId w:val="41"/>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 xml:space="preserve">Demonstrate good </w:t>
      </w:r>
      <w:r w:rsidR="002C44CC" w:rsidRPr="00F25134">
        <w:rPr>
          <w:rFonts w:asciiTheme="minorHAnsi" w:eastAsia="Calibri" w:hAnsiTheme="minorHAnsi" w:cstheme="minorHAnsi"/>
          <w:sz w:val="22"/>
          <w:szCs w:val="22"/>
          <w:lang w:eastAsia="en-US"/>
        </w:rPr>
        <w:t>classroom practi</w:t>
      </w:r>
      <w:r w:rsidRPr="00F25134">
        <w:rPr>
          <w:rFonts w:asciiTheme="minorHAnsi" w:eastAsia="Calibri" w:hAnsiTheme="minorHAnsi" w:cstheme="minorHAnsi"/>
          <w:sz w:val="22"/>
          <w:szCs w:val="22"/>
          <w:lang w:eastAsia="en-US"/>
        </w:rPr>
        <w:t>ce</w:t>
      </w:r>
      <w:r w:rsidR="002C44CC" w:rsidRPr="00F25134">
        <w:rPr>
          <w:rFonts w:asciiTheme="minorHAnsi" w:eastAsia="Calibri" w:hAnsiTheme="minorHAnsi" w:cstheme="minorHAnsi"/>
          <w:sz w:val="22"/>
          <w:szCs w:val="22"/>
          <w:lang w:eastAsia="en-US"/>
        </w:rPr>
        <w:t xml:space="preserve">, modelling learning and </w:t>
      </w:r>
      <w:r w:rsidRPr="00F25134">
        <w:rPr>
          <w:rFonts w:asciiTheme="minorHAnsi" w:eastAsia="Calibri" w:hAnsiTheme="minorHAnsi" w:cstheme="minorHAnsi"/>
          <w:sz w:val="22"/>
          <w:szCs w:val="22"/>
          <w:lang w:eastAsia="en-US"/>
        </w:rPr>
        <w:t>teaching</w:t>
      </w:r>
      <w:r w:rsidR="002C44CC" w:rsidRPr="00F25134">
        <w:rPr>
          <w:rFonts w:asciiTheme="minorHAnsi" w:eastAsia="Calibri" w:hAnsiTheme="minorHAnsi" w:cstheme="minorHAnsi"/>
          <w:sz w:val="22"/>
          <w:szCs w:val="22"/>
          <w:lang w:eastAsia="en-US"/>
        </w:rPr>
        <w:t xml:space="preserve"> as an example for others;</w:t>
      </w:r>
    </w:p>
    <w:p w:rsidR="000E23D7" w:rsidRPr="00F25134" w:rsidRDefault="00694819" w:rsidP="000E23D7">
      <w:pPr>
        <w:pStyle w:val="ListParagraph"/>
        <w:numPr>
          <w:ilvl w:val="0"/>
          <w:numId w:val="41"/>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Creat</w:t>
      </w:r>
      <w:r w:rsidR="00625CF6" w:rsidRPr="00F25134">
        <w:rPr>
          <w:rFonts w:asciiTheme="minorHAnsi" w:eastAsia="Calibri" w:hAnsiTheme="minorHAnsi" w:cstheme="minorHAnsi"/>
          <w:sz w:val="22"/>
          <w:szCs w:val="22"/>
          <w:lang w:eastAsia="en-US"/>
        </w:rPr>
        <w:t>e</w:t>
      </w:r>
      <w:r w:rsidRPr="00F25134">
        <w:rPr>
          <w:rFonts w:asciiTheme="minorHAnsi" w:eastAsia="Calibri" w:hAnsiTheme="minorHAnsi" w:cstheme="minorHAnsi"/>
          <w:sz w:val="22"/>
          <w:szCs w:val="22"/>
          <w:lang w:eastAsia="en-US"/>
        </w:rPr>
        <w:t xml:space="preserve"> and maintain an environment and a code of behaviour which promote and secure good teaching, effective learning, high standards of achievement, good behaviour and discipline, and which enable teachers</w:t>
      </w:r>
      <w:r w:rsidR="00AD241D" w:rsidRPr="00F25134">
        <w:rPr>
          <w:rFonts w:asciiTheme="minorHAnsi" w:eastAsia="Calibri" w:hAnsiTheme="minorHAnsi" w:cstheme="minorHAnsi"/>
          <w:sz w:val="22"/>
          <w:szCs w:val="22"/>
          <w:lang w:eastAsia="en-US"/>
        </w:rPr>
        <w:t xml:space="preserve"> within the phase</w:t>
      </w:r>
      <w:r w:rsidRPr="00F25134">
        <w:rPr>
          <w:rFonts w:asciiTheme="minorHAnsi" w:eastAsia="Calibri" w:hAnsiTheme="minorHAnsi" w:cstheme="minorHAnsi"/>
          <w:sz w:val="22"/>
          <w:szCs w:val="22"/>
          <w:lang w:eastAsia="en-US"/>
        </w:rPr>
        <w:t xml:space="preserve"> to meet the standards set out in the School Teachers’ Pay and Conditions document;</w:t>
      </w:r>
    </w:p>
    <w:p w:rsidR="00016042" w:rsidRPr="00F25134" w:rsidRDefault="00AD241D" w:rsidP="00016042">
      <w:pPr>
        <w:pStyle w:val="ListParagraph"/>
        <w:numPr>
          <w:ilvl w:val="0"/>
          <w:numId w:val="41"/>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M</w:t>
      </w:r>
      <w:r w:rsidR="0006712B" w:rsidRPr="00F25134">
        <w:rPr>
          <w:rFonts w:asciiTheme="minorHAnsi" w:eastAsia="Calibri" w:hAnsiTheme="minorHAnsi" w:cstheme="minorHAnsi"/>
          <w:sz w:val="22"/>
          <w:szCs w:val="22"/>
          <w:lang w:eastAsia="en-US"/>
        </w:rPr>
        <w:t xml:space="preserve">onitor and evaluate the standards of achievement and behaviour </w:t>
      </w:r>
      <w:r w:rsidR="00016042" w:rsidRPr="00F25134">
        <w:rPr>
          <w:rFonts w:asciiTheme="minorHAnsi" w:eastAsia="Calibri" w:hAnsiTheme="minorHAnsi" w:cstheme="minorHAnsi"/>
          <w:sz w:val="22"/>
          <w:szCs w:val="22"/>
          <w:lang w:eastAsia="en-US"/>
        </w:rPr>
        <w:t xml:space="preserve">both </w:t>
      </w:r>
      <w:r w:rsidR="0006712B" w:rsidRPr="00F25134">
        <w:rPr>
          <w:rFonts w:asciiTheme="minorHAnsi" w:eastAsia="Calibri" w:hAnsiTheme="minorHAnsi" w:cstheme="minorHAnsi"/>
          <w:sz w:val="22"/>
          <w:szCs w:val="22"/>
          <w:lang w:eastAsia="en-US"/>
        </w:rPr>
        <w:t xml:space="preserve">within </w:t>
      </w:r>
      <w:r w:rsidR="00016042" w:rsidRPr="00F25134">
        <w:rPr>
          <w:rFonts w:asciiTheme="minorHAnsi" w:eastAsia="Calibri" w:hAnsiTheme="minorHAnsi" w:cstheme="minorHAnsi"/>
          <w:sz w:val="22"/>
          <w:szCs w:val="22"/>
          <w:lang w:eastAsia="en-US"/>
        </w:rPr>
        <w:t xml:space="preserve">and beyond </w:t>
      </w:r>
      <w:r w:rsidR="0006712B" w:rsidRPr="00F25134">
        <w:rPr>
          <w:rFonts w:asciiTheme="minorHAnsi" w:eastAsia="Calibri" w:hAnsiTheme="minorHAnsi" w:cstheme="minorHAnsi"/>
          <w:sz w:val="22"/>
          <w:szCs w:val="22"/>
          <w:lang w:eastAsia="en-US"/>
        </w:rPr>
        <w:t>the phase to en</w:t>
      </w:r>
      <w:r w:rsidR="006765F0" w:rsidRPr="00F25134">
        <w:rPr>
          <w:rFonts w:asciiTheme="minorHAnsi" w:eastAsia="Calibri" w:hAnsiTheme="minorHAnsi" w:cstheme="minorHAnsi"/>
          <w:sz w:val="22"/>
          <w:szCs w:val="22"/>
          <w:lang w:eastAsia="en-US"/>
        </w:rPr>
        <w:t>sure continuity and progression;</w:t>
      </w:r>
    </w:p>
    <w:p w:rsidR="00062160" w:rsidRPr="00F25134" w:rsidRDefault="00062160" w:rsidP="00062160">
      <w:pPr>
        <w:pStyle w:val="ListParagraph"/>
        <w:numPr>
          <w:ilvl w:val="0"/>
          <w:numId w:val="41"/>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Input into the target setting process for raising achievement for pupils within the phase;</w:t>
      </w:r>
    </w:p>
    <w:p w:rsidR="00016042" w:rsidRPr="00F25134" w:rsidRDefault="00016042" w:rsidP="00016042">
      <w:pPr>
        <w:pStyle w:val="ListParagraph"/>
        <w:numPr>
          <w:ilvl w:val="0"/>
          <w:numId w:val="41"/>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Analyse data and benchmarks to monitor the progress in every child’s learning, year on year, within</w:t>
      </w:r>
    </w:p>
    <w:p w:rsidR="006765F0" w:rsidRPr="00F25134" w:rsidRDefault="00016042" w:rsidP="006765F0">
      <w:pPr>
        <w:pStyle w:val="ListParagraph"/>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the phase</w:t>
      </w:r>
      <w:r w:rsidR="006765F0" w:rsidRPr="00F25134">
        <w:rPr>
          <w:rFonts w:asciiTheme="minorHAnsi" w:eastAsia="Calibri" w:hAnsiTheme="minorHAnsi" w:cstheme="minorHAnsi"/>
          <w:sz w:val="22"/>
          <w:szCs w:val="22"/>
          <w:lang w:eastAsia="en-US"/>
        </w:rPr>
        <w:t xml:space="preserve">; </w:t>
      </w:r>
    </w:p>
    <w:p w:rsidR="006765F0" w:rsidRPr="00F25134" w:rsidRDefault="006765F0" w:rsidP="006765F0">
      <w:pPr>
        <w:pStyle w:val="ListParagraph"/>
        <w:numPr>
          <w:ilvl w:val="0"/>
          <w:numId w:val="41"/>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 xml:space="preserve">Ensure planning is effectively carried out </w:t>
      </w:r>
      <w:r w:rsidR="00AD241D" w:rsidRPr="00F25134">
        <w:rPr>
          <w:rFonts w:asciiTheme="minorHAnsi" w:eastAsia="Calibri" w:hAnsiTheme="minorHAnsi" w:cstheme="minorHAnsi"/>
          <w:sz w:val="22"/>
          <w:szCs w:val="22"/>
          <w:lang w:eastAsia="en-US"/>
        </w:rPr>
        <w:t xml:space="preserve">within the phase </w:t>
      </w:r>
      <w:r w:rsidRPr="00F25134">
        <w:rPr>
          <w:rFonts w:asciiTheme="minorHAnsi" w:eastAsia="Calibri" w:hAnsiTheme="minorHAnsi" w:cstheme="minorHAnsi"/>
          <w:sz w:val="22"/>
          <w:szCs w:val="22"/>
          <w:lang w:eastAsia="en-US"/>
        </w:rPr>
        <w:t xml:space="preserve">and ensure pupils’ </w:t>
      </w:r>
      <w:r w:rsidR="00AD241D" w:rsidRPr="00F25134">
        <w:rPr>
          <w:rFonts w:asciiTheme="minorHAnsi" w:eastAsia="Calibri" w:hAnsiTheme="minorHAnsi" w:cstheme="minorHAnsi"/>
          <w:sz w:val="22"/>
          <w:szCs w:val="22"/>
          <w:lang w:eastAsia="en-US"/>
        </w:rPr>
        <w:t>individual needs are being met;</w:t>
      </w:r>
    </w:p>
    <w:p w:rsidR="000E23D7" w:rsidRPr="00F25134" w:rsidRDefault="00137E14" w:rsidP="000E23D7">
      <w:pPr>
        <w:pStyle w:val="ListParagraph"/>
        <w:numPr>
          <w:ilvl w:val="0"/>
          <w:numId w:val="41"/>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Assist in the deve</w:t>
      </w:r>
      <w:r w:rsidR="00A22A90" w:rsidRPr="00F25134">
        <w:rPr>
          <w:rFonts w:asciiTheme="minorHAnsi" w:eastAsia="Calibri" w:hAnsiTheme="minorHAnsi" w:cstheme="minorHAnsi"/>
          <w:sz w:val="22"/>
          <w:szCs w:val="22"/>
          <w:lang w:eastAsia="en-US"/>
        </w:rPr>
        <w:t>lopment of the curriculum</w:t>
      </w:r>
      <w:r w:rsidRPr="00F25134">
        <w:rPr>
          <w:rFonts w:asciiTheme="minorHAnsi" w:eastAsia="Calibri" w:hAnsiTheme="minorHAnsi" w:cstheme="minorHAnsi"/>
          <w:sz w:val="22"/>
          <w:szCs w:val="22"/>
          <w:lang w:eastAsia="en-US"/>
        </w:rPr>
        <w:t xml:space="preserve">, balancing innovation with consolidation, and promoting a personalised learning culture; </w:t>
      </w:r>
      <w:r w:rsidR="00694819" w:rsidRPr="00F25134">
        <w:rPr>
          <w:rFonts w:asciiTheme="minorHAnsi" w:eastAsia="Calibri" w:hAnsiTheme="minorHAnsi" w:cstheme="minorHAnsi"/>
          <w:sz w:val="22"/>
          <w:szCs w:val="22"/>
          <w:lang w:eastAsia="en-US"/>
        </w:rPr>
        <w:t xml:space="preserve"> </w:t>
      </w:r>
    </w:p>
    <w:p w:rsidR="006765F0" w:rsidRPr="00F25134" w:rsidRDefault="00A22A90" w:rsidP="006765F0">
      <w:pPr>
        <w:pStyle w:val="ListParagraph"/>
        <w:numPr>
          <w:ilvl w:val="0"/>
          <w:numId w:val="41"/>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R</w:t>
      </w:r>
      <w:r w:rsidR="006765F0" w:rsidRPr="00F25134">
        <w:rPr>
          <w:rFonts w:asciiTheme="minorHAnsi" w:eastAsia="Calibri" w:hAnsiTheme="minorHAnsi" w:cstheme="minorHAnsi"/>
          <w:sz w:val="22"/>
          <w:szCs w:val="22"/>
          <w:lang w:eastAsia="en-US"/>
        </w:rPr>
        <w:t>eview long term planning in the phase to ensure coverage, progression and a range of learning experiences across the phase;</w:t>
      </w:r>
    </w:p>
    <w:p w:rsidR="000E23D7" w:rsidRPr="00F25134" w:rsidRDefault="00AD241D" w:rsidP="000E23D7">
      <w:pPr>
        <w:pStyle w:val="ListParagraph"/>
        <w:numPr>
          <w:ilvl w:val="0"/>
          <w:numId w:val="41"/>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D</w:t>
      </w:r>
      <w:r w:rsidR="00C755B2" w:rsidRPr="00F25134">
        <w:rPr>
          <w:rFonts w:asciiTheme="minorHAnsi" w:eastAsia="Calibri" w:hAnsiTheme="minorHAnsi" w:cstheme="minorHAnsi"/>
          <w:sz w:val="22"/>
          <w:szCs w:val="22"/>
          <w:lang w:eastAsia="en-US"/>
        </w:rPr>
        <w:t>evelop te</w:t>
      </w:r>
      <w:r w:rsidR="002454FA" w:rsidRPr="00F25134">
        <w:rPr>
          <w:rFonts w:asciiTheme="minorHAnsi" w:eastAsia="Calibri" w:hAnsiTheme="minorHAnsi" w:cstheme="minorHAnsi"/>
          <w:sz w:val="22"/>
          <w:szCs w:val="22"/>
          <w:lang w:eastAsia="en-US"/>
        </w:rPr>
        <w:t>a</w:t>
      </w:r>
      <w:r w:rsidR="00C755B2" w:rsidRPr="00F25134">
        <w:rPr>
          <w:rFonts w:asciiTheme="minorHAnsi" w:eastAsia="Calibri" w:hAnsiTheme="minorHAnsi" w:cstheme="minorHAnsi"/>
          <w:sz w:val="22"/>
          <w:szCs w:val="22"/>
          <w:lang w:eastAsia="en-US"/>
        </w:rPr>
        <w:t xml:space="preserve">ching and learning styles throughout the </w:t>
      </w:r>
      <w:r w:rsidR="0006712B" w:rsidRPr="00F25134">
        <w:rPr>
          <w:rFonts w:asciiTheme="minorHAnsi" w:eastAsia="Calibri" w:hAnsiTheme="minorHAnsi" w:cstheme="minorHAnsi"/>
          <w:sz w:val="22"/>
          <w:szCs w:val="22"/>
          <w:lang w:eastAsia="en-US"/>
        </w:rPr>
        <w:t>phase</w:t>
      </w:r>
      <w:r w:rsidR="00C755B2" w:rsidRPr="00F25134">
        <w:rPr>
          <w:rFonts w:asciiTheme="minorHAnsi" w:eastAsia="Calibri" w:hAnsiTheme="minorHAnsi" w:cstheme="minorHAnsi"/>
          <w:sz w:val="22"/>
          <w:szCs w:val="22"/>
          <w:lang w:eastAsia="en-US"/>
        </w:rPr>
        <w:t>, promoting consistency and high standards of attainment;</w:t>
      </w:r>
    </w:p>
    <w:p w:rsidR="00016042" w:rsidRPr="00F25134" w:rsidRDefault="00AD241D" w:rsidP="00016042">
      <w:pPr>
        <w:pStyle w:val="ListParagraph"/>
        <w:numPr>
          <w:ilvl w:val="0"/>
          <w:numId w:val="41"/>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M</w:t>
      </w:r>
      <w:r w:rsidR="00016042" w:rsidRPr="00F25134">
        <w:rPr>
          <w:rFonts w:asciiTheme="minorHAnsi" w:eastAsia="Calibri" w:hAnsiTheme="minorHAnsi" w:cstheme="minorHAnsi"/>
          <w:sz w:val="22"/>
          <w:szCs w:val="22"/>
          <w:lang w:eastAsia="en-US"/>
        </w:rPr>
        <w:t xml:space="preserve">onitor, evaluate and review classroom practice within the phase and support colleagues to make improvements, in line with the school policy. This will include lesson observations, monitoring of short and medium term planning, pupil interviews and scrutiny of pupils work.  </w:t>
      </w:r>
    </w:p>
    <w:p w:rsidR="00E9111C" w:rsidRPr="00F25134" w:rsidRDefault="00E9111C" w:rsidP="00E9111C">
      <w:pPr>
        <w:pStyle w:val="ListParagraph"/>
        <w:numPr>
          <w:ilvl w:val="0"/>
          <w:numId w:val="41"/>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To liaise with the other phase leaders to monitor and promote effective transition arrangements to ensure continuity and progression for all pupils</w:t>
      </w:r>
      <w:r w:rsidR="00B66F35" w:rsidRPr="00F25134">
        <w:rPr>
          <w:rFonts w:asciiTheme="minorHAnsi" w:eastAsia="Calibri" w:hAnsiTheme="minorHAnsi" w:cstheme="minorHAnsi"/>
          <w:sz w:val="22"/>
          <w:szCs w:val="22"/>
          <w:lang w:eastAsia="en-US"/>
        </w:rPr>
        <w:t xml:space="preserve"> </w:t>
      </w:r>
      <w:r w:rsidRPr="00F25134">
        <w:rPr>
          <w:rFonts w:asciiTheme="minorHAnsi" w:eastAsia="Calibri" w:hAnsiTheme="minorHAnsi" w:cstheme="minorHAnsi"/>
          <w:sz w:val="22"/>
          <w:szCs w:val="22"/>
          <w:lang w:eastAsia="en-US"/>
        </w:rPr>
        <w:t xml:space="preserve">across </w:t>
      </w:r>
      <w:r w:rsidR="00B66F35" w:rsidRPr="00F25134">
        <w:rPr>
          <w:rFonts w:asciiTheme="minorHAnsi" w:eastAsia="Calibri" w:hAnsiTheme="minorHAnsi" w:cstheme="minorHAnsi"/>
          <w:sz w:val="22"/>
          <w:szCs w:val="22"/>
          <w:lang w:eastAsia="en-US"/>
        </w:rPr>
        <w:t>the school;</w:t>
      </w:r>
    </w:p>
    <w:p w:rsidR="001B1D1E" w:rsidRPr="00F25134" w:rsidRDefault="001B1D1E" w:rsidP="001B1D1E">
      <w:pPr>
        <w:pStyle w:val="ListParagraph"/>
        <w:numPr>
          <w:ilvl w:val="0"/>
          <w:numId w:val="41"/>
        </w:numPr>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lastRenderedPageBreak/>
        <w:t>Collaborate with class teachers to effective</w:t>
      </w:r>
      <w:r w:rsidR="00F25134">
        <w:rPr>
          <w:rFonts w:asciiTheme="minorHAnsi" w:eastAsia="Calibri" w:hAnsiTheme="minorHAnsi" w:cstheme="minorHAnsi"/>
          <w:sz w:val="22"/>
          <w:szCs w:val="22"/>
          <w:lang w:eastAsia="en-US"/>
        </w:rPr>
        <w:t xml:space="preserve">ly manage the  Learning </w:t>
      </w:r>
      <w:r w:rsidRPr="00F25134">
        <w:rPr>
          <w:rFonts w:asciiTheme="minorHAnsi" w:eastAsia="Calibri" w:hAnsiTheme="minorHAnsi" w:cstheme="minorHAnsi"/>
          <w:sz w:val="22"/>
          <w:szCs w:val="22"/>
          <w:lang w:eastAsia="en-US"/>
        </w:rPr>
        <w:t>Assistants timetabled within the phase and outside agencies;</w:t>
      </w:r>
    </w:p>
    <w:p w:rsidR="000E23D7" w:rsidRPr="00F25134" w:rsidRDefault="009C7ED8" w:rsidP="000E23D7">
      <w:pPr>
        <w:pStyle w:val="ListParagraph"/>
        <w:numPr>
          <w:ilvl w:val="0"/>
          <w:numId w:val="41"/>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Create and maintain an effective partnership with parents to support and improve pupils’ achie</w:t>
      </w:r>
      <w:r w:rsidR="0006712B" w:rsidRPr="00F25134">
        <w:rPr>
          <w:rFonts w:asciiTheme="minorHAnsi" w:eastAsia="Calibri" w:hAnsiTheme="minorHAnsi" w:cstheme="minorHAnsi"/>
          <w:sz w:val="22"/>
          <w:szCs w:val="22"/>
          <w:lang w:eastAsia="en-US"/>
        </w:rPr>
        <w:t xml:space="preserve">vement, behaviour </w:t>
      </w:r>
      <w:r w:rsidR="001B1D1E" w:rsidRPr="00F25134">
        <w:rPr>
          <w:rFonts w:asciiTheme="minorHAnsi" w:eastAsia="Calibri" w:hAnsiTheme="minorHAnsi" w:cstheme="minorHAnsi"/>
          <w:sz w:val="22"/>
          <w:szCs w:val="22"/>
          <w:lang w:eastAsia="en-US"/>
        </w:rPr>
        <w:t>and personal development;</w:t>
      </w:r>
    </w:p>
    <w:p w:rsidR="009C7ED8" w:rsidRPr="00F25134" w:rsidRDefault="00016042" w:rsidP="00016042">
      <w:pPr>
        <w:pStyle w:val="ListParagraph"/>
        <w:numPr>
          <w:ilvl w:val="0"/>
          <w:numId w:val="41"/>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Support staff within the phase to meet appraisal targets, challenging underperformance and ensuring effective, corrective action and follow-up.</w:t>
      </w:r>
    </w:p>
    <w:p w:rsidR="00016042" w:rsidRPr="00F25134" w:rsidRDefault="00016042" w:rsidP="00016042">
      <w:pPr>
        <w:autoSpaceDE w:val="0"/>
        <w:autoSpaceDN w:val="0"/>
        <w:adjustRightInd w:val="0"/>
        <w:rPr>
          <w:rFonts w:asciiTheme="minorHAnsi" w:eastAsia="Calibri" w:hAnsiTheme="minorHAnsi" w:cstheme="minorHAnsi"/>
          <w:sz w:val="22"/>
          <w:szCs w:val="22"/>
          <w:lang w:eastAsia="en-US"/>
        </w:rPr>
      </w:pPr>
    </w:p>
    <w:p w:rsidR="009C7ED8" w:rsidRPr="00F25134" w:rsidRDefault="009C7ED8" w:rsidP="000E23D7">
      <w:pPr>
        <w:pStyle w:val="ListParagraph"/>
        <w:numPr>
          <w:ilvl w:val="0"/>
          <w:numId w:val="39"/>
        </w:numPr>
        <w:autoSpaceDE w:val="0"/>
        <w:autoSpaceDN w:val="0"/>
        <w:adjustRightInd w:val="0"/>
        <w:ind w:left="360"/>
        <w:rPr>
          <w:rFonts w:asciiTheme="minorHAnsi" w:eastAsia="Calibri" w:hAnsiTheme="minorHAnsi" w:cstheme="minorHAnsi"/>
          <w:b/>
          <w:sz w:val="22"/>
          <w:szCs w:val="22"/>
          <w:lang w:eastAsia="en-US"/>
        </w:rPr>
      </w:pPr>
      <w:r w:rsidRPr="00F25134">
        <w:rPr>
          <w:rFonts w:asciiTheme="minorHAnsi" w:eastAsia="Calibri" w:hAnsiTheme="minorHAnsi" w:cstheme="minorHAnsi"/>
          <w:b/>
          <w:sz w:val="22"/>
          <w:szCs w:val="22"/>
          <w:lang w:eastAsia="en-US"/>
        </w:rPr>
        <w:t>Developing Self and Working With Others</w:t>
      </w:r>
    </w:p>
    <w:p w:rsidR="007F2C52" w:rsidRPr="00F25134" w:rsidRDefault="007F2C52" w:rsidP="00717235">
      <w:pPr>
        <w:autoSpaceDE w:val="0"/>
        <w:autoSpaceDN w:val="0"/>
        <w:adjustRightInd w:val="0"/>
        <w:ind w:left="360"/>
        <w:rPr>
          <w:rFonts w:asciiTheme="minorHAnsi" w:eastAsia="Calibri" w:hAnsiTheme="minorHAnsi" w:cstheme="minorHAnsi"/>
          <w:sz w:val="22"/>
          <w:szCs w:val="22"/>
          <w:lang w:eastAsia="en-US"/>
        </w:rPr>
      </w:pPr>
    </w:p>
    <w:p w:rsidR="000E23D7" w:rsidRPr="00F25134" w:rsidRDefault="002454FA" w:rsidP="000E23D7">
      <w:pPr>
        <w:pStyle w:val="ListParagraph"/>
        <w:numPr>
          <w:ilvl w:val="0"/>
          <w:numId w:val="42"/>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 xml:space="preserve">Work with the </w:t>
      </w:r>
      <w:r w:rsidR="0028031D" w:rsidRPr="00F25134">
        <w:rPr>
          <w:rFonts w:asciiTheme="minorHAnsi" w:eastAsia="Calibri" w:hAnsiTheme="minorHAnsi" w:cstheme="minorHAnsi"/>
          <w:sz w:val="22"/>
          <w:szCs w:val="22"/>
          <w:lang w:eastAsia="en-US"/>
        </w:rPr>
        <w:t>Leadership Team</w:t>
      </w:r>
      <w:r w:rsidRPr="00F25134">
        <w:rPr>
          <w:rFonts w:asciiTheme="minorHAnsi" w:eastAsia="Calibri" w:hAnsiTheme="minorHAnsi" w:cstheme="minorHAnsi"/>
          <w:sz w:val="22"/>
          <w:szCs w:val="22"/>
          <w:lang w:eastAsia="en-US"/>
        </w:rPr>
        <w:t>, to lead all staff in the management of change;</w:t>
      </w:r>
    </w:p>
    <w:p w:rsidR="001B1D1E" w:rsidRPr="00F25134" w:rsidRDefault="001B1D1E" w:rsidP="001B1D1E">
      <w:pPr>
        <w:pStyle w:val="ListParagraph"/>
        <w:numPr>
          <w:ilvl w:val="0"/>
          <w:numId w:val="42"/>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Attend Wider Leadership Team meetings as required, and repo</w:t>
      </w:r>
      <w:r w:rsidR="00A22A90" w:rsidRPr="00F25134">
        <w:rPr>
          <w:rFonts w:asciiTheme="minorHAnsi" w:eastAsia="Calibri" w:hAnsiTheme="minorHAnsi" w:cstheme="minorHAnsi"/>
          <w:sz w:val="22"/>
          <w:szCs w:val="22"/>
          <w:lang w:eastAsia="en-US"/>
        </w:rPr>
        <w:t>rt back to staff when necessary;</w:t>
      </w:r>
    </w:p>
    <w:p w:rsidR="000E23D7" w:rsidRPr="00F25134" w:rsidRDefault="00CE5998" w:rsidP="000E23D7">
      <w:pPr>
        <w:pStyle w:val="ListParagraph"/>
        <w:numPr>
          <w:ilvl w:val="0"/>
          <w:numId w:val="42"/>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Maximise the contribution of staff to improving the quality of education provided and standards achieved</w:t>
      </w:r>
      <w:r w:rsidR="00CC71D5" w:rsidRPr="00F25134">
        <w:rPr>
          <w:rFonts w:asciiTheme="minorHAnsi" w:eastAsia="Calibri" w:hAnsiTheme="minorHAnsi" w:cstheme="minorHAnsi"/>
          <w:sz w:val="22"/>
          <w:szCs w:val="22"/>
          <w:lang w:eastAsia="en-US"/>
        </w:rPr>
        <w:t xml:space="preserve">, </w:t>
      </w:r>
      <w:r w:rsidRPr="00F25134">
        <w:rPr>
          <w:rFonts w:asciiTheme="minorHAnsi" w:eastAsia="Calibri" w:hAnsiTheme="minorHAnsi" w:cstheme="minorHAnsi"/>
          <w:sz w:val="22"/>
          <w:szCs w:val="22"/>
          <w:lang w:eastAsia="en-US"/>
        </w:rPr>
        <w:t xml:space="preserve">ensure that </w:t>
      </w:r>
      <w:r w:rsidR="00CC71D5" w:rsidRPr="00F25134">
        <w:rPr>
          <w:rFonts w:asciiTheme="minorHAnsi" w:eastAsia="Calibri" w:hAnsiTheme="minorHAnsi" w:cstheme="minorHAnsi"/>
          <w:sz w:val="22"/>
          <w:szCs w:val="22"/>
          <w:lang w:eastAsia="en-US"/>
        </w:rPr>
        <w:t>good</w:t>
      </w:r>
      <w:r w:rsidRPr="00F25134">
        <w:rPr>
          <w:rFonts w:asciiTheme="minorHAnsi" w:eastAsia="Calibri" w:hAnsiTheme="minorHAnsi" w:cstheme="minorHAnsi"/>
          <w:sz w:val="22"/>
          <w:szCs w:val="22"/>
          <w:lang w:eastAsia="en-US"/>
        </w:rPr>
        <w:t xml:space="preserve"> working relationships are formed between staff and pupils</w:t>
      </w:r>
      <w:r w:rsidR="00CC71D5" w:rsidRPr="00F25134">
        <w:rPr>
          <w:rFonts w:asciiTheme="minorHAnsi" w:eastAsia="Calibri" w:hAnsiTheme="minorHAnsi" w:cstheme="minorHAnsi"/>
          <w:sz w:val="22"/>
          <w:szCs w:val="22"/>
          <w:lang w:eastAsia="en-US"/>
        </w:rPr>
        <w:t xml:space="preserve"> and that the organisation is an enjoyable environment in which to work</w:t>
      </w:r>
      <w:r w:rsidRPr="00F25134">
        <w:rPr>
          <w:rFonts w:asciiTheme="minorHAnsi" w:eastAsia="Calibri" w:hAnsiTheme="minorHAnsi" w:cstheme="minorHAnsi"/>
          <w:sz w:val="22"/>
          <w:szCs w:val="22"/>
          <w:lang w:eastAsia="en-US"/>
        </w:rPr>
        <w:t>;</w:t>
      </w:r>
    </w:p>
    <w:p w:rsidR="000E23D7" w:rsidRPr="00F25134" w:rsidRDefault="00CC71D5" w:rsidP="000E23D7">
      <w:pPr>
        <w:pStyle w:val="ListParagraph"/>
        <w:numPr>
          <w:ilvl w:val="0"/>
          <w:numId w:val="42"/>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 xml:space="preserve">Assist other members of the Leadership Team in </w:t>
      </w:r>
      <w:r w:rsidR="00650713" w:rsidRPr="00F25134">
        <w:rPr>
          <w:rFonts w:asciiTheme="minorHAnsi" w:eastAsia="Calibri" w:hAnsiTheme="minorHAnsi" w:cstheme="minorHAnsi"/>
          <w:sz w:val="22"/>
          <w:szCs w:val="22"/>
          <w:lang w:eastAsia="en-US"/>
        </w:rPr>
        <w:t xml:space="preserve"> leading the professional </w:t>
      </w:r>
      <w:r w:rsidR="00CE5998" w:rsidRPr="00F25134">
        <w:rPr>
          <w:rFonts w:asciiTheme="minorHAnsi" w:eastAsia="Calibri" w:hAnsiTheme="minorHAnsi" w:cstheme="minorHAnsi"/>
          <w:sz w:val="22"/>
          <w:szCs w:val="22"/>
          <w:lang w:eastAsia="en-US"/>
        </w:rPr>
        <w:t>develo</w:t>
      </w:r>
      <w:r w:rsidRPr="00F25134">
        <w:rPr>
          <w:rFonts w:asciiTheme="minorHAnsi" w:eastAsia="Calibri" w:hAnsiTheme="minorHAnsi" w:cstheme="minorHAnsi"/>
          <w:sz w:val="22"/>
          <w:szCs w:val="22"/>
          <w:lang w:eastAsia="en-US"/>
        </w:rPr>
        <w:t xml:space="preserve">pment of staff through </w:t>
      </w:r>
      <w:r w:rsidR="00650713" w:rsidRPr="00F25134">
        <w:rPr>
          <w:rFonts w:asciiTheme="minorHAnsi" w:eastAsia="Calibri" w:hAnsiTheme="minorHAnsi" w:cstheme="minorHAnsi"/>
          <w:sz w:val="22"/>
          <w:szCs w:val="22"/>
          <w:lang w:eastAsia="en-US"/>
        </w:rPr>
        <w:t xml:space="preserve">example; support and co-ordinate the provision of high quality Continuing Professional Development by methods such as </w:t>
      </w:r>
      <w:r w:rsidRPr="00F25134">
        <w:rPr>
          <w:rFonts w:asciiTheme="minorHAnsi" w:eastAsia="Calibri" w:hAnsiTheme="minorHAnsi" w:cstheme="minorHAnsi"/>
          <w:sz w:val="22"/>
          <w:szCs w:val="22"/>
          <w:lang w:eastAsia="en-US"/>
        </w:rPr>
        <w:t xml:space="preserve">leading </w:t>
      </w:r>
      <w:r w:rsidR="001F5674" w:rsidRPr="00F25134">
        <w:rPr>
          <w:rFonts w:asciiTheme="minorHAnsi" w:eastAsia="Calibri" w:hAnsiTheme="minorHAnsi" w:cstheme="minorHAnsi"/>
          <w:sz w:val="22"/>
          <w:szCs w:val="22"/>
          <w:lang w:eastAsia="en-US"/>
        </w:rPr>
        <w:t>CPD</w:t>
      </w:r>
      <w:r w:rsidRPr="00F25134">
        <w:rPr>
          <w:rFonts w:asciiTheme="minorHAnsi" w:eastAsia="Calibri" w:hAnsiTheme="minorHAnsi" w:cstheme="minorHAnsi"/>
          <w:sz w:val="22"/>
          <w:szCs w:val="22"/>
          <w:lang w:eastAsia="en-US"/>
        </w:rPr>
        <w:t xml:space="preserve"> meetings</w:t>
      </w:r>
      <w:r w:rsidR="001F5674" w:rsidRPr="00F25134">
        <w:rPr>
          <w:rFonts w:asciiTheme="minorHAnsi" w:eastAsia="Calibri" w:hAnsiTheme="minorHAnsi" w:cstheme="minorHAnsi"/>
          <w:sz w:val="22"/>
          <w:szCs w:val="22"/>
          <w:lang w:eastAsia="en-US"/>
        </w:rPr>
        <w:t xml:space="preserve"> and INSET</w:t>
      </w:r>
      <w:r w:rsidRPr="00F25134">
        <w:rPr>
          <w:rFonts w:asciiTheme="minorHAnsi" w:eastAsia="Calibri" w:hAnsiTheme="minorHAnsi" w:cstheme="minorHAnsi"/>
          <w:sz w:val="22"/>
          <w:szCs w:val="22"/>
          <w:lang w:eastAsia="en-US"/>
        </w:rPr>
        <w:t xml:space="preserve">; </w:t>
      </w:r>
      <w:r w:rsidR="00CE5998" w:rsidRPr="00F25134">
        <w:rPr>
          <w:rFonts w:asciiTheme="minorHAnsi" w:eastAsia="Calibri" w:hAnsiTheme="minorHAnsi" w:cstheme="minorHAnsi"/>
          <w:sz w:val="22"/>
          <w:szCs w:val="22"/>
          <w:lang w:eastAsia="en-US"/>
        </w:rPr>
        <w:t>coaching</w:t>
      </w:r>
      <w:r w:rsidRPr="00F25134">
        <w:rPr>
          <w:rFonts w:asciiTheme="minorHAnsi" w:eastAsia="Calibri" w:hAnsiTheme="minorHAnsi" w:cstheme="minorHAnsi"/>
          <w:sz w:val="22"/>
          <w:szCs w:val="22"/>
          <w:lang w:eastAsia="en-US"/>
        </w:rPr>
        <w:t xml:space="preserve"> and mentoring others</w:t>
      </w:r>
      <w:r w:rsidR="00CE5998" w:rsidRPr="00F25134">
        <w:rPr>
          <w:rFonts w:asciiTheme="minorHAnsi" w:eastAsia="Calibri" w:hAnsiTheme="minorHAnsi" w:cstheme="minorHAnsi"/>
          <w:sz w:val="22"/>
          <w:szCs w:val="22"/>
          <w:lang w:eastAsia="en-US"/>
        </w:rPr>
        <w:t>, drawing on other sources of expertise where appropriate</w:t>
      </w:r>
      <w:r w:rsidR="0028031D" w:rsidRPr="00F25134">
        <w:rPr>
          <w:rFonts w:asciiTheme="minorHAnsi" w:eastAsia="Calibri" w:hAnsiTheme="minorHAnsi" w:cstheme="minorHAnsi"/>
          <w:sz w:val="22"/>
          <w:szCs w:val="22"/>
          <w:lang w:eastAsia="en-US"/>
        </w:rPr>
        <w:t>, keeping abreast of current initiatives</w:t>
      </w:r>
      <w:r w:rsidR="00CE5998" w:rsidRPr="00F25134">
        <w:rPr>
          <w:rFonts w:asciiTheme="minorHAnsi" w:eastAsia="Calibri" w:hAnsiTheme="minorHAnsi" w:cstheme="minorHAnsi"/>
          <w:sz w:val="22"/>
          <w:szCs w:val="22"/>
          <w:lang w:eastAsia="en-US"/>
        </w:rPr>
        <w:t>;</w:t>
      </w:r>
    </w:p>
    <w:p w:rsidR="000324A2" w:rsidRPr="00F25134" w:rsidRDefault="00CC71D5" w:rsidP="000324A2">
      <w:pPr>
        <w:pStyle w:val="ListParagraph"/>
        <w:numPr>
          <w:ilvl w:val="0"/>
          <w:numId w:val="44"/>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Support the induction of staff</w:t>
      </w:r>
      <w:r w:rsidR="00FF68E6" w:rsidRPr="00F25134">
        <w:rPr>
          <w:rFonts w:asciiTheme="minorHAnsi" w:eastAsia="Calibri" w:hAnsiTheme="minorHAnsi" w:cstheme="minorHAnsi"/>
          <w:sz w:val="22"/>
          <w:szCs w:val="22"/>
          <w:lang w:eastAsia="en-US"/>
        </w:rPr>
        <w:t xml:space="preserve"> within the phase</w:t>
      </w:r>
      <w:r w:rsidRPr="00F25134">
        <w:rPr>
          <w:rFonts w:asciiTheme="minorHAnsi" w:eastAsia="Calibri" w:hAnsiTheme="minorHAnsi" w:cstheme="minorHAnsi"/>
          <w:sz w:val="22"/>
          <w:szCs w:val="22"/>
          <w:lang w:eastAsia="en-US"/>
        </w:rPr>
        <w:t>;</w:t>
      </w:r>
      <w:r w:rsidR="000324A2" w:rsidRPr="00F25134">
        <w:rPr>
          <w:rFonts w:asciiTheme="minorHAnsi" w:eastAsia="Calibri" w:hAnsiTheme="minorHAnsi" w:cstheme="minorHAnsi"/>
          <w:sz w:val="22"/>
          <w:szCs w:val="22"/>
          <w:lang w:eastAsia="en-US"/>
        </w:rPr>
        <w:t xml:space="preserve"> </w:t>
      </w:r>
    </w:p>
    <w:p w:rsidR="000324A2" w:rsidRPr="00F25134" w:rsidRDefault="0018195D" w:rsidP="000324A2">
      <w:pPr>
        <w:pStyle w:val="ListParagraph"/>
        <w:numPr>
          <w:ilvl w:val="0"/>
          <w:numId w:val="44"/>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 xml:space="preserve">Manage and develop relationships with Governors, </w:t>
      </w:r>
      <w:r w:rsidR="000324A2" w:rsidRPr="00F25134">
        <w:rPr>
          <w:rFonts w:asciiTheme="minorHAnsi" w:eastAsia="Calibri" w:hAnsiTheme="minorHAnsi" w:cstheme="minorHAnsi"/>
          <w:sz w:val="22"/>
          <w:szCs w:val="22"/>
          <w:lang w:eastAsia="en-US"/>
        </w:rPr>
        <w:t>attend</w:t>
      </w:r>
      <w:r w:rsidRPr="00F25134">
        <w:rPr>
          <w:rFonts w:asciiTheme="minorHAnsi" w:eastAsia="Calibri" w:hAnsiTheme="minorHAnsi" w:cstheme="minorHAnsi"/>
          <w:sz w:val="22"/>
          <w:szCs w:val="22"/>
          <w:lang w:eastAsia="en-US"/>
        </w:rPr>
        <w:t xml:space="preserve">ing </w:t>
      </w:r>
      <w:r w:rsidR="000324A2" w:rsidRPr="00F25134">
        <w:rPr>
          <w:rFonts w:asciiTheme="minorHAnsi" w:eastAsia="Calibri" w:hAnsiTheme="minorHAnsi" w:cstheme="minorHAnsi"/>
          <w:sz w:val="22"/>
          <w:szCs w:val="22"/>
          <w:lang w:eastAsia="en-US"/>
        </w:rPr>
        <w:t>relevant meetings, as directed by the Headteacher;</w:t>
      </w:r>
    </w:p>
    <w:p w:rsidR="003A7F98" w:rsidRPr="00F25134" w:rsidRDefault="00CC71D5" w:rsidP="000E23D7">
      <w:pPr>
        <w:pStyle w:val="ListParagraph"/>
        <w:numPr>
          <w:ilvl w:val="0"/>
          <w:numId w:val="42"/>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 xml:space="preserve">Assist other members of the Leadership Team to implement and sustain effective systems for the management of staff performance, incorporating appraisal and </w:t>
      </w:r>
      <w:r w:rsidR="003E4731" w:rsidRPr="00F25134">
        <w:rPr>
          <w:rFonts w:asciiTheme="minorHAnsi" w:eastAsia="Calibri" w:hAnsiTheme="minorHAnsi" w:cstheme="minorHAnsi"/>
          <w:sz w:val="22"/>
          <w:szCs w:val="22"/>
          <w:lang w:eastAsia="en-US"/>
        </w:rPr>
        <w:t xml:space="preserve">objective setting for teachers </w:t>
      </w:r>
      <w:r w:rsidRPr="00F25134">
        <w:rPr>
          <w:rFonts w:asciiTheme="minorHAnsi" w:eastAsia="Calibri" w:hAnsiTheme="minorHAnsi" w:cstheme="minorHAnsi"/>
          <w:sz w:val="22"/>
          <w:szCs w:val="22"/>
          <w:lang w:eastAsia="en-US"/>
        </w:rPr>
        <w:t xml:space="preserve">and support staff, including objectives </w:t>
      </w:r>
      <w:r w:rsidR="003E4731" w:rsidRPr="00F25134">
        <w:rPr>
          <w:rFonts w:asciiTheme="minorHAnsi" w:eastAsia="Calibri" w:hAnsiTheme="minorHAnsi" w:cstheme="minorHAnsi"/>
          <w:sz w:val="22"/>
          <w:szCs w:val="22"/>
          <w:lang w:eastAsia="en-US"/>
        </w:rPr>
        <w:t>relating to pupils’ achievement.</w:t>
      </w:r>
    </w:p>
    <w:p w:rsidR="0028031D" w:rsidRPr="00F25134" w:rsidRDefault="0028031D" w:rsidP="0028031D">
      <w:pPr>
        <w:autoSpaceDE w:val="0"/>
        <w:autoSpaceDN w:val="0"/>
        <w:adjustRightInd w:val="0"/>
        <w:rPr>
          <w:rFonts w:asciiTheme="minorHAnsi" w:eastAsia="Calibri" w:hAnsiTheme="minorHAnsi" w:cstheme="minorHAnsi"/>
          <w:sz w:val="22"/>
          <w:szCs w:val="22"/>
          <w:lang w:eastAsia="en-US"/>
        </w:rPr>
      </w:pPr>
    </w:p>
    <w:p w:rsidR="00363947" w:rsidRPr="00F25134" w:rsidRDefault="00363947" w:rsidP="00717235">
      <w:pPr>
        <w:autoSpaceDE w:val="0"/>
        <w:autoSpaceDN w:val="0"/>
        <w:adjustRightInd w:val="0"/>
        <w:rPr>
          <w:rFonts w:asciiTheme="minorHAnsi" w:eastAsia="Calibri" w:hAnsiTheme="minorHAnsi" w:cstheme="minorHAnsi"/>
          <w:sz w:val="22"/>
          <w:szCs w:val="22"/>
          <w:lang w:eastAsia="en-US"/>
        </w:rPr>
      </w:pPr>
    </w:p>
    <w:p w:rsidR="00363947" w:rsidRPr="00F25134" w:rsidRDefault="00363947" w:rsidP="000E23D7">
      <w:pPr>
        <w:pStyle w:val="ListParagraph"/>
        <w:numPr>
          <w:ilvl w:val="0"/>
          <w:numId w:val="39"/>
        </w:numPr>
        <w:autoSpaceDE w:val="0"/>
        <w:autoSpaceDN w:val="0"/>
        <w:adjustRightInd w:val="0"/>
        <w:ind w:left="360"/>
        <w:rPr>
          <w:rFonts w:asciiTheme="minorHAnsi" w:eastAsia="Calibri" w:hAnsiTheme="minorHAnsi" w:cstheme="minorHAnsi"/>
          <w:b/>
          <w:sz w:val="22"/>
          <w:szCs w:val="22"/>
          <w:lang w:eastAsia="en-US"/>
        </w:rPr>
      </w:pPr>
      <w:r w:rsidRPr="00F25134">
        <w:rPr>
          <w:rFonts w:asciiTheme="minorHAnsi" w:eastAsia="Calibri" w:hAnsiTheme="minorHAnsi" w:cstheme="minorHAnsi"/>
          <w:b/>
          <w:sz w:val="22"/>
          <w:szCs w:val="22"/>
          <w:lang w:eastAsia="en-US"/>
        </w:rPr>
        <w:t>Managing the Organisation</w:t>
      </w:r>
    </w:p>
    <w:p w:rsidR="000E23D7" w:rsidRPr="00F25134" w:rsidRDefault="000E23D7" w:rsidP="000E23D7">
      <w:pPr>
        <w:autoSpaceDE w:val="0"/>
        <w:autoSpaceDN w:val="0"/>
        <w:adjustRightInd w:val="0"/>
        <w:rPr>
          <w:rFonts w:asciiTheme="minorHAnsi" w:eastAsia="Calibri" w:hAnsiTheme="minorHAnsi" w:cstheme="minorHAnsi"/>
          <w:sz w:val="22"/>
          <w:szCs w:val="22"/>
          <w:lang w:eastAsia="en-US"/>
        </w:rPr>
      </w:pPr>
    </w:p>
    <w:p w:rsidR="000E23D7" w:rsidRPr="00F25134" w:rsidRDefault="00562ADA" w:rsidP="000E23D7">
      <w:pPr>
        <w:pStyle w:val="ListParagraph"/>
        <w:numPr>
          <w:ilvl w:val="0"/>
          <w:numId w:val="43"/>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 xml:space="preserve">Work with </w:t>
      </w:r>
      <w:r w:rsidR="00524D15" w:rsidRPr="00F25134">
        <w:rPr>
          <w:rFonts w:asciiTheme="minorHAnsi" w:eastAsia="Calibri" w:hAnsiTheme="minorHAnsi" w:cstheme="minorHAnsi"/>
          <w:sz w:val="22"/>
          <w:szCs w:val="22"/>
          <w:lang w:eastAsia="en-US"/>
        </w:rPr>
        <w:t xml:space="preserve">the Leadership Team to </w:t>
      </w:r>
      <w:r w:rsidR="00361216" w:rsidRPr="00F25134">
        <w:rPr>
          <w:rFonts w:asciiTheme="minorHAnsi" w:eastAsia="Calibri" w:hAnsiTheme="minorHAnsi" w:cstheme="minorHAnsi"/>
          <w:sz w:val="22"/>
          <w:szCs w:val="22"/>
          <w:lang w:eastAsia="en-US"/>
        </w:rPr>
        <w:t xml:space="preserve">deploy and develop </w:t>
      </w:r>
      <w:r w:rsidRPr="00F25134">
        <w:rPr>
          <w:rFonts w:asciiTheme="minorHAnsi" w:eastAsia="Calibri" w:hAnsiTheme="minorHAnsi" w:cstheme="minorHAnsi"/>
          <w:sz w:val="22"/>
          <w:szCs w:val="22"/>
          <w:lang w:eastAsia="en-US"/>
        </w:rPr>
        <w:t>staff effectively in order to improve the quality of education provided;</w:t>
      </w:r>
    </w:p>
    <w:p w:rsidR="000E23D7" w:rsidRPr="00F25134" w:rsidRDefault="00524D15" w:rsidP="000E23D7">
      <w:pPr>
        <w:pStyle w:val="ListParagraph"/>
        <w:numPr>
          <w:ilvl w:val="0"/>
          <w:numId w:val="43"/>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 xml:space="preserve">Work collaboratively with subject leaders to </w:t>
      </w:r>
      <w:r w:rsidR="00361216" w:rsidRPr="00F25134">
        <w:rPr>
          <w:rFonts w:asciiTheme="minorHAnsi" w:eastAsia="Calibri" w:hAnsiTheme="minorHAnsi" w:cstheme="minorHAnsi"/>
          <w:sz w:val="22"/>
          <w:szCs w:val="22"/>
          <w:lang w:eastAsia="en-US"/>
        </w:rPr>
        <w:t>manage</w:t>
      </w:r>
      <w:r w:rsidRPr="00F25134">
        <w:rPr>
          <w:rFonts w:asciiTheme="minorHAnsi" w:eastAsia="Calibri" w:hAnsiTheme="minorHAnsi" w:cstheme="minorHAnsi"/>
          <w:sz w:val="22"/>
          <w:szCs w:val="22"/>
          <w:lang w:eastAsia="en-US"/>
        </w:rPr>
        <w:t xml:space="preserve"> resources</w:t>
      </w:r>
      <w:r w:rsidR="00361216" w:rsidRPr="00F25134">
        <w:rPr>
          <w:rFonts w:asciiTheme="minorHAnsi" w:eastAsia="Calibri" w:hAnsiTheme="minorHAnsi" w:cstheme="minorHAnsi"/>
          <w:sz w:val="22"/>
          <w:szCs w:val="22"/>
          <w:lang w:eastAsia="en-US"/>
        </w:rPr>
        <w:t xml:space="preserve"> for relevant areas </w:t>
      </w:r>
      <w:r w:rsidR="00562ADA" w:rsidRPr="00F25134">
        <w:rPr>
          <w:rFonts w:asciiTheme="minorHAnsi" w:eastAsia="Calibri" w:hAnsiTheme="minorHAnsi" w:cstheme="minorHAnsi"/>
          <w:sz w:val="22"/>
          <w:szCs w:val="22"/>
          <w:lang w:eastAsia="en-US"/>
        </w:rPr>
        <w:t>in order to improve the quality of education, improve pupils’ achievements, ensure efficiency and secure value for money;</w:t>
      </w:r>
    </w:p>
    <w:p w:rsidR="00524D15" w:rsidRPr="00F25134" w:rsidRDefault="00524D15" w:rsidP="00524D15">
      <w:pPr>
        <w:pStyle w:val="ListParagraph"/>
        <w:numPr>
          <w:ilvl w:val="0"/>
          <w:numId w:val="43"/>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Ensure the implementation of whole school policies which support the school’s values, aims and</w:t>
      </w:r>
    </w:p>
    <w:p w:rsidR="00524D15" w:rsidRPr="00F25134" w:rsidRDefault="00A22A90" w:rsidP="00524D15">
      <w:pPr>
        <w:pStyle w:val="ListParagraph"/>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o</w:t>
      </w:r>
      <w:r w:rsidR="00524D15" w:rsidRPr="00F25134">
        <w:rPr>
          <w:rFonts w:asciiTheme="minorHAnsi" w:eastAsia="Calibri" w:hAnsiTheme="minorHAnsi" w:cstheme="minorHAnsi"/>
          <w:sz w:val="22"/>
          <w:szCs w:val="22"/>
          <w:lang w:eastAsia="en-US"/>
        </w:rPr>
        <w:t>bjectives;</w:t>
      </w:r>
    </w:p>
    <w:p w:rsidR="000E23D7" w:rsidRPr="00F25134" w:rsidRDefault="00361216" w:rsidP="000E23D7">
      <w:pPr>
        <w:pStyle w:val="ListParagraph"/>
        <w:numPr>
          <w:ilvl w:val="0"/>
          <w:numId w:val="43"/>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 xml:space="preserve">Work with other </w:t>
      </w:r>
      <w:r w:rsidR="00524D15" w:rsidRPr="00F25134">
        <w:rPr>
          <w:rFonts w:asciiTheme="minorHAnsi" w:eastAsia="Calibri" w:hAnsiTheme="minorHAnsi" w:cstheme="minorHAnsi"/>
          <w:sz w:val="22"/>
          <w:szCs w:val="22"/>
          <w:lang w:eastAsia="en-US"/>
        </w:rPr>
        <w:t>colleagues</w:t>
      </w:r>
      <w:r w:rsidRPr="00F25134">
        <w:rPr>
          <w:rFonts w:asciiTheme="minorHAnsi" w:eastAsia="Calibri" w:hAnsiTheme="minorHAnsi" w:cstheme="minorHAnsi"/>
          <w:sz w:val="22"/>
          <w:szCs w:val="22"/>
          <w:lang w:eastAsia="en-US"/>
        </w:rPr>
        <w:t xml:space="preserve"> to construct processes to guide the work of others to support children’s learning and development;</w:t>
      </w:r>
    </w:p>
    <w:p w:rsidR="00524D15" w:rsidRPr="00F25134" w:rsidRDefault="00524D15" w:rsidP="00524D15">
      <w:pPr>
        <w:pStyle w:val="ListParagraph"/>
        <w:numPr>
          <w:ilvl w:val="0"/>
          <w:numId w:val="43"/>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Ensure the safety of pupils, staff and others on the school site;</w:t>
      </w:r>
    </w:p>
    <w:p w:rsidR="00524D15" w:rsidRPr="00F25134" w:rsidRDefault="00524D15" w:rsidP="00524D15">
      <w:pPr>
        <w:pStyle w:val="ListParagraph"/>
        <w:numPr>
          <w:ilvl w:val="0"/>
          <w:numId w:val="43"/>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Ensure communication between the phase and Senior Leadership Team is regular, consultative and informative;</w:t>
      </w:r>
    </w:p>
    <w:p w:rsidR="001B1D1E" w:rsidRPr="00F25134" w:rsidRDefault="001B1D1E" w:rsidP="00524D15">
      <w:pPr>
        <w:pStyle w:val="ListParagraph"/>
        <w:numPr>
          <w:ilvl w:val="0"/>
          <w:numId w:val="43"/>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Plan, organise and chair phase meetings as appropriate in order to ensure school policies and practices are being implemented;</w:t>
      </w:r>
    </w:p>
    <w:p w:rsidR="00A22A90" w:rsidRPr="00F25134" w:rsidRDefault="00F25134" w:rsidP="00524D15">
      <w:pPr>
        <w:pStyle w:val="ListParagraph"/>
        <w:numPr>
          <w:ilvl w:val="0"/>
          <w:numId w:val="43"/>
        </w:num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Lead </w:t>
      </w:r>
      <w:r w:rsidR="00A22A90" w:rsidRPr="00F25134">
        <w:rPr>
          <w:rFonts w:asciiTheme="minorHAnsi" w:eastAsia="Calibri" w:hAnsiTheme="minorHAnsi" w:cstheme="minorHAnsi"/>
          <w:sz w:val="22"/>
          <w:szCs w:val="22"/>
          <w:lang w:eastAsia="en-US"/>
        </w:rPr>
        <w:t>assemb</w:t>
      </w:r>
      <w:r>
        <w:rPr>
          <w:rFonts w:asciiTheme="minorHAnsi" w:eastAsia="Calibri" w:hAnsiTheme="minorHAnsi" w:cstheme="minorHAnsi"/>
          <w:sz w:val="22"/>
          <w:szCs w:val="22"/>
          <w:lang w:eastAsia="en-US"/>
        </w:rPr>
        <w:t>lies which promote Broadwater’s</w:t>
      </w:r>
      <w:r w:rsidR="00A22A90" w:rsidRPr="00F25134">
        <w:rPr>
          <w:rFonts w:asciiTheme="minorHAnsi" w:eastAsia="Calibri" w:hAnsiTheme="minorHAnsi" w:cstheme="minorHAnsi"/>
          <w:sz w:val="22"/>
          <w:szCs w:val="22"/>
          <w:lang w:eastAsia="en-US"/>
        </w:rPr>
        <w:t xml:space="preserve"> ethos and values;</w:t>
      </w:r>
    </w:p>
    <w:p w:rsidR="00524D15" w:rsidRPr="00F25134" w:rsidRDefault="00524D15" w:rsidP="00524D15">
      <w:pPr>
        <w:pStyle w:val="ListParagraph"/>
        <w:numPr>
          <w:ilvl w:val="0"/>
          <w:numId w:val="43"/>
        </w:numPr>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Line-manage colleagues in the phase on a day-to-day basis;</w:t>
      </w:r>
    </w:p>
    <w:p w:rsidR="00D333EB" w:rsidRPr="00F25134" w:rsidRDefault="00524D15" w:rsidP="000E23D7">
      <w:pPr>
        <w:pStyle w:val="ListParagraph"/>
        <w:numPr>
          <w:ilvl w:val="0"/>
          <w:numId w:val="43"/>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Work with the Leadership Team to share</w:t>
      </w:r>
      <w:r w:rsidR="00D333EB" w:rsidRPr="00F25134">
        <w:rPr>
          <w:rFonts w:asciiTheme="minorHAnsi" w:eastAsia="Calibri" w:hAnsiTheme="minorHAnsi" w:cstheme="minorHAnsi"/>
          <w:sz w:val="22"/>
          <w:szCs w:val="22"/>
          <w:lang w:eastAsia="en-US"/>
        </w:rPr>
        <w:t xml:space="preserve"> responsibility for the day to day management of the school;</w:t>
      </w:r>
    </w:p>
    <w:p w:rsidR="001B1D1E" w:rsidRPr="00F25134" w:rsidRDefault="00562ADA" w:rsidP="001B1D1E">
      <w:pPr>
        <w:pStyle w:val="ListParagraph"/>
        <w:numPr>
          <w:ilvl w:val="0"/>
          <w:numId w:val="43"/>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Work with colleagues to schedule du</w:t>
      </w:r>
      <w:r w:rsidR="001B1D1E" w:rsidRPr="00F25134">
        <w:rPr>
          <w:rFonts w:asciiTheme="minorHAnsi" w:eastAsia="Calibri" w:hAnsiTheme="minorHAnsi" w:cstheme="minorHAnsi"/>
          <w:sz w:val="22"/>
          <w:szCs w:val="22"/>
          <w:lang w:eastAsia="en-US"/>
        </w:rPr>
        <w:t>ties and timetables as required;</w:t>
      </w:r>
    </w:p>
    <w:p w:rsidR="00524D15" w:rsidRPr="00F25134" w:rsidRDefault="00524D15" w:rsidP="00524D15">
      <w:pPr>
        <w:pStyle w:val="ListParagraph"/>
        <w:numPr>
          <w:ilvl w:val="0"/>
          <w:numId w:val="43"/>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Develop and maintain links with parents/carers and the community;</w:t>
      </w:r>
    </w:p>
    <w:p w:rsidR="00524D15" w:rsidRPr="00F25134" w:rsidRDefault="00524D15" w:rsidP="00524D15">
      <w:pPr>
        <w:pStyle w:val="ListParagraph"/>
        <w:numPr>
          <w:ilvl w:val="0"/>
          <w:numId w:val="43"/>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Contribute to an effective staffing structure, which is regularly reviewed</w:t>
      </w:r>
      <w:r w:rsidR="00A22A90" w:rsidRPr="00F25134">
        <w:rPr>
          <w:rFonts w:asciiTheme="minorHAnsi" w:eastAsia="Calibri" w:hAnsiTheme="minorHAnsi" w:cstheme="minorHAnsi"/>
          <w:sz w:val="22"/>
          <w:szCs w:val="22"/>
          <w:lang w:eastAsia="en-US"/>
        </w:rPr>
        <w:t>;</w:t>
      </w:r>
    </w:p>
    <w:p w:rsidR="00524D15" w:rsidRPr="00F25134" w:rsidRDefault="00524D15" w:rsidP="00524D15">
      <w:pPr>
        <w:pStyle w:val="ListParagraph"/>
        <w:numPr>
          <w:ilvl w:val="0"/>
          <w:numId w:val="43"/>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Maintain an overview of the logistics to ensure the smooth running of their phase</w:t>
      </w:r>
      <w:r w:rsidR="00A22A90" w:rsidRPr="00F25134">
        <w:rPr>
          <w:rFonts w:asciiTheme="minorHAnsi" w:eastAsia="Calibri" w:hAnsiTheme="minorHAnsi" w:cstheme="minorHAnsi"/>
          <w:sz w:val="22"/>
          <w:szCs w:val="22"/>
          <w:lang w:eastAsia="en-US"/>
        </w:rPr>
        <w:t>;</w:t>
      </w:r>
    </w:p>
    <w:p w:rsidR="001B1D1E" w:rsidRPr="00F25134" w:rsidRDefault="001B1D1E" w:rsidP="001B1D1E">
      <w:pPr>
        <w:pStyle w:val="ListParagraph"/>
        <w:numPr>
          <w:ilvl w:val="0"/>
          <w:numId w:val="43"/>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Assume responsibility for the management of the school in the absence of the Head Teacher and the S</w:t>
      </w:r>
      <w:r w:rsidR="00570D92" w:rsidRPr="00F25134">
        <w:rPr>
          <w:rFonts w:asciiTheme="minorHAnsi" w:eastAsia="Calibri" w:hAnsiTheme="minorHAnsi" w:cstheme="minorHAnsi"/>
          <w:sz w:val="22"/>
          <w:szCs w:val="22"/>
          <w:lang w:eastAsia="en-US"/>
        </w:rPr>
        <w:t>enior Leadership Team.</w:t>
      </w:r>
    </w:p>
    <w:p w:rsidR="00524D15" w:rsidRPr="00F25134" w:rsidRDefault="00524D15" w:rsidP="00524D15">
      <w:pPr>
        <w:autoSpaceDE w:val="0"/>
        <w:autoSpaceDN w:val="0"/>
        <w:adjustRightInd w:val="0"/>
        <w:rPr>
          <w:rFonts w:asciiTheme="minorHAnsi" w:eastAsia="Calibri" w:hAnsiTheme="minorHAnsi" w:cstheme="minorHAnsi"/>
          <w:sz w:val="22"/>
          <w:szCs w:val="22"/>
          <w:lang w:eastAsia="en-US"/>
        </w:rPr>
      </w:pPr>
    </w:p>
    <w:p w:rsidR="000E23D7" w:rsidRDefault="000E23D7" w:rsidP="000E23D7">
      <w:pPr>
        <w:autoSpaceDE w:val="0"/>
        <w:autoSpaceDN w:val="0"/>
        <w:adjustRightInd w:val="0"/>
        <w:rPr>
          <w:rFonts w:asciiTheme="minorHAnsi" w:eastAsia="Calibri" w:hAnsiTheme="minorHAnsi" w:cstheme="minorHAnsi"/>
          <w:sz w:val="22"/>
          <w:szCs w:val="22"/>
          <w:lang w:eastAsia="en-US"/>
        </w:rPr>
      </w:pPr>
    </w:p>
    <w:p w:rsidR="00F25134" w:rsidRDefault="00F25134" w:rsidP="000E23D7">
      <w:pPr>
        <w:autoSpaceDE w:val="0"/>
        <w:autoSpaceDN w:val="0"/>
        <w:adjustRightInd w:val="0"/>
        <w:rPr>
          <w:rFonts w:asciiTheme="minorHAnsi" w:eastAsia="Calibri" w:hAnsiTheme="minorHAnsi" w:cstheme="minorHAnsi"/>
          <w:sz w:val="22"/>
          <w:szCs w:val="22"/>
          <w:lang w:eastAsia="en-US"/>
        </w:rPr>
      </w:pPr>
    </w:p>
    <w:p w:rsidR="00F25134" w:rsidRDefault="00F25134" w:rsidP="000E23D7">
      <w:pPr>
        <w:autoSpaceDE w:val="0"/>
        <w:autoSpaceDN w:val="0"/>
        <w:adjustRightInd w:val="0"/>
        <w:rPr>
          <w:rFonts w:asciiTheme="minorHAnsi" w:eastAsia="Calibri" w:hAnsiTheme="minorHAnsi" w:cstheme="minorHAnsi"/>
          <w:sz w:val="22"/>
          <w:szCs w:val="22"/>
          <w:lang w:eastAsia="en-US"/>
        </w:rPr>
      </w:pPr>
    </w:p>
    <w:p w:rsidR="00F25134" w:rsidRPr="00F25134" w:rsidRDefault="00F25134" w:rsidP="000E23D7">
      <w:pPr>
        <w:autoSpaceDE w:val="0"/>
        <w:autoSpaceDN w:val="0"/>
        <w:adjustRightInd w:val="0"/>
        <w:rPr>
          <w:rFonts w:asciiTheme="minorHAnsi" w:eastAsia="Calibri" w:hAnsiTheme="minorHAnsi" w:cstheme="minorHAnsi"/>
          <w:sz w:val="22"/>
          <w:szCs w:val="22"/>
          <w:lang w:eastAsia="en-US"/>
        </w:rPr>
      </w:pPr>
    </w:p>
    <w:p w:rsidR="000E70BE" w:rsidRPr="00F25134" w:rsidRDefault="000E70BE" w:rsidP="000E23D7">
      <w:pPr>
        <w:pStyle w:val="ListParagraph"/>
        <w:numPr>
          <w:ilvl w:val="0"/>
          <w:numId w:val="39"/>
        </w:numPr>
        <w:autoSpaceDE w:val="0"/>
        <w:autoSpaceDN w:val="0"/>
        <w:adjustRightInd w:val="0"/>
        <w:ind w:left="360"/>
        <w:rPr>
          <w:rFonts w:asciiTheme="minorHAnsi" w:eastAsia="Calibri" w:hAnsiTheme="minorHAnsi" w:cstheme="minorHAnsi"/>
          <w:b/>
          <w:sz w:val="22"/>
          <w:szCs w:val="22"/>
          <w:lang w:eastAsia="en-US"/>
        </w:rPr>
      </w:pPr>
      <w:r w:rsidRPr="00F25134">
        <w:rPr>
          <w:rFonts w:asciiTheme="minorHAnsi" w:eastAsia="Calibri" w:hAnsiTheme="minorHAnsi" w:cstheme="minorHAnsi"/>
          <w:b/>
          <w:sz w:val="22"/>
          <w:szCs w:val="22"/>
          <w:lang w:eastAsia="en-US"/>
        </w:rPr>
        <w:lastRenderedPageBreak/>
        <w:t>Securing Accountability</w:t>
      </w:r>
    </w:p>
    <w:p w:rsidR="000E70BE" w:rsidRPr="00F25134" w:rsidRDefault="000E70BE" w:rsidP="00717235">
      <w:pPr>
        <w:autoSpaceDE w:val="0"/>
        <w:autoSpaceDN w:val="0"/>
        <w:adjustRightInd w:val="0"/>
        <w:ind w:left="360"/>
        <w:rPr>
          <w:rFonts w:asciiTheme="minorHAnsi" w:eastAsia="Calibri" w:hAnsiTheme="minorHAnsi" w:cstheme="minorHAnsi"/>
          <w:sz w:val="22"/>
          <w:szCs w:val="22"/>
          <w:lang w:eastAsia="en-US"/>
        </w:rPr>
      </w:pPr>
    </w:p>
    <w:p w:rsidR="00025056" w:rsidRPr="00F25134" w:rsidRDefault="00A22A90" w:rsidP="00025056">
      <w:pPr>
        <w:pStyle w:val="ListParagraph"/>
        <w:numPr>
          <w:ilvl w:val="0"/>
          <w:numId w:val="44"/>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Work</w:t>
      </w:r>
      <w:r w:rsidR="000324A2" w:rsidRPr="00F25134">
        <w:rPr>
          <w:rFonts w:asciiTheme="minorHAnsi" w:eastAsia="Calibri" w:hAnsiTheme="minorHAnsi" w:cstheme="minorHAnsi"/>
          <w:sz w:val="22"/>
          <w:szCs w:val="22"/>
          <w:lang w:eastAsia="en-US"/>
        </w:rPr>
        <w:t xml:space="preserve"> with other members of</w:t>
      </w:r>
      <w:r w:rsidR="00025056" w:rsidRPr="00F25134">
        <w:rPr>
          <w:rFonts w:asciiTheme="minorHAnsi" w:eastAsia="Calibri" w:hAnsiTheme="minorHAnsi" w:cstheme="minorHAnsi"/>
          <w:sz w:val="22"/>
          <w:szCs w:val="22"/>
          <w:lang w:eastAsia="en-US"/>
        </w:rPr>
        <w:t xml:space="preserve"> the Leadership Team in providing information, objective advice a</w:t>
      </w:r>
      <w:r w:rsidR="00F25134">
        <w:rPr>
          <w:rFonts w:asciiTheme="minorHAnsi" w:eastAsia="Calibri" w:hAnsiTheme="minorHAnsi" w:cstheme="minorHAnsi"/>
          <w:sz w:val="22"/>
          <w:szCs w:val="22"/>
          <w:lang w:eastAsia="en-US"/>
        </w:rPr>
        <w:t>nd support to the governing board</w:t>
      </w:r>
      <w:r w:rsidR="00025056" w:rsidRPr="00F25134">
        <w:rPr>
          <w:rFonts w:asciiTheme="minorHAnsi" w:eastAsia="Calibri" w:hAnsiTheme="minorHAnsi" w:cstheme="minorHAnsi"/>
          <w:sz w:val="22"/>
          <w:szCs w:val="22"/>
          <w:lang w:eastAsia="en-US"/>
        </w:rPr>
        <w:t xml:space="preserve"> to enable it to meet its responsibilities for securing effective teaching and learning and improved standards of achievement, and for achieving efficiency and value for money;</w:t>
      </w:r>
    </w:p>
    <w:p w:rsidR="003E4731" w:rsidRPr="00F25134" w:rsidRDefault="00A22A90" w:rsidP="00025056">
      <w:pPr>
        <w:pStyle w:val="ListParagraph"/>
        <w:numPr>
          <w:ilvl w:val="0"/>
          <w:numId w:val="44"/>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Work</w:t>
      </w:r>
      <w:r w:rsidR="003E4731" w:rsidRPr="00F25134">
        <w:rPr>
          <w:rFonts w:asciiTheme="minorHAnsi" w:eastAsia="Calibri" w:hAnsiTheme="minorHAnsi" w:cstheme="minorHAnsi"/>
          <w:sz w:val="22"/>
          <w:szCs w:val="22"/>
          <w:lang w:eastAsia="en-US"/>
        </w:rPr>
        <w:t xml:space="preserve"> with other members of the Leadership Team in creating and developing an organisation in which all staff recognise that they are accountable for the success of the school;</w:t>
      </w:r>
    </w:p>
    <w:p w:rsidR="000324A2" w:rsidRPr="00F25134" w:rsidRDefault="00A22A90" w:rsidP="000324A2">
      <w:pPr>
        <w:pStyle w:val="ListParagraph"/>
        <w:numPr>
          <w:ilvl w:val="0"/>
          <w:numId w:val="44"/>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Work</w:t>
      </w:r>
      <w:r w:rsidR="000324A2" w:rsidRPr="00F25134">
        <w:rPr>
          <w:rFonts w:asciiTheme="minorHAnsi" w:eastAsia="Calibri" w:hAnsiTheme="minorHAnsi" w:cstheme="minorHAnsi"/>
          <w:sz w:val="22"/>
          <w:szCs w:val="22"/>
          <w:lang w:eastAsia="en-US"/>
        </w:rPr>
        <w:t xml:space="preserve"> with other members of the Leadership Team in presenting a coherent and accurate account of the school’s performance in forms appropriate to a range of audiences, including governors, the LA, </w:t>
      </w:r>
      <w:r w:rsidR="00F25134">
        <w:rPr>
          <w:rFonts w:asciiTheme="minorHAnsi" w:eastAsia="Calibri" w:hAnsiTheme="minorHAnsi" w:cstheme="minorHAnsi"/>
          <w:sz w:val="22"/>
          <w:szCs w:val="22"/>
          <w:lang w:eastAsia="en-US"/>
        </w:rPr>
        <w:t>the local community, parents, Ofsted</w:t>
      </w:r>
      <w:r w:rsidR="000324A2" w:rsidRPr="00F25134">
        <w:rPr>
          <w:rFonts w:asciiTheme="minorHAnsi" w:eastAsia="Calibri" w:hAnsiTheme="minorHAnsi" w:cstheme="minorHAnsi"/>
          <w:sz w:val="22"/>
          <w:szCs w:val="22"/>
          <w:lang w:eastAsia="en-US"/>
        </w:rPr>
        <w:t>, and others, to enable them to play their part effectively;</w:t>
      </w:r>
    </w:p>
    <w:p w:rsidR="000324A2" w:rsidRPr="00F25134" w:rsidRDefault="00A22A90" w:rsidP="000324A2">
      <w:pPr>
        <w:pStyle w:val="ListParagraph"/>
        <w:numPr>
          <w:ilvl w:val="0"/>
          <w:numId w:val="44"/>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Work</w:t>
      </w:r>
      <w:r w:rsidR="000324A2" w:rsidRPr="00F25134">
        <w:rPr>
          <w:rFonts w:asciiTheme="minorHAnsi" w:eastAsia="Calibri" w:hAnsiTheme="minorHAnsi" w:cstheme="minorHAnsi"/>
          <w:sz w:val="22"/>
          <w:szCs w:val="22"/>
          <w:lang w:eastAsia="en-US"/>
        </w:rPr>
        <w:t xml:space="preserve"> with other members of the Leadership Team in ensuring that parents and pupils are well-informed about the curriculum, attainment and progress, and about the contribution that they can make to achieving the school’s targets for improvement;</w:t>
      </w:r>
    </w:p>
    <w:p w:rsidR="00570D92" w:rsidRPr="00F25134" w:rsidRDefault="00570D92" w:rsidP="00570D92">
      <w:pPr>
        <w:pStyle w:val="ListParagraph"/>
        <w:numPr>
          <w:ilvl w:val="0"/>
          <w:numId w:val="44"/>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Ensure all necessary administration within the phase is completed and deadlines are met;</w:t>
      </w:r>
    </w:p>
    <w:p w:rsidR="00570D92" w:rsidRPr="00F25134" w:rsidRDefault="00570D92" w:rsidP="00570D92">
      <w:pPr>
        <w:pStyle w:val="ListParagraph"/>
        <w:numPr>
          <w:ilvl w:val="0"/>
          <w:numId w:val="44"/>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Lead meetings and INSET to disseminate information, solve problems and make decisions;</w:t>
      </w:r>
    </w:p>
    <w:p w:rsidR="00570D92" w:rsidRPr="00F25134" w:rsidRDefault="00570D92" w:rsidP="00570D92">
      <w:pPr>
        <w:pStyle w:val="ListParagraph"/>
        <w:numPr>
          <w:ilvl w:val="0"/>
          <w:numId w:val="44"/>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Contribute to meetings in school and outside to ensure appropriate views are represented</w:t>
      </w:r>
    </w:p>
    <w:p w:rsidR="00A22A90" w:rsidRPr="00F25134" w:rsidRDefault="00A22A90" w:rsidP="00A22A90">
      <w:pPr>
        <w:pStyle w:val="ListParagraph"/>
        <w:numPr>
          <w:ilvl w:val="0"/>
          <w:numId w:val="44"/>
        </w:numPr>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Undertake any other reasonable responsibilities as designated by the Headteacher;</w:t>
      </w:r>
    </w:p>
    <w:p w:rsidR="00570D92" w:rsidRPr="00F25134" w:rsidRDefault="00570D92" w:rsidP="00570D92">
      <w:pPr>
        <w:pStyle w:val="ListParagraph"/>
        <w:numPr>
          <w:ilvl w:val="0"/>
          <w:numId w:val="44"/>
        </w:num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Act as Head of Site in the absence of the Headteacher and the Senior Leadership Team.</w:t>
      </w:r>
    </w:p>
    <w:p w:rsidR="00492C94" w:rsidRPr="00F25134" w:rsidRDefault="00492C94" w:rsidP="00717235">
      <w:pPr>
        <w:autoSpaceDE w:val="0"/>
        <w:autoSpaceDN w:val="0"/>
        <w:adjustRightInd w:val="0"/>
        <w:rPr>
          <w:rFonts w:asciiTheme="minorHAnsi" w:eastAsia="Calibri" w:hAnsiTheme="minorHAnsi" w:cstheme="minorHAnsi"/>
          <w:sz w:val="22"/>
          <w:szCs w:val="22"/>
          <w:lang w:eastAsia="en-US"/>
        </w:rPr>
      </w:pPr>
    </w:p>
    <w:p w:rsidR="00492C94" w:rsidRPr="00F25134" w:rsidRDefault="00492C94" w:rsidP="003E4731">
      <w:pPr>
        <w:pStyle w:val="ListParagraph"/>
        <w:numPr>
          <w:ilvl w:val="0"/>
          <w:numId w:val="39"/>
        </w:numPr>
        <w:autoSpaceDE w:val="0"/>
        <w:autoSpaceDN w:val="0"/>
        <w:adjustRightInd w:val="0"/>
        <w:ind w:left="360"/>
        <w:rPr>
          <w:rFonts w:asciiTheme="minorHAnsi" w:eastAsia="Calibri" w:hAnsiTheme="minorHAnsi" w:cstheme="minorHAnsi"/>
          <w:b/>
          <w:sz w:val="22"/>
          <w:szCs w:val="22"/>
          <w:lang w:eastAsia="en-US"/>
        </w:rPr>
      </w:pPr>
      <w:r w:rsidRPr="00F25134">
        <w:rPr>
          <w:rFonts w:asciiTheme="minorHAnsi" w:eastAsia="Calibri" w:hAnsiTheme="minorHAnsi" w:cstheme="minorHAnsi"/>
          <w:b/>
          <w:sz w:val="22"/>
          <w:szCs w:val="22"/>
          <w:lang w:eastAsia="en-US"/>
        </w:rPr>
        <w:t>Strengthening Community</w:t>
      </w:r>
    </w:p>
    <w:p w:rsidR="00492C94" w:rsidRPr="00F25134" w:rsidRDefault="00492C94" w:rsidP="00717235">
      <w:pPr>
        <w:autoSpaceDE w:val="0"/>
        <w:autoSpaceDN w:val="0"/>
        <w:adjustRightInd w:val="0"/>
        <w:ind w:left="360"/>
        <w:rPr>
          <w:rFonts w:asciiTheme="minorHAnsi" w:eastAsia="Calibri" w:hAnsiTheme="minorHAnsi" w:cstheme="minorHAnsi"/>
          <w:sz w:val="22"/>
          <w:szCs w:val="22"/>
          <w:lang w:eastAsia="en-US"/>
        </w:rPr>
      </w:pPr>
    </w:p>
    <w:p w:rsidR="00492C94" w:rsidRPr="00F25134" w:rsidRDefault="000A6F13" w:rsidP="00717235">
      <w:pPr>
        <w:pStyle w:val="Default"/>
        <w:numPr>
          <w:ilvl w:val="0"/>
          <w:numId w:val="29"/>
        </w:numPr>
        <w:rPr>
          <w:rFonts w:asciiTheme="minorHAnsi" w:hAnsiTheme="minorHAnsi" w:cstheme="minorHAnsi"/>
          <w:sz w:val="22"/>
          <w:szCs w:val="22"/>
        </w:rPr>
      </w:pPr>
      <w:r w:rsidRPr="00F25134">
        <w:rPr>
          <w:rFonts w:asciiTheme="minorHAnsi" w:hAnsiTheme="minorHAnsi" w:cstheme="minorHAnsi"/>
          <w:sz w:val="22"/>
          <w:szCs w:val="22"/>
        </w:rPr>
        <w:t>D</w:t>
      </w:r>
      <w:r w:rsidR="00492C94" w:rsidRPr="00F25134">
        <w:rPr>
          <w:rFonts w:asciiTheme="minorHAnsi" w:hAnsiTheme="minorHAnsi" w:cstheme="minorHAnsi"/>
          <w:sz w:val="22"/>
          <w:szCs w:val="22"/>
        </w:rPr>
        <w:t xml:space="preserve">evelop strong links with parents </w:t>
      </w:r>
      <w:r w:rsidR="003C0979" w:rsidRPr="00F25134">
        <w:rPr>
          <w:rFonts w:asciiTheme="minorHAnsi" w:hAnsiTheme="minorHAnsi" w:cstheme="minorHAnsi"/>
          <w:sz w:val="22"/>
          <w:szCs w:val="22"/>
        </w:rPr>
        <w:t>and carers</w:t>
      </w:r>
      <w:r w:rsidR="00F01438" w:rsidRPr="00F25134">
        <w:rPr>
          <w:rFonts w:asciiTheme="minorHAnsi" w:hAnsiTheme="minorHAnsi" w:cstheme="minorHAnsi"/>
          <w:sz w:val="22"/>
          <w:szCs w:val="22"/>
        </w:rPr>
        <w:t xml:space="preserve"> within and beyond the phase</w:t>
      </w:r>
      <w:r w:rsidR="003C0979" w:rsidRPr="00F25134">
        <w:rPr>
          <w:rFonts w:asciiTheme="minorHAnsi" w:hAnsiTheme="minorHAnsi" w:cstheme="minorHAnsi"/>
          <w:sz w:val="22"/>
          <w:szCs w:val="22"/>
        </w:rPr>
        <w:t>;</w:t>
      </w:r>
      <w:r w:rsidR="00492C94" w:rsidRPr="00F25134">
        <w:rPr>
          <w:rFonts w:asciiTheme="minorHAnsi" w:hAnsiTheme="minorHAnsi" w:cstheme="minorHAnsi"/>
          <w:sz w:val="22"/>
          <w:szCs w:val="22"/>
        </w:rPr>
        <w:t xml:space="preserve"> </w:t>
      </w:r>
    </w:p>
    <w:p w:rsidR="00F01438" w:rsidRPr="00F25134" w:rsidRDefault="00F01438" w:rsidP="00F01438">
      <w:pPr>
        <w:pStyle w:val="ListParagraph"/>
        <w:numPr>
          <w:ilvl w:val="0"/>
          <w:numId w:val="29"/>
        </w:numPr>
        <w:rPr>
          <w:rFonts w:asciiTheme="minorHAnsi" w:hAnsiTheme="minorHAnsi" w:cstheme="minorHAnsi"/>
          <w:color w:val="000000"/>
          <w:sz w:val="22"/>
          <w:szCs w:val="22"/>
        </w:rPr>
      </w:pPr>
      <w:r w:rsidRPr="00F25134">
        <w:rPr>
          <w:rFonts w:asciiTheme="minorHAnsi" w:hAnsiTheme="minorHAnsi" w:cstheme="minorHAnsi"/>
          <w:color w:val="000000"/>
          <w:sz w:val="22"/>
          <w:szCs w:val="22"/>
        </w:rPr>
        <w:t>Build on and support the development of relationships between the school and local community and</w:t>
      </w:r>
    </w:p>
    <w:p w:rsidR="00F01438" w:rsidRPr="00F25134" w:rsidRDefault="00F01438" w:rsidP="00A22A90">
      <w:pPr>
        <w:pStyle w:val="ListParagraph"/>
        <w:rPr>
          <w:rFonts w:asciiTheme="minorHAnsi" w:hAnsiTheme="minorHAnsi" w:cstheme="minorHAnsi"/>
          <w:color w:val="000000"/>
          <w:sz w:val="22"/>
          <w:szCs w:val="22"/>
        </w:rPr>
      </w:pPr>
      <w:r w:rsidRPr="00F25134">
        <w:rPr>
          <w:rFonts w:asciiTheme="minorHAnsi" w:hAnsiTheme="minorHAnsi" w:cstheme="minorHAnsi"/>
          <w:color w:val="000000"/>
          <w:sz w:val="22"/>
          <w:szCs w:val="22"/>
        </w:rPr>
        <w:t>promote the use of people’s strengths and skills to enhance learning;</w:t>
      </w:r>
    </w:p>
    <w:p w:rsidR="00F01438" w:rsidRPr="00F25134" w:rsidRDefault="00F01438" w:rsidP="00F01438">
      <w:pPr>
        <w:pStyle w:val="ListParagraph"/>
        <w:numPr>
          <w:ilvl w:val="0"/>
          <w:numId w:val="29"/>
        </w:numPr>
        <w:rPr>
          <w:rFonts w:asciiTheme="minorHAnsi" w:hAnsiTheme="minorHAnsi" w:cstheme="minorHAnsi"/>
          <w:color w:val="000000"/>
          <w:sz w:val="22"/>
          <w:szCs w:val="22"/>
        </w:rPr>
      </w:pPr>
      <w:r w:rsidRPr="00F25134">
        <w:rPr>
          <w:rFonts w:asciiTheme="minorHAnsi" w:hAnsiTheme="minorHAnsi" w:cstheme="minorHAnsi"/>
          <w:color w:val="000000"/>
          <w:sz w:val="22"/>
          <w:szCs w:val="22"/>
        </w:rPr>
        <w:t>Co-operate and work with relevant agencies and partners to ensure the wellbeing of children in the phase in all aspects of life;</w:t>
      </w:r>
    </w:p>
    <w:p w:rsidR="00F01438" w:rsidRPr="00F25134" w:rsidRDefault="00F01438" w:rsidP="00F01438">
      <w:pPr>
        <w:pStyle w:val="ListParagraph"/>
        <w:numPr>
          <w:ilvl w:val="0"/>
          <w:numId w:val="29"/>
        </w:numPr>
        <w:rPr>
          <w:rFonts w:asciiTheme="minorHAnsi" w:hAnsiTheme="minorHAnsi" w:cstheme="minorHAnsi"/>
          <w:color w:val="000000"/>
          <w:sz w:val="22"/>
          <w:szCs w:val="22"/>
        </w:rPr>
      </w:pPr>
      <w:r w:rsidRPr="00F25134">
        <w:rPr>
          <w:rFonts w:asciiTheme="minorHAnsi" w:hAnsiTheme="minorHAnsi" w:cstheme="minorHAnsi"/>
          <w:color w:val="000000"/>
          <w:sz w:val="22"/>
          <w:szCs w:val="22"/>
        </w:rPr>
        <w:t>Strengthen home school links within the phase by actively engaging parents in their child’s</w:t>
      </w:r>
    </w:p>
    <w:p w:rsidR="00F01438" w:rsidRPr="00F25134" w:rsidRDefault="00A22A90" w:rsidP="00F01438">
      <w:pPr>
        <w:pStyle w:val="ListParagraph"/>
        <w:rPr>
          <w:rFonts w:asciiTheme="minorHAnsi" w:hAnsiTheme="minorHAnsi" w:cstheme="minorHAnsi"/>
          <w:color w:val="000000"/>
          <w:sz w:val="22"/>
          <w:szCs w:val="22"/>
        </w:rPr>
      </w:pPr>
      <w:r w:rsidRPr="00F25134">
        <w:rPr>
          <w:rFonts w:asciiTheme="minorHAnsi" w:hAnsiTheme="minorHAnsi" w:cstheme="minorHAnsi"/>
          <w:color w:val="000000"/>
          <w:sz w:val="22"/>
          <w:szCs w:val="22"/>
        </w:rPr>
        <w:t>e</w:t>
      </w:r>
      <w:r w:rsidR="00F01438" w:rsidRPr="00F25134">
        <w:rPr>
          <w:rFonts w:asciiTheme="minorHAnsi" w:hAnsiTheme="minorHAnsi" w:cstheme="minorHAnsi"/>
          <w:color w:val="000000"/>
          <w:sz w:val="22"/>
          <w:szCs w:val="22"/>
        </w:rPr>
        <w:t>ducation;</w:t>
      </w:r>
    </w:p>
    <w:p w:rsidR="00F01438" w:rsidRPr="00F25134" w:rsidRDefault="00492C94" w:rsidP="00F01438">
      <w:pPr>
        <w:pStyle w:val="Default"/>
        <w:numPr>
          <w:ilvl w:val="0"/>
          <w:numId w:val="29"/>
        </w:numPr>
        <w:rPr>
          <w:rFonts w:asciiTheme="minorHAnsi" w:hAnsiTheme="minorHAnsi" w:cstheme="minorHAnsi"/>
          <w:sz w:val="22"/>
          <w:szCs w:val="22"/>
        </w:rPr>
      </w:pPr>
      <w:r w:rsidRPr="00F25134">
        <w:rPr>
          <w:rFonts w:asciiTheme="minorHAnsi" w:hAnsiTheme="minorHAnsi" w:cstheme="minorHAnsi"/>
          <w:sz w:val="22"/>
          <w:szCs w:val="22"/>
        </w:rPr>
        <w:t>Ensure learning experiences for pupils are linked and integrated with the wider community - local, national and global</w:t>
      </w:r>
      <w:r w:rsidR="00F01438" w:rsidRPr="00F25134">
        <w:rPr>
          <w:rFonts w:asciiTheme="minorHAnsi" w:hAnsiTheme="minorHAnsi" w:cstheme="minorHAnsi"/>
          <w:sz w:val="22"/>
          <w:szCs w:val="22"/>
        </w:rPr>
        <w:t>.</w:t>
      </w:r>
    </w:p>
    <w:p w:rsidR="009A4CDE" w:rsidRPr="00F25134" w:rsidRDefault="009A4CDE" w:rsidP="00717235">
      <w:pPr>
        <w:autoSpaceDE w:val="0"/>
        <w:autoSpaceDN w:val="0"/>
        <w:adjustRightInd w:val="0"/>
        <w:rPr>
          <w:rFonts w:asciiTheme="minorHAnsi" w:eastAsia="Calibri" w:hAnsiTheme="minorHAnsi" w:cstheme="minorHAnsi"/>
          <w:b/>
          <w:sz w:val="22"/>
          <w:szCs w:val="22"/>
          <w:lang w:eastAsia="en-US"/>
        </w:rPr>
      </w:pPr>
    </w:p>
    <w:p w:rsidR="009A4CDE" w:rsidRPr="00F25134" w:rsidRDefault="009A4CDE" w:rsidP="00717235">
      <w:pPr>
        <w:autoSpaceDE w:val="0"/>
        <w:autoSpaceDN w:val="0"/>
        <w:adjustRightInd w:val="0"/>
        <w:rPr>
          <w:rFonts w:asciiTheme="minorHAnsi" w:eastAsia="Calibri" w:hAnsiTheme="minorHAnsi" w:cstheme="minorHAnsi"/>
          <w:b/>
          <w:sz w:val="22"/>
          <w:szCs w:val="22"/>
          <w:lang w:eastAsia="en-US"/>
        </w:rPr>
      </w:pPr>
      <w:r w:rsidRPr="00F25134">
        <w:rPr>
          <w:rFonts w:asciiTheme="minorHAnsi" w:eastAsia="Calibri" w:hAnsiTheme="minorHAnsi" w:cstheme="minorHAnsi"/>
          <w:b/>
          <w:sz w:val="22"/>
          <w:szCs w:val="22"/>
          <w:lang w:eastAsia="en-US"/>
        </w:rPr>
        <w:t>Accountable to:</w:t>
      </w:r>
    </w:p>
    <w:p w:rsidR="009A4CDE" w:rsidRPr="00F25134" w:rsidRDefault="009A4CDE" w:rsidP="00717235">
      <w:pPr>
        <w:autoSpaceDE w:val="0"/>
        <w:autoSpaceDN w:val="0"/>
        <w:adjustRightInd w:val="0"/>
        <w:rPr>
          <w:rFonts w:asciiTheme="minorHAnsi" w:eastAsia="Calibri" w:hAnsiTheme="minorHAnsi" w:cstheme="minorHAnsi"/>
          <w:b/>
          <w:sz w:val="22"/>
          <w:szCs w:val="22"/>
          <w:lang w:eastAsia="en-US"/>
        </w:rPr>
      </w:pPr>
    </w:p>
    <w:p w:rsidR="009A4CDE" w:rsidRPr="00F25134" w:rsidRDefault="0015580E" w:rsidP="00717235">
      <w:pPr>
        <w:autoSpaceDE w:val="0"/>
        <w:autoSpaceDN w:val="0"/>
        <w:adjustRightInd w:val="0"/>
        <w:rPr>
          <w:rFonts w:asciiTheme="minorHAnsi" w:eastAsia="Calibri" w:hAnsiTheme="minorHAnsi" w:cstheme="minorHAnsi"/>
          <w:sz w:val="22"/>
          <w:szCs w:val="22"/>
          <w:lang w:eastAsia="en-US"/>
        </w:rPr>
      </w:pPr>
      <w:r w:rsidRPr="00F25134">
        <w:rPr>
          <w:rFonts w:asciiTheme="minorHAnsi" w:eastAsia="Calibri" w:hAnsiTheme="minorHAnsi" w:cstheme="minorHAnsi"/>
          <w:sz w:val="22"/>
          <w:szCs w:val="22"/>
          <w:lang w:eastAsia="en-US"/>
        </w:rPr>
        <w:t>The</w:t>
      </w:r>
      <w:r w:rsidR="005F50A2">
        <w:rPr>
          <w:rFonts w:asciiTheme="minorHAnsi" w:eastAsia="Calibri" w:hAnsiTheme="minorHAnsi" w:cstheme="minorHAnsi"/>
          <w:sz w:val="22"/>
          <w:szCs w:val="22"/>
          <w:lang w:eastAsia="en-US"/>
        </w:rPr>
        <w:t xml:space="preserve"> Headteacher, the Governing Board and Wandsworth </w:t>
      </w:r>
      <w:r w:rsidR="009A4CDE" w:rsidRPr="00F25134">
        <w:rPr>
          <w:rFonts w:asciiTheme="minorHAnsi" w:eastAsia="Calibri" w:hAnsiTheme="minorHAnsi" w:cstheme="minorHAnsi"/>
          <w:sz w:val="22"/>
          <w:szCs w:val="22"/>
          <w:lang w:eastAsia="en-US"/>
        </w:rPr>
        <w:t>Council</w:t>
      </w:r>
      <w:r w:rsidRPr="00F25134">
        <w:rPr>
          <w:rFonts w:asciiTheme="minorHAnsi" w:eastAsia="Calibri" w:hAnsiTheme="minorHAnsi" w:cstheme="minorHAnsi"/>
          <w:sz w:val="22"/>
          <w:szCs w:val="22"/>
          <w:lang w:eastAsia="en-US"/>
        </w:rPr>
        <w:t>.</w:t>
      </w:r>
    </w:p>
    <w:p w:rsidR="009A4CDE" w:rsidRPr="00F25134" w:rsidRDefault="009A4CDE" w:rsidP="00717235">
      <w:pPr>
        <w:autoSpaceDE w:val="0"/>
        <w:autoSpaceDN w:val="0"/>
        <w:adjustRightInd w:val="0"/>
        <w:rPr>
          <w:rFonts w:asciiTheme="minorHAnsi" w:eastAsia="Calibri" w:hAnsiTheme="minorHAnsi" w:cstheme="minorHAnsi"/>
          <w:sz w:val="22"/>
          <w:szCs w:val="22"/>
          <w:lang w:eastAsia="en-US"/>
        </w:rPr>
      </w:pPr>
    </w:p>
    <w:p w:rsidR="009A4CDE" w:rsidRPr="00F25134" w:rsidRDefault="009A4CDE" w:rsidP="00717235">
      <w:pPr>
        <w:autoSpaceDE w:val="0"/>
        <w:autoSpaceDN w:val="0"/>
        <w:adjustRightInd w:val="0"/>
        <w:rPr>
          <w:rFonts w:asciiTheme="minorHAnsi" w:eastAsia="Calibri" w:hAnsiTheme="minorHAnsi" w:cstheme="minorHAnsi"/>
          <w:sz w:val="22"/>
          <w:szCs w:val="22"/>
          <w:lang w:eastAsia="en-US"/>
        </w:rPr>
      </w:pPr>
    </w:p>
    <w:p w:rsidR="00F73851" w:rsidRPr="002F550A" w:rsidRDefault="00F73851" w:rsidP="00F73851">
      <w:pPr>
        <w:jc w:val="center"/>
        <w:rPr>
          <w:rFonts w:asciiTheme="minorHAnsi" w:eastAsia="Calibri" w:hAnsiTheme="minorHAnsi" w:cstheme="minorHAnsi"/>
          <w:b/>
          <w:sz w:val="22"/>
          <w:szCs w:val="22"/>
          <w:lang w:eastAsia="en-US"/>
        </w:rPr>
      </w:pPr>
      <w:r>
        <w:rPr>
          <w:rFonts w:asciiTheme="minorHAnsi" w:hAnsiTheme="minorHAnsi" w:cstheme="minorHAnsi"/>
          <w:noProof/>
          <w:sz w:val="22"/>
          <w:szCs w:val="22"/>
        </w:rPr>
        <w:drawing>
          <wp:inline distT="0" distB="0" distL="0" distR="0" wp14:anchorId="4C608E17" wp14:editId="2F37ED0F">
            <wp:extent cx="1989527" cy="1404000"/>
            <wp:effectExtent l="0" t="0" r="0" b="0"/>
            <wp:docPr id="2" name="Picture 2" descr="H:\Broadwa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Broadwate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9527" cy="1404000"/>
                    </a:xfrm>
                    <a:prstGeom prst="rect">
                      <a:avLst/>
                    </a:prstGeom>
                    <a:noFill/>
                    <a:ln>
                      <a:noFill/>
                    </a:ln>
                  </pic:spPr>
                </pic:pic>
              </a:graphicData>
            </a:graphic>
          </wp:inline>
        </w:drawing>
      </w:r>
    </w:p>
    <w:p w:rsidR="00F73851" w:rsidRDefault="00F73851" w:rsidP="00F73851">
      <w:pPr>
        <w:rPr>
          <w:rFonts w:asciiTheme="minorHAnsi" w:eastAsia="Calibri" w:hAnsiTheme="minorHAnsi" w:cstheme="minorHAnsi"/>
          <w:b/>
          <w:sz w:val="22"/>
          <w:szCs w:val="22"/>
          <w:lang w:eastAsia="en-US"/>
        </w:rPr>
      </w:pPr>
    </w:p>
    <w:p w:rsidR="00F73851" w:rsidRPr="00C65F8F" w:rsidRDefault="00F73851" w:rsidP="00F73851">
      <w:pPr>
        <w:rPr>
          <w:rFonts w:asciiTheme="minorHAnsi" w:eastAsia="Calibri" w:hAnsiTheme="minorHAnsi" w:cstheme="minorHAnsi"/>
          <w:b/>
          <w:sz w:val="32"/>
          <w:szCs w:val="32"/>
          <w:lang w:eastAsia="en-US"/>
        </w:rPr>
      </w:pPr>
      <w:r w:rsidRPr="00C65F8F">
        <w:rPr>
          <w:rFonts w:asciiTheme="minorHAnsi" w:eastAsia="Calibri" w:hAnsiTheme="minorHAnsi" w:cstheme="minorHAnsi"/>
          <w:b/>
          <w:sz w:val="32"/>
          <w:szCs w:val="32"/>
          <w:lang w:eastAsia="en-US"/>
        </w:rPr>
        <w:t>Person Specification</w:t>
      </w:r>
      <w:r>
        <w:rPr>
          <w:rFonts w:asciiTheme="minorHAnsi" w:eastAsia="Calibri" w:hAnsiTheme="minorHAnsi" w:cstheme="minorHAnsi"/>
          <w:b/>
          <w:sz w:val="32"/>
          <w:szCs w:val="32"/>
          <w:lang w:eastAsia="en-US"/>
        </w:rPr>
        <w:t xml:space="preserve"> – EYFS Phase Leader</w:t>
      </w:r>
    </w:p>
    <w:p w:rsidR="00F73851" w:rsidRPr="002F550A" w:rsidRDefault="00F73851" w:rsidP="00F73851">
      <w:pPr>
        <w:jc w:val="both"/>
        <w:rPr>
          <w:rFonts w:asciiTheme="minorHAnsi" w:eastAsia="Calibri" w:hAnsiTheme="minorHAnsi" w:cstheme="minorHAnsi"/>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7"/>
        <w:gridCol w:w="2745"/>
      </w:tblGrid>
      <w:tr w:rsidR="00F73851" w:rsidRPr="002F550A" w:rsidTr="00C4108F">
        <w:tc>
          <w:tcPr>
            <w:tcW w:w="3715" w:type="pct"/>
            <w:vAlign w:val="center"/>
          </w:tcPr>
          <w:p w:rsidR="00F73851" w:rsidRPr="00BD1591" w:rsidRDefault="00F73851" w:rsidP="00C4108F">
            <w:pPr>
              <w:jc w:val="center"/>
              <w:rPr>
                <w:rFonts w:asciiTheme="minorHAnsi" w:eastAsia="Calibri" w:hAnsiTheme="minorHAnsi" w:cstheme="minorHAnsi"/>
                <w:b/>
                <w:lang w:eastAsia="en-US"/>
              </w:rPr>
            </w:pPr>
            <w:r>
              <w:rPr>
                <w:rFonts w:asciiTheme="minorHAnsi" w:eastAsia="Calibri" w:hAnsiTheme="minorHAnsi" w:cstheme="minorHAnsi"/>
                <w:b/>
                <w:lang w:eastAsia="en-US"/>
              </w:rPr>
              <w:t>Phase Leader</w:t>
            </w:r>
            <w:r w:rsidRPr="00BD1591">
              <w:rPr>
                <w:rFonts w:asciiTheme="minorHAnsi" w:eastAsia="Calibri" w:hAnsiTheme="minorHAnsi" w:cstheme="minorHAnsi"/>
                <w:b/>
                <w:lang w:eastAsia="en-US"/>
              </w:rPr>
              <w:t xml:space="preserve"> Selection Criteria</w:t>
            </w:r>
          </w:p>
        </w:tc>
        <w:tc>
          <w:tcPr>
            <w:tcW w:w="1285" w:type="pct"/>
            <w:vAlign w:val="center"/>
          </w:tcPr>
          <w:p w:rsidR="00F73851" w:rsidRPr="00BD1591" w:rsidRDefault="00F73851" w:rsidP="00C4108F">
            <w:pPr>
              <w:jc w:val="center"/>
              <w:rPr>
                <w:rFonts w:asciiTheme="minorHAnsi" w:eastAsia="Calibri" w:hAnsiTheme="minorHAnsi" w:cstheme="minorHAnsi"/>
                <w:b/>
                <w:lang w:eastAsia="en-US"/>
              </w:rPr>
            </w:pPr>
            <w:r w:rsidRPr="00BD1591">
              <w:rPr>
                <w:rFonts w:asciiTheme="minorHAnsi" w:eastAsia="Calibri" w:hAnsiTheme="minorHAnsi" w:cstheme="minorHAnsi"/>
                <w:b/>
                <w:lang w:eastAsia="en-US"/>
              </w:rPr>
              <w:t>Essential or</w:t>
            </w:r>
          </w:p>
          <w:p w:rsidR="00F73851" w:rsidRPr="00BD1591" w:rsidRDefault="00F73851" w:rsidP="00C4108F">
            <w:pPr>
              <w:jc w:val="center"/>
              <w:rPr>
                <w:rFonts w:asciiTheme="minorHAnsi" w:eastAsia="Calibri" w:hAnsiTheme="minorHAnsi" w:cstheme="minorHAnsi"/>
                <w:b/>
                <w:lang w:eastAsia="en-US"/>
              </w:rPr>
            </w:pPr>
            <w:r w:rsidRPr="00BD1591">
              <w:rPr>
                <w:rFonts w:asciiTheme="minorHAnsi" w:eastAsia="Calibri" w:hAnsiTheme="minorHAnsi" w:cstheme="minorHAnsi"/>
                <w:b/>
                <w:lang w:eastAsia="en-US"/>
              </w:rPr>
              <w:t>Desirable</w:t>
            </w:r>
          </w:p>
        </w:tc>
      </w:tr>
      <w:tr w:rsidR="00F73851" w:rsidRPr="002F550A" w:rsidTr="00C4108F">
        <w:tc>
          <w:tcPr>
            <w:tcW w:w="3715" w:type="pct"/>
            <w:vAlign w:val="center"/>
          </w:tcPr>
          <w:p w:rsidR="00F73851" w:rsidRPr="002F550A" w:rsidRDefault="00F73851" w:rsidP="00C4108F">
            <w:pPr>
              <w:spacing w:before="120" w:after="120"/>
              <w:jc w:val="center"/>
              <w:rPr>
                <w:rFonts w:asciiTheme="minorHAnsi" w:eastAsia="Calibri" w:hAnsiTheme="minorHAnsi" w:cstheme="minorHAnsi"/>
                <w:b/>
                <w:sz w:val="22"/>
                <w:szCs w:val="22"/>
                <w:lang w:eastAsia="en-US"/>
              </w:rPr>
            </w:pPr>
            <w:r w:rsidRPr="002F550A">
              <w:rPr>
                <w:rFonts w:asciiTheme="minorHAnsi" w:eastAsia="Calibri" w:hAnsiTheme="minorHAnsi" w:cstheme="minorHAnsi"/>
                <w:b/>
                <w:sz w:val="22"/>
                <w:szCs w:val="22"/>
                <w:lang w:eastAsia="en-US"/>
              </w:rPr>
              <w:t>Qualifications</w:t>
            </w:r>
          </w:p>
        </w:tc>
        <w:tc>
          <w:tcPr>
            <w:tcW w:w="1285" w:type="pct"/>
            <w:vAlign w:val="center"/>
          </w:tcPr>
          <w:p w:rsidR="00F73851" w:rsidRPr="002F550A" w:rsidRDefault="00F73851" w:rsidP="00C4108F">
            <w:pPr>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  </w:t>
            </w:r>
          </w:p>
          <w:p w:rsidR="00F73851" w:rsidRPr="002F550A" w:rsidRDefault="00F73851" w:rsidP="00C4108F">
            <w:pPr>
              <w:jc w:val="center"/>
              <w:rPr>
                <w:rFonts w:asciiTheme="minorHAnsi" w:eastAsia="Calibri" w:hAnsiTheme="minorHAnsi" w:cstheme="minorHAnsi"/>
                <w:b/>
                <w:sz w:val="22"/>
                <w:szCs w:val="22"/>
                <w:lang w:eastAsia="en-US"/>
              </w:rPr>
            </w:pPr>
          </w:p>
        </w:tc>
      </w:tr>
      <w:tr w:rsidR="00F73851" w:rsidRPr="002F550A" w:rsidTr="00C4108F">
        <w:trPr>
          <w:trHeight w:val="867"/>
        </w:trPr>
        <w:tc>
          <w:tcPr>
            <w:tcW w:w="3715" w:type="pct"/>
          </w:tcPr>
          <w:p w:rsidR="00F73851" w:rsidRDefault="00F73851" w:rsidP="00C4108F">
            <w:pPr>
              <w:numPr>
                <w:ilvl w:val="0"/>
                <w:numId w:val="8"/>
              </w:numPr>
              <w:spacing w:line="276" w:lineRule="auto"/>
              <w:rPr>
                <w:rFonts w:asciiTheme="minorHAnsi" w:eastAsia="Calibri" w:hAnsiTheme="minorHAnsi" w:cstheme="minorHAnsi"/>
                <w:sz w:val="22"/>
                <w:szCs w:val="22"/>
                <w:lang w:eastAsia="en-US"/>
              </w:rPr>
            </w:pPr>
            <w:r w:rsidRPr="00717235">
              <w:rPr>
                <w:rFonts w:asciiTheme="minorHAnsi" w:eastAsia="Calibri" w:hAnsiTheme="minorHAnsi" w:cstheme="minorHAnsi"/>
                <w:sz w:val="22"/>
                <w:szCs w:val="22"/>
                <w:lang w:eastAsia="en-US"/>
              </w:rPr>
              <w:t>Qualified Teacher Status.</w:t>
            </w:r>
          </w:p>
          <w:p w:rsidR="00F73851" w:rsidRPr="00717235" w:rsidRDefault="00F73851" w:rsidP="00C4108F">
            <w:pPr>
              <w:numPr>
                <w:ilvl w:val="0"/>
                <w:numId w:val="8"/>
              </w:numPr>
              <w:spacing w:line="276" w:lineRule="auto"/>
              <w:rPr>
                <w:rFonts w:asciiTheme="minorHAnsi" w:eastAsia="Calibri" w:hAnsiTheme="minorHAnsi" w:cstheme="minorHAnsi"/>
                <w:sz w:val="22"/>
                <w:szCs w:val="22"/>
                <w:lang w:eastAsia="en-US"/>
              </w:rPr>
            </w:pPr>
            <w:r w:rsidRPr="00717235">
              <w:rPr>
                <w:rFonts w:asciiTheme="minorHAnsi" w:eastAsia="Calibri" w:hAnsiTheme="minorHAnsi" w:cstheme="minorHAnsi"/>
                <w:sz w:val="22"/>
                <w:szCs w:val="22"/>
                <w:lang w:eastAsia="en-US"/>
              </w:rPr>
              <w:t>A relevant degree</w:t>
            </w:r>
          </w:p>
          <w:p w:rsidR="00F73851" w:rsidRPr="00685FC3" w:rsidRDefault="00F73851" w:rsidP="00C4108F">
            <w:pPr>
              <w:numPr>
                <w:ilvl w:val="0"/>
                <w:numId w:val="8"/>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lastRenderedPageBreak/>
              <w:t>Evidence of regular and</w:t>
            </w:r>
            <w:r w:rsidRPr="00717235">
              <w:rPr>
                <w:rFonts w:asciiTheme="minorHAnsi" w:eastAsia="Calibri" w:hAnsiTheme="minorHAnsi" w:cstheme="minorHAnsi"/>
                <w:sz w:val="22"/>
                <w:szCs w:val="22"/>
                <w:lang w:eastAsia="en-US"/>
              </w:rPr>
              <w:t xml:space="preserve"> appropriate professional development</w:t>
            </w:r>
          </w:p>
        </w:tc>
        <w:tc>
          <w:tcPr>
            <w:tcW w:w="1285" w:type="pct"/>
          </w:tcPr>
          <w:p w:rsidR="00F73851" w:rsidRPr="002F550A" w:rsidRDefault="00F73851" w:rsidP="00C4108F">
            <w:pPr>
              <w:numPr>
                <w:ilvl w:val="0"/>
                <w:numId w:val="8"/>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lastRenderedPageBreak/>
              <w:t>Essential</w:t>
            </w:r>
          </w:p>
          <w:p w:rsidR="00F73851" w:rsidRPr="002F550A" w:rsidRDefault="00F73851" w:rsidP="00C4108F">
            <w:pPr>
              <w:numPr>
                <w:ilvl w:val="0"/>
                <w:numId w:val="8"/>
              </w:numPr>
              <w:spacing w:line="276" w:lineRule="auto"/>
              <w:rPr>
                <w:rFonts w:asciiTheme="minorHAnsi" w:eastAsia="Calibri" w:hAnsiTheme="minorHAnsi" w:cstheme="minorHAnsi"/>
                <w:sz w:val="22"/>
                <w:szCs w:val="22"/>
                <w:lang w:eastAsia="en-US"/>
              </w:rPr>
            </w:pPr>
            <w:r w:rsidRPr="002F550A">
              <w:rPr>
                <w:rFonts w:asciiTheme="minorHAnsi" w:eastAsia="Calibri" w:hAnsiTheme="minorHAnsi" w:cstheme="minorHAnsi"/>
                <w:sz w:val="22"/>
                <w:szCs w:val="22"/>
                <w:lang w:eastAsia="en-US"/>
              </w:rPr>
              <w:t>E</w:t>
            </w:r>
            <w:r>
              <w:rPr>
                <w:rFonts w:asciiTheme="minorHAnsi" w:eastAsia="Calibri" w:hAnsiTheme="minorHAnsi" w:cstheme="minorHAnsi"/>
                <w:sz w:val="22"/>
                <w:szCs w:val="22"/>
                <w:lang w:eastAsia="en-US"/>
              </w:rPr>
              <w:t>ssential</w:t>
            </w:r>
          </w:p>
          <w:p w:rsidR="00F73851" w:rsidRPr="00685FC3" w:rsidRDefault="00F73851" w:rsidP="00C4108F">
            <w:pPr>
              <w:numPr>
                <w:ilvl w:val="0"/>
                <w:numId w:val="8"/>
              </w:numPr>
              <w:spacing w:line="276" w:lineRule="auto"/>
              <w:rPr>
                <w:rFonts w:asciiTheme="minorHAnsi" w:eastAsia="Calibri" w:hAnsiTheme="minorHAnsi" w:cstheme="minorHAnsi"/>
                <w:sz w:val="22"/>
                <w:szCs w:val="22"/>
                <w:lang w:eastAsia="en-US"/>
              </w:rPr>
            </w:pPr>
            <w:r w:rsidRPr="002F550A">
              <w:rPr>
                <w:rFonts w:asciiTheme="minorHAnsi" w:eastAsia="Calibri" w:hAnsiTheme="minorHAnsi" w:cstheme="minorHAnsi"/>
                <w:sz w:val="22"/>
                <w:szCs w:val="22"/>
                <w:lang w:eastAsia="en-US"/>
              </w:rPr>
              <w:lastRenderedPageBreak/>
              <w:t>E</w:t>
            </w:r>
            <w:r>
              <w:rPr>
                <w:rFonts w:asciiTheme="minorHAnsi" w:eastAsia="Calibri" w:hAnsiTheme="minorHAnsi" w:cstheme="minorHAnsi"/>
                <w:sz w:val="22"/>
                <w:szCs w:val="22"/>
                <w:lang w:eastAsia="en-US"/>
              </w:rPr>
              <w:t>ssential</w:t>
            </w:r>
          </w:p>
        </w:tc>
      </w:tr>
      <w:tr w:rsidR="00F73851" w:rsidRPr="002F550A" w:rsidTr="00C4108F">
        <w:trPr>
          <w:trHeight w:val="415"/>
        </w:trPr>
        <w:tc>
          <w:tcPr>
            <w:tcW w:w="3715" w:type="pct"/>
          </w:tcPr>
          <w:p w:rsidR="00F73851" w:rsidRPr="00691010" w:rsidRDefault="00F73851" w:rsidP="00C4108F">
            <w:pPr>
              <w:spacing w:before="120" w:after="120" w:line="276" w:lineRule="auto"/>
              <w:jc w:val="center"/>
              <w:rPr>
                <w:rFonts w:asciiTheme="minorHAnsi" w:eastAsia="Calibri" w:hAnsiTheme="minorHAnsi" w:cstheme="minorHAnsi"/>
                <w:b/>
                <w:sz w:val="22"/>
                <w:szCs w:val="22"/>
                <w:lang w:eastAsia="en-US"/>
              </w:rPr>
            </w:pPr>
            <w:r w:rsidRPr="00691010">
              <w:rPr>
                <w:rFonts w:asciiTheme="minorHAnsi" w:eastAsia="Calibri" w:hAnsiTheme="minorHAnsi" w:cstheme="minorHAnsi"/>
                <w:b/>
                <w:sz w:val="22"/>
                <w:szCs w:val="22"/>
                <w:lang w:eastAsia="en-US"/>
              </w:rPr>
              <w:lastRenderedPageBreak/>
              <w:t>Experience</w:t>
            </w:r>
          </w:p>
        </w:tc>
        <w:tc>
          <w:tcPr>
            <w:tcW w:w="1285" w:type="pct"/>
          </w:tcPr>
          <w:p w:rsidR="00F73851" w:rsidRPr="002F550A" w:rsidRDefault="00F73851" w:rsidP="00C4108F">
            <w:pPr>
              <w:spacing w:line="276" w:lineRule="auto"/>
              <w:rPr>
                <w:rFonts w:asciiTheme="minorHAnsi" w:eastAsia="Calibri" w:hAnsiTheme="minorHAnsi" w:cstheme="minorHAnsi"/>
                <w:sz w:val="22"/>
                <w:szCs w:val="22"/>
                <w:lang w:eastAsia="en-US"/>
              </w:rPr>
            </w:pPr>
          </w:p>
        </w:tc>
      </w:tr>
      <w:tr w:rsidR="00F73851" w:rsidRPr="002F550A" w:rsidTr="00C4108F">
        <w:trPr>
          <w:trHeight w:val="346"/>
        </w:trPr>
        <w:tc>
          <w:tcPr>
            <w:tcW w:w="3715" w:type="pct"/>
          </w:tcPr>
          <w:p w:rsidR="00F73851" w:rsidRDefault="00F73851" w:rsidP="00C4108F">
            <w:pPr>
              <w:pStyle w:val="ListParagraph"/>
              <w:numPr>
                <w:ilvl w:val="0"/>
                <w:numId w:val="8"/>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Experience across t</w:t>
            </w:r>
            <w:r w:rsidRPr="00D37748">
              <w:rPr>
                <w:rFonts w:asciiTheme="minorHAnsi" w:eastAsia="Calibri" w:hAnsiTheme="minorHAnsi" w:cstheme="minorHAnsi"/>
                <w:sz w:val="22"/>
                <w:szCs w:val="22"/>
                <w:lang w:eastAsia="en-US"/>
              </w:rPr>
              <w:t>he</w:t>
            </w:r>
            <w:r>
              <w:rPr>
                <w:rFonts w:asciiTheme="minorHAnsi" w:eastAsia="Calibri" w:hAnsiTheme="minorHAnsi" w:cstheme="minorHAnsi"/>
                <w:sz w:val="22"/>
                <w:szCs w:val="22"/>
                <w:lang w:eastAsia="en-US"/>
              </w:rPr>
              <w:t xml:space="preserve"> Early Years Foundation Stage</w:t>
            </w:r>
          </w:p>
          <w:p w:rsidR="00F73851" w:rsidRPr="007314E2" w:rsidRDefault="00F73851" w:rsidP="00C4108F">
            <w:pPr>
              <w:pStyle w:val="ListParagraph"/>
              <w:numPr>
                <w:ilvl w:val="0"/>
                <w:numId w:val="8"/>
              </w:numPr>
              <w:spacing w:line="276" w:lineRule="auto"/>
              <w:rPr>
                <w:rFonts w:asciiTheme="minorHAnsi" w:eastAsia="Calibri" w:hAnsiTheme="minorHAnsi" w:cstheme="minorHAnsi"/>
                <w:sz w:val="22"/>
                <w:szCs w:val="22"/>
                <w:lang w:eastAsia="en-US"/>
              </w:rPr>
            </w:pPr>
            <w:r w:rsidRPr="007314E2">
              <w:rPr>
                <w:rFonts w:asciiTheme="minorHAnsi" w:eastAsia="Calibri" w:hAnsiTheme="minorHAnsi" w:cstheme="minorHAnsi"/>
                <w:sz w:val="22"/>
                <w:szCs w:val="22"/>
                <w:lang w:eastAsia="en-US"/>
              </w:rPr>
              <w:t>E</w:t>
            </w:r>
            <w:r>
              <w:rPr>
                <w:rFonts w:asciiTheme="minorHAnsi" w:eastAsia="Calibri" w:hAnsiTheme="minorHAnsi" w:cstheme="minorHAnsi"/>
                <w:sz w:val="22"/>
                <w:szCs w:val="22"/>
                <w:lang w:eastAsia="en-US"/>
              </w:rPr>
              <w:t>xperience across Key Stage 1 or</w:t>
            </w:r>
            <w:r w:rsidRPr="007314E2">
              <w:rPr>
                <w:rFonts w:asciiTheme="minorHAnsi" w:eastAsia="Calibri" w:hAnsiTheme="minorHAnsi" w:cstheme="minorHAnsi"/>
                <w:sz w:val="22"/>
                <w:szCs w:val="22"/>
                <w:lang w:eastAsia="en-US"/>
              </w:rPr>
              <w:t xml:space="preserve"> 2 (preferred: both) in the state sector</w:t>
            </w:r>
          </w:p>
          <w:p w:rsidR="00F73851" w:rsidRPr="00F71259" w:rsidRDefault="00F73851" w:rsidP="00C4108F">
            <w:pPr>
              <w:pStyle w:val="ListParagraph"/>
              <w:numPr>
                <w:ilvl w:val="0"/>
                <w:numId w:val="8"/>
              </w:numPr>
              <w:spacing w:line="276" w:lineRule="auto"/>
              <w:rPr>
                <w:rFonts w:asciiTheme="minorHAnsi" w:eastAsia="Calibri" w:hAnsiTheme="minorHAnsi" w:cstheme="minorHAnsi"/>
                <w:sz w:val="22"/>
                <w:szCs w:val="22"/>
                <w:lang w:eastAsia="en-US"/>
              </w:rPr>
            </w:pPr>
            <w:r w:rsidRPr="00F71259">
              <w:rPr>
                <w:rFonts w:asciiTheme="minorHAnsi" w:eastAsia="Calibri" w:hAnsiTheme="minorHAnsi" w:cstheme="minorHAnsi"/>
                <w:sz w:val="22"/>
                <w:szCs w:val="22"/>
                <w:lang w:eastAsia="en-US"/>
              </w:rPr>
              <w:t>Proven excellent classroom practice</w:t>
            </w:r>
          </w:p>
          <w:p w:rsidR="00F73851" w:rsidRDefault="00F73851" w:rsidP="00C4108F">
            <w:pPr>
              <w:numPr>
                <w:ilvl w:val="0"/>
                <w:numId w:val="8"/>
              </w:numPr>
              <w:spacing w:line="276" w:lineRule="auto"/>
              <w:rPr>
                <w:rFonts w:asciiTheme="minorHAnsi" w:eastAsia="Calibri" w:hAnsiTheme="minorHAnsi" w:cstheme="minorHAnsi"/>
                <w:sz w:val="22"/>
                <w:szCs w:val="22"/>
                <w:lang w:eastAsia="en-US"/>
              </w:rPr>
            </w:pPr>
            <w:r w:rsidRPr="00F71259">
              <w:rPr>
                <w:rFonts w:asciiTheme="minorHAnsi" w:eastAsia="Calibri" w:hAnsiTheme="minorHAnsi" w:cstheme="minorHAnsi"/>
                <w:sz w:val="22"/>
                <w:szCs w:val="22"/>
                <w:lang w:eastAsia="en-US"/>
              </w:rPr>
              <w:t xml:space="preserve">Evidence of recent and successful middle </w:t>
            </w:r>
            <w:r>
              <w:rPr>
                <w:rFonts w:asciiTheme="minorHAnsi" w:eastAsia="Calibri" w:hAnsiTheme="minorHAnsi" w:cstheme="minorHAnsi"/>
                <w:sz w:val="22"/>
                <w:szCs w:val="22"/>
                <w:lang w:eastAsia="en-US"/>
              </w:rPr>
              <w:t>leadership (e.g. subject leadership)</w:t>
            </w:r>
          </w:p>
          <w:p w:rsidR="00F73851" w:rsidRDefault="00F73851" w:rsidP="00C4108F">
            <w:pPr>
              <w:numPr>
                <w:ilvl w:val="0"/>
                <w:numId w:val="8"/>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Experience of how to write, implement, monitor and evaluate an action plan to raise standards</w:t>
            </w:r>
          </w:p>
          <w:p w:rsidR="00F73851" w:rsidRDefault="00F73851" w:rsidP="00C4108F">
            <w:pPr>
              <w:numPr>
                <w:ilvl w:val="0"/>
                <w:numId w:val="30"/>
              </w:numPr>
              <w:spacing w:line="276" w:lineRule="auto"/>
              <w:rPr>
                <w:rFonts w:asciiTheme="minorHAnsi" w:eastAsia="Calibri" w:hAnsiTheme="minorHAnsi" w:cstheme="minorHAnsi"/>
                <w:sz w:val="22"/>
                <w:szCs w:val="22"/>
                <w:lang w:eastAsia="en-US"/>
              </w:rPr>
            </w:pPr>
            <w:r w:rsidRPr="002B5610">
              <w:rPr>
                <w:rFonts w:asciiTheme="minorHAnsi" w:eastAsia="Calibri" w:hAnsiTheme="minorHAnsi" w:cstheme="minorHAnsi"/>
                <w:sz w:val="22"/>
                <w:szCs w:val="22"/>
                <w:lang w:eastAsia="en-US"/>
              </w:rPr>
              <w:t xml:space="preserve">Experience of </w:t>
            </w:r>
            <w:r>
              <w:rPr>
                <w:rFonts w:asciiTheme="minorHAnsi" w:eastAsia="Calibri" w:hAnsiTheme="minorHAnsi" w:cstheme="minorHAnsi"/>
                <w:sz w:val="22"/>
                <w:szCs w:val="22"/>
                <w:lang w:eastAsia="en-US"/>
              </w:rPr>
              <w:t>mentoring colleagues</w:t>
            </w:r>
          </w:p>
          <w:p w:rsidR="00F73851" w:rsidRPr="008A79F7" w:rsidRDefault="00F73851" w:rsidP="00C4108F">
            <w:pPr>
              <w:numPr>
                <w:ilvl w:val="0"/>
                <w:numId w:val="30"/>
              </w:numPr>
              <w:spacing w:line="276" w:lineRule="auto"/>
              <w:rPr>
                <w:rFonts w:asciiTheme="minorHAnsi" w:eastAsia="Calibri" w:hAnsiTheme="minorHAnsi" w:cstheme="minorHAnsi"/>
                <w:sz w:val="22"/>
                <w:szCs w:val="22"/>
                <w:lang w:eastAsia="en-US"/>
              </w:rPr>
            </w:pPr>
            <w:r w:rsidRPr="002B5610">
              <w:rPr>
                <w:rFonts w:asciiTheme="minorHAnsi" w:eastAsia="Calibri" w:hAnsiTheme="minorHAnsi" w:cstheme="minorHAnsi"/>
                <w:sz w:val="22"/>
                <w:szCs w:val="22"/>
                <w:lang w:eastAsia="en-US"/>
              </w:rPr>
              <w:t>Experience of undertaking performance management a</w:t>
            </w:r>
            <w:r>
              <w:rPr>
                <w:rFonts w:asciiTheme="minorHAnsi" w:eastAsia="Calibri" w:hAnsiTheme="minorHAnsi" w:cstheme="minorHAnsi"/>
                <w:sz w:val="22"/>
                <w:szCs w:val="22"/>
                <w:lang w:eastAsia="en-US"/>
              </w:rPr>
              <w:t>ppraisals and staff recruitment.</w:t>
            </w:r>
          </w:p>
        </w:tc>
        <w:tc>
          <w:tcPr>
            <w:tcW w:w="1285" w:type="pct"/>
          </w:tcPr>
          <w:p w:rsidR="00F73851" w:rsidRDefault="00F73851" w:rsidP="00C4108F">
            <w:pPr>
              <w:numPr>
                <w:ilvl w:val="0"/>
                <w:numId w:val="8"/>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F73851" w:rsidRDefault="00F73851" w:rsidP="00C4108F">
            <w:pPr>
              <w:numPr>
                <w:ilvl w:val="0"/>
                <w:numId w:val="8"/>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Desirable</w:t>
            </w:r>
          </w:p>
          <w:p w:rsidR="00F73851" w:rsidRDefault="00F73851" w:rsidP="00C4108F">
            <w:pPr>
              <w:numPr>
                <w:ilvl w:val="0"/>
                <w:numId w:val="8"/>
              </w:numPr>
              <w:spacing w:line="276" w:lineRule="auto"/>
              <w:rPr>
                <w:rFonts w:asciiTheme="minorHAnsi" w:eastAsia="Calibri" w:hAnsiTheme="minorHAnsi" w:cstheme="minorHAnsi"/>
                <w:sz w:val="22"/>
                <w:szCs w:val="22"/>
                <w:lang w:eastAsia="en-US"/>
              </w:rPr>
            </w:pPr>
            <w:r w:rsidRPr="002F550A">
              <w:rPr>
                <w:rFonts w:asciiTheme="minorHAnsi" w:eastAsia="Calibri" w:hAnsiTheme="minorHAnsi" w:cstheme="minorHAnsi"/>
                <w:sz w:val="22"/>
                <w:szCs w:val="22"/>
                <w:lang w:eastAsia="en-US"/>
              </w:rPr>
              <w:t>E</w:t>
            </w:r>
            <w:r>
              <w:rPr>
                <w:rFonts w:asciiTheme="minorHAnsi" w:eastAsia="Calibri" w:hAnsiTheme="minorHAnsi" w:cstheme="minorHAnsi"/>
                <w:sz w:val="22"/>
                <w:szCs w:val="22"/>
                <w:lang w:eastAsia="en-US"/>
              </w:rPr>
              <w:t>ssential</w:t>
            </w:r>
          </w:p>
          <w:p w:rsidR="00F73851" w:rsidRDefault="00F73851" w:rsidP="00C4108F">
            <w:pPr>
              <w:numPr>
                <w:ilvl w:val="0"/>
                <w:numId w:val="8"/>
              </w:numPr>
              <w:spacing w:line="276" w:lineRule="auto"/>
              <w:rPr>
                <w:rFonts w:asciiTheme="minorHAnsi" w:eastAsia="Calibri" w:hAnsiTheme="minorHAnsi" w:cstheme="minorHAnsi"/>
                <w:sz w:val="22"/>
                <w:szCs w:val="22"/>
                <w:lang w:eastAsia="en-US"/>
              </w:rPr>
            </w:pPr>
            <w:r w:rsidRPr="002F550A">
              <w:rPr>
                <w:rFonts w:asciiTheme="minorHAnsi" w:eastAsia="Calibri" w:hAnsiTheme="minorHAnsi" w:cstheme="minorHAnsi"/>
                <w:sz w:val="22"/>
                <w:szCs w:val="22"/>
                <w:lang w:eastAsia="en-US"/>
              </w:rPr>
              <w:t>E</w:t>
            </w:r>
            <w:r>
              <w:rPr>
                <w:rFonts w:asciiTheme="minorHAnsi" w:eastAsia="Calibri" w:hAnsiTheme="minorHAnsi" w:cstheme="minorHAnsi"/>
                <w:sz w:val="22"/>
                <w:szCs w:val="22"/>
                <w:lang w:eastAsia="en-US"/>
              </w:rPr>
              <w:t>ssential</w:t>
            </w:r>
          </w:p>
          <w:p w:rsidR="00F73851" w:rsidRPr="00680343" w:rsidRDefault="00F73851" w:rsidP="00C4108F">
            <w:pPr>
              <w:pStyle w:val="ListParagraph"/>
              <w:numPr>
                <w:ilvl w:val="0"/>
                <w:numId w:val="8"/>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F73851" w:rsidRDefault="00F73851" w:rsidP="00C4108F">
            <w:pPr>
              <w:spacing w:line="276" w:lineRule="auto"/>
              <w:rPr>
                <w:rFonts w:asciiTheme="minorHAnsi" w:eastAsia="Calibri" w:hAnsiTheme="minorHAnsi" w:cstheme="minorHAnsi"/>
                <w:sz w:val="22"/>
                <w:szCs w:val="22"/>
                <w:lang w:eastAsia="en-US"/>
              </w:rPr>
            </w:pPr>
          </w:p>
          <w:p w:rsidR="00F73851" w:rsidRDefault="00F73851" w:rsidP="00C4108F">
            <w:pPr>
              <w:numPr>
                <w:ilvl w:val="0"/>
                <w:numId w:val="8"/>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Desirable</w:t>
            </w:r>
          </w:p>
          <w:p w:rsidR="00F73851" w:rsidRDefault="00F73851" w:rsidP="00C4108F">
            <w:pPr>
              <w:numPr>
                <w:ilvl w:val="0"/>
                <w:numId w:val="8"/>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Desirable</w:t>
            </w:r>
          </w:p>
          <w:p w:rsidR="00F73851" w:rsidRPr="00F71259" w:rsidRDefault="00F73851" w:rsidP="00C4108F">
            <w:pPr>
              <w:spacing w:line="276" w:lineRule="auto"/>
              <w:rPr>
                <w:rFonts w:asciiTheme="minorHAnsi" w:eastAsia="Calibri" w:hAnsiTheme="minorHAnsi" w:cstheme="minorHAnsi"/>
                <w:sz w:val="22"/>
                <w:szCs w:val="22"/>
                <w:lang w:eastAsia="en-US"/>
              </w:rPr>
            </w:pPr>
          </w:p>
        </w:tc>
      </w:tr>
      <w:tr w:rsidR="00F73851" w:rsidRPr="002F550A" w:rsidTr="00C4108F">
        <w:tc>
          <w:tcPr>
            <w:tcW w:w="3715" w:type="pct"/>
            <w:vAlign w:val="center"/>
          </w:tcPr>
          <w:p w:rsidR="00F73851" w:rsidRPr="002F550A" w:rsidRDefault="00F73851" w:rsidP="00C4108F">
            <w:pPr>
              <w:spacing w:before="120" w:after="120"/>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Professional knowledge and understanding</w:t>
            </w:r>
          </w:p>
        </w:tc>
        <w:tc>
          <w:tcPr>
            <w:tcW w:w="1285" w:type="pct"/>
          </w:tcPr>
          <w:p w:rsidR="00F73851" w:rsidRPr="002F550A" w:rsidRDefault="00F73851" w:rsidP="00C4108F">
            <w:pPr>
              <w:rPr>
                <w:rFonts w:asciiTheme="minorHAnsi" w:eastAsia="Calibri" w:hAnsiTheme="minorHAnsi" w:cstheme="minorHAnsi"/>
                <w:sz w:val="22"/>
                <w:szCs w:val="22"/>
                <w:lang w:eastAsia="en-US"/>
              </w:rPr>
            </w:pPr>
          </w:p>
        </w:tc>
      </w:tr>
      <w:tr w:rsidR="00F73851" w:rsidRPr="002F550A" w:rsidTr="00C4108F">
        <w:trPr>
          <w:trHeight w:val="611"/>
        </w:trPr>
        <w:tc>
          <w:tcPr>
            <w:tcW w:w="3715" w:type="pct"/>
          </w:tcPr>
          <w:p w:rsidR="00F73851" w:rsidRPr="00685FC3" w:rsidRDefault="00F73851" w:rsidP="00C4108F">
            <w:pPr>
              <w:pStyle w:val="ListParagraph"/>
              <w:widowControl w:val="0"/>
              <w:numPr>
                <w:ilvl w:val="0"/>
                <w:numId w:val="33"/>
              </w:numPr>
              <w:suppressAutoHyphens/>
              <w:overflowPunct w:val="0"/>
              <w:autoSpaceDE w:val="0"/>
              <w:ind w:left="723"/>
              <w:jc w:val="both"/>
              <w:textAlignment w:val="baseline"/>
              <w:rPr>
                <w:rFonts w:asciiTheme="minorHAnsi" w:hAnsiTheme="minorHAnsi" w:cstheme="minorHAnsi"/>
                <w:color w:val="000000"/>
                <w:sz w:val="22"/>
                <w:szCs w:val="22"/>
                <w:lang w:eastAsia="en-US"/>
              </w:rPr>
            </w:pPr>
            <w:r w:rsidRPr="00685FC3">
              <w:rPr>
                <w:rFonts w:asciiTheme="minorHAnsi" w:hAnsiTheme="minorHAnsi" w:cstheme="minorHAnsi"/>
                <w:color w:val="000000"/>
                <w:sz w:val="22"/>
                <w:szCs w:val="22"/>
                <w:lang w:eastAsia="en-US"/>
              </w:rPr>
              <w:t>Knowledge of Key Stages 1 and 2 and EYFS principles and practice</w:t>
            </w:r>
          </w:p>
          <w:p w:rsidR="00F73851" w:rsidRPr="00685FC3" w:rsidRDefault="00F73851" w:rsidP="00C4108F">
            <w:pPr>
              <w:pStyle w:val="ListParagraph"/>
              <w:widowControl w:val="0"/>
              <w:numPr>
                <w:ilvl w:val="0"/>
                <w:numId w:val="33"/>
              </w:numPr>
              <w:suppressAutoHyphens/>
              <w:overflowPunct w:val="0"/>
              <w:autoSpaceDE w:val="0"/>
              <w:ind w:left="723"/>
              <w:jc w:val="both"/>
              <w:textAlignment w:val="baseline"/>
              <w:rPr>
                <w:rFonts w:asciiTheme="minorHAnsi" w:hAnsiTheme="minorHAnsi" w:cstheme="minorHAnsi"/>
                <w:color w:val="000000"/>
                <w:sz w:val="22"/>
                <w:szCs w:val="22"/>
                <w:lang w:eastAsia="en-US"/>
              </w:rPr>
            </w:pPr>
            <w:r w:rsidRPr="00685FC3">
              <w:rPr>
                <w:rFonts w:asciiTheme="minorHAnsi" w:hAnsiTheme="minorHAnsi" w:cstheme="minorHAnsi"/>
                <w:color w:val="000000"/>
                <w:sz w:val="22"/>
                <w:szCs w:val="22"/>
                <w:lang w:eastAsia="en-US"/>
              </w:rPr>
              <w:t xml:space="preserve">Exemplary classroom practitioner with an excellent understanding of quality in learning and teaching and the ability to influence the performance of others </w:t>
            </w:r>
          </w:p>
          <w:p w:rsidR="00F73851" w:rsidRDefault="00F73851" w:rsidP="00C4108F">
            <w:pPr>
              <w:pStyle w:val="ListParagraph"/>
              <w:widowControl w:val="0"/>
              <w:numPr>
                <w:ilvl w:val="0"/>
                <w:numId w:val="33"/>
              </w:numPr>
              <w:suppressAutoHyphens/>
              <w:overflowPunct w:val="0"/>
              <w:autoSpaceDE w:val="0"/>
              <w:ind w:left="723"/>
              <w:jc w:val="both"/>
              <w:textAlignment w:val="baseline"/>
              <w:rPr>
                <w:rFonts w:asciiTheme="minorHAnsi" w:hAnsiTheme="minorHAnsi" w:cstheme="minorHAnsi"/>
                <w:color w:val="000000"/>
                <w:sz w:val="22"/>
                <w:szCs w:val="22"/>
                <w:lang w:eastAsia="en-US"/>
              </w:rPr>
            </w:pPr>
            <w:r w:rsidRPr="001F3EA0">
              <w:rPr>
                <w:rFonts w:asciiTheme="minorHAnsi" w:hAnsiTheme="minorHAnsi" w:cstheme="minorHAnsi"/>
                <w:color w:val="000000"/>
                <w:sz w:val="22"/>
                <w:szCs w:val="22"/>
                <w:lang w:eastAsia="en-US"/>
              </w:rPr>
              <w:t xml:space="preserve">Up to date curriculum knowledge </w:t>
            </w:r>
          </w:p>
          <w:p w:rsidR="00F73851" w:rsidRPr="00685FC3" w:rsidRDefault="00F73851" w:rsidP="00C4108F">
            <w:pPr>
              <w:pStyle w:val="ListParagraph"/>
              <w:widowControl w:val="0"/>
              <w:numPr>
                <w:ilvl w:val="0"/>
                <w:numId w:val="33"/>
              </w:numPr>
              <w:suppressAutoHyphens/>
              <w:overflowPunct w:val="0"/>
              <w:autoSpaceDE w:val="0"/>
              <w:ind w:left="723"/>
              <w:jc w:val="both"/>
              <w:textAlignment w:val="baseline"/>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Understanding of budgetary control and can manage a designated budget.</w:t>
            </w:r>
          </w:p>
          <w:p w:rsidR="00F73851" w:rsidRPr="00685FC3" w:rsidRDefault="00F73851" w:rsidP="00C4108F">
            <w:pPr>
              <w:pStyle w:val="ListParagraph"/>
              <w:widowControl w:val="0"/>
              <w:numPr>
                <w:ilvl w:val="0"/>
                <w:numId w:val="33"/>
              </w:numPr>
              <w:suppressAutoHyphens/>
              <w:overflowPunct w:val="0"/>
              <w:autoSpaceDE w:val="0"/>
              <w:ind w:left="723"/>
              <w:jc w:val="both"/>
              <w:textAlignment w:val="baseline"/>
              <w:rPr>
                <w:rFonts w:asciiTheme="minorHAnsi" w:hAnsiTheme="minorHAnsi" w:cstheme="minorHAnsi"/>
                <w:color w:val="000000"/>
                <w:sz w:val="22"/>
                <w:szCs w:val="22"/>
                <w:lang w:eastAsia="en-US"/>
              </w:rPr>
            </w:pPr>
            <w:r w:rsidRPr="00685FC3">
              <w:rPr>
                <w:rFonts w:asciiTheme="minorHAnsi" w:hAnsiTheme="minorHAnsi" w:cstheme="minorHAnsi"/>
                <w:color w:val="000000"/>
                <w:sz w:val="22"/>
                <w:szCs w:val="22"/>
                <w:lang w:eastAsia="en-US"/>
              </w:rPr>
              <w:t>Knowledge of monitoring and evaluating performance and use of tools for the interpretation and analysis of data to inform school improvement and raise achievement</w:t>
            </w:r>
          </w:p>
          <w:p w:rsidR="00F73851" w:rsidRPr="00685FC3" w:rsidRDefault="00F73851" w:rsidP="00C4108F">
            <w:pPr>
              <w:pStyle w:val="ListParagraph"/>
              <w:widowControl w:val="0"/>
              <w:numPr>
                <w:ilvl w:val="0"/>
                <w:numId w:val="33"/>
              </w:numPr>
              <w:suppressAutoHyphens/>
              <w:overflowPunct w:val="0"/>
              <w:autoSpaceDE w:val="0"/>
              <w:ind w:left="723"/>
              <w:jc w:val="both"/>
              <w:textAlignment w:val="baseline"/>
              <w:rPr>
                <w:rFonts w:asciiTheme="minorHAnsi" w:hAnsiTheme="minorHAnsi" w:cstheme="minorHAnsi"/>
                <w:color w:val="000000"/>
                <w:sz w:val="22"/>
                <w:szCs w:val="22"/>
                <w:lang w:eastAsia="en-US"/>
              </w:rPr>
            </w:pPr>
            <w:r w:rsidRPr="00685FC3">
              <w:rPr>
                <w:rFonts w:asciiTheme="minorHAnsi" w:hAnsiTheme="minorHAnsi" w:cstheme="minorHAnsi"/>
                <w:color w:val="000000"/>
                <w:sz w:val="22"/>
                <w:szCs w:val="22"/>
              </w:rPr>
              <w:t xml:space="preserve">Knowledge of a range of strategies for dealing with and managing pupils </w:t>
            </w:r>
            <w:r>
              <w:rPr>
                <w:rFonts w:asciiTheme="minorHAnsi" w:hAnsiTheme="minorHAnsi" w:cstheme="minorHAnsi"/>
                <w:color w:val="000000"/>
                <w:sz w:val="22"/>
                <w:szCs w:val="22"/>
              </w:rPr>
              <w:t>with SEMH</w:t>
            </w:r>
          </w:p>
          <w:p w:rsidR="00F73851" w:rsidRPr="00685FC3" w:rsidRDefault="00F73851" w:rsidP="00C4108F">
            <w:pPr>
              <w:pStyle w:val="ListParagraph"/>
              <w:widowControl w:val="0"/>
              <w:numPr>
                <w:ilvl w:val="0"/>
                <w:numId w:val="33"/>
              </w:numPr>
              <w:suppressAutoHyphens/>
              <w:overflowPunct w:val="0"/>
              <w:autoSpaceDE w:val="0"/>
              <w:ind w:left="723"/>
              <w:jc w:val="both"/>
              <w:textAlignment w:val="baseline"/>
              <w:rPr>
                <w:rFonts w:asciiTheme="minorHAnsi" w:hAnsiTheme="minorHAnsi" w:cstheme="minorHAnsi"/>
                <w:color w:val="000000"/>
                <w:sz w:val="22"/>
                <w:szCs w:val="22"/>
                <w:lang w:eastAsia="en-US"/>
              </w:rPr>
            </w:pPr>
            <w:r w:rsidRPr="00685FC3">
              <w:rPr>
                <w:rFonts w:asciiTheme="minorHAnsi" w:hAnsiTheme="minorHAnsi" w:cstheme="minorHAnsi"/>
                <w:color w:val="000000"/>
                <w:sz w:val="22"/>
                <w:szCs w:val="22"/>
                <w:lang w:eastAsia="en-US"/>
              </w:rPr>
              <w:t xml:space="preserve">Understanding of the importance of values development within the broader curriculum and ethos of </w:t>
            </w:r>
            <w:r>
              <w:rPr>
                <w:rFonts w:asciiTheme="minorHAnsi" w:hAnsiTheme="minorHAnsi" w:cstheme="minorHAnsi"/>
                <w:color w:val="000000"/>
                <w:sz w:val="22"/>
                <w:szCs w:val="22"/>
                <w:lang w:eastAsia="en-US"/>
              </w:rPr>
              <w:t>the</w:t>
            </w:r>
            <w:r w:rsidRPr="00685FC3">
              <w:rPr>
                <w:rFonts w:asciiTheme="minorHAnsi" w:hAnsiTheme="minorHAnsi" w:cstheme="minorHAnsi"/>
                <w:color w:val="000000"/>
                <w:sz w:val="22"/>
                <w:szCs w:val="22"/>
                <w:lang w:eastAsia="en-US"/>
              </w:rPr>
              <w:t xml:space="preserve"> school to support the school community and individual pupils as citizens of the local and world community</w:t>
            </w:r>
          </w:p>
          <w:p w:rsidR="00F73851" w:rsidRPr="00685FC3" w:rsidRDefault="00F73851" w:rsidP="00C4108F">
            <w:pPr>
              <w:pStyle w:val="ListParagraph"/>
              <w:numPr>
                <w:ilvl w:val="0"/>
                <w:numId w:val="33"/>
              </w:numPr>
              <w:suppressAutoHyphens/>
              <w:overflowPunct w:val="0"/>
              <w:autoSpaceDE w:val="0"/>
              <w:ind w:left="723"/>
              <w:jc w:val="both"/>
              <w:textAlignment w:val="baseline"/>
              <w:rPr>
                <w:rFonts w:asciiTheme="minorHAnsi" w:hAnsiTheme="minorHAnsi" w:cstheme="minorHAnsi"/>
                <w:color w:val="000000"/>
                <w:sz w:val="22"/>
                <w:szCs w:val="22"/>
              </w:rPr>
            </w:pPr>
            <w:r w:rsidRPr="00685FC3">
              <w:rPr>
                <w:rFonts w:asciiTheme="minorHAnsi" w:hAnsiTheme="minorHAnsi" w:cstheme="minorHAnsi"/>
                <w:color w:val="000000"/>
                <w:sz w:val="22"/>
                <w:szCs w:val="22"/>
              </w:rPr>
              <w:t>Knowledge of best practice and procedures for safeguarding children and young people</w:t>
            </w:r>
          </w:p>
          <w:p w:rsidR="00F73851" w:rsidRPr="008A79F7" w:rsidRDefault="00F73851" w:rsidP="00C4108F">
            <w:pPr>
              <w:pStyle w:val="ListParagraph"/>
              <w:numPr>
                <w:ilvl w:val="0"/>
                <w:numId w:val="33"/>
              </w:numPr>
              <w:suppressAutoHyphens/>
              <w:overflowPunct w:val="0"/>
              <w:autoSpaceDE w:val="0"/>
              <w:ind w:left="723"/>
              <w:jc w:val="both"/>
              <w:textAlignment w:val="baseline"/>
              <w:rPr>
                <w:rFonts w:asciiTheme="minorHAnsi" w:hAnsiTheme="minorHAnsi" w:cstheme="minorHAnsi"/>
                <w:color w:val="000000"/>
                <w:sz w:val="22"/>
                <w:szCs w:val="22"/>
              </w:rPr>
            </w:pPr>
            <w:r w:rsidRPr="00685FC3">
              <w:rPr>
                <w:rFonts w:asciiTheme="minorHAnsi" w:hAnsiTheme="minorHAnsi" w:cstheme="minorHAnsi"/>
                <w:color w:val="000000"/>
                <w:sz w:val="22"/>
                <w:szCs w:val="22"/>
              </w:rPr>
              <w:t xml:space="preserve">Knowledge of emerging technologies and their use within the curriculum </w:t>
            </w:r>
          </w:p>
        </w:tc>
        <w:tc>
          <w:tcPr>
            <w:tcW w:w="1285" w:type="pct"/>
          </w:tcPr>
          <w:p w:rsidR="00F73851" w:rsidRPr="009E1F12" w:rsidRDefault="00F73851" w:rsidP="00C4108F">
            <w:pPr>
              <w:pStyle w:val="ListParagraph"/>
              <w:numPr>
                <w:ilvl w:val="0"/>
                <w:numId w:val="33"/>
              </w:numPr>
              <w:spacing w:line="276" w:lineRule="auto"/>
              <w:rPr>
                <w:rFonts w:asciiTheme="minorHAnsi" w:eastAsia="Calibri" w:hAnsiTheme="minorHAnsi" w:cstheme="minorHAnsi"/>
                <w:sz w:val="22"/>
                <w:szCs w:val="22"/>
                <w:lang w:eastAsia="en-US"/>
              </w:rPr>
            </w:pPr>
            <w:r w:rsidRPr="009E1F12">
              <w:rPr>
                <w:rFonts w:asciiTheme="minorHAnsi" w:eastAsia="Calibri" w:hAnsiTheme="minorHAnsi" w:cstheme="minorHAnsi"/>
                <w:sz w:val="22"/>
                <w:szCs w:val="22"/>
                <w:lang w:eastAsia="en-US"/>
              </w:rPr>
              <w:t>Essential</w:t>
            </w:r>
          </w:p>
          <w:p w:rsidR="00F73851" w:rsidRPr="009E1F12" w:rsidRDefault="00F73851" w:rsidP="00C4108F">
            <w:pPr>
              <w:pStyle w:val="ListParagraph"/>
              <w:numPr>
                <w:ilvl w:val="0"/>
                <w:numId w:val="33"/>
              </w:numPr>
              <w:spacing w:line="276" w:lineRule="auto"/>
              <w:rPr>
                <w:rFonts w:asciiTheme="minorHAnsi" w:eastAsia="Calibri" w:hAnsiTheme="minorHAnsi" w:cstheme="minorHAnsi"/>
                <w:sz w:val="22"/>
                <w:szCs w:val="22"/>
                <w:lang w:eastAsia="en-US"/>
              </w:rPr>
            </w:pPr>
            <w:r w:rsidRPr="009E1F12">
              <w:rPr>
                <w:rFonts w:asciiTheme="minorHAnsi" w:eastAsia="Calibri" w:hAnsiTheme="minorHAnsi" w:cstheme="minorHAnsi"/>
                <w:sz w:val="22"/>
                <w:szCs w:val="22"/>
                <w:lang w:eastAsia="en-US"/>
              </w:rPr>
              <w:t>Essential</w:t>
            </w:r>
          </w:p>
          <w:p w:rsidR="00F73851" w:rsidRPr="00BC3569" w:rsidRDefault="00F73851" w:rsidP="00C4108F">
            <w:pPr>
              <w:spacing w:line="276" w:lineRule="auto"/>
              <w:ind w:left="363"/>
              <w:rPr>
                <w:rFonts w:asciiTheme="minorHAnsi" w:eastAsia="Calibri" w:hAnsiTheme="minorHAnsi" w:cstheme="minorHAnsi"/>
                <w:sz w:val="16"/>
                <w:szCs w:val="16"/>
                <w:lang w:eastAsia="en-US"/>
              </w:rPr>
            </w:pPr>
          </w:p>
          <w:p w:rsidR="00F73851" w:rsidRPr="00BC3569" w:rsidRDefault="00F73851" w:rsidP="00C4108F">
            <w:pPr>
              <w:spacing w:line="276" w:lineRule="auto"/>
              <w:ind w:left="363"/>
              <w:rPr>
                <w:rFonts w:asciiTheme="minorHAnsi" w:eastAsia="Calibri" w:hAnsiTheme="minorHAnsi" w:cstheme="minorHAnsi"/>
                <w:sz w:val="16"/>
                <w:szCs w:val="16"/>
                <w:lang w:eastAsia="en-US"/>
              </w:rPr>
            </w:pPr>
          </w:p>
          <w:p w:rsidR="00F73851" w:rsidRDefault="00F73851" w:rsidP="00C4108F">
            <w:pPr>
              <w:pStyle w:val="ListParagraph"/>
              <w:numPr>
                <w:ilvl w:val="0"/>
                <w:numId w:val="33"/>
              </w:numPr>
              <w:spacing w:line="276" w:lineRule="auto"/>
              <w:rPr>
                <w:rFonts w:asciiTheme="minorHAnsi" w:eastAsia="Calibri" w:hAnsiTheme="minorHAnsi" w:cstheme="minorHAnsi"/>
                <w:sz w:val="22"/>
                <w:szCs w:val="22"/>
                <w:lang w:eastAsia="en-US"/>
              </w:rPr>
            </w:pPr>
            <w:r w:rsidRPr="009E1F12">
              <w:rPr>
                <w:rFonts w:asciiTheme="minorHAnsi" w:eastAsia="Calibri" w:hAnsiTheme="minorHAnsi" w:cstheme="minorHAnsi"/>
                <w:sz w:val="22"/>
                <w:szCs w:val="22"/>
                <w:lang w:eastAsia="en-US"/>
              </w:rPr>
              <w:t>Essential</w:t>
            </w:r>
          </w:p>
          <w:p w:rsidR="00F73851" w:rsidRPr="009E1F12" w:rsidRDefault="00F73851" w:rsidP="00C4108F">
            <w:pPr>
              <w:pStyle w:val="ListParagraph"/>
              <w:numPr>
                <w:ilvl w:val="0"/>
                <w:numId w:val="33"/>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F73851" w:rsidRDefault="00F73851" w:rsidP="00C4108F">
            <w:pPr>
              <w:pStyle w:val="ListParagraph"/>
              <w:numPr>
                <w:ilvl w:val="0"/>
                <w:numId w:val="33"/>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Desirable</w:t>
            </w:r>
          </w:p>
          <w:p w:rsidR="00F73851" w:rsidRDefault="00F73851" w:rsidP="00C4108F">
            <w:pPr>
              <w:pStyle w:val="ListParagraph"/>
              <w:rPr>
                <w:rFonts w:asciiTheme="minorHAnsi" w:eastAsia="Calibri" w:hAnsiTheme="minorHAnsi" w:cstheme="minorHAnsi"/>
                <w:sz w:val="16"/>
                <w:szCs w:val="16"/>
                <w:lang w:eastAsia="en-US"/>
              </w:rPr>
            </w:pPr>
          </w:p>
          <w:p w:rsidR="00F73851" w:rsidRPr="009D748A" w:rsidRDefault="00F73851" w:rsidP="00C4108F">
            <w:pPr>
              <w:pStyle w:val="ListParagraph"/>
              <w:rPr>
                <w:rFonts w:asciiTheme="minorHAnsi" w:eastAsia="Calibri" w:hAnsiTheme="minorHAnsi" w:cstheme="minorHAnsi"/>
                <w:sz w:val="16"/>
                <w:szCs w:val="16"/>
                <w:lang w:eastAsia="en-US"/>
              </w:rPr>
            </w:pPr>
          </w:p>
          <w:p w:rsidR="00F73851" w:rsidRPr="005646EA" w:rsidRDefault="00F73851" w:rsidP="00C4108F">
            <w:pPr>
              <w:pStyle w:val="ListParagraph"/>
              <w:numPr>
                <w:ilvl w:val="0"/>
                <w:numId w:val="33"/>
              </w:numPr>
              <w:spacing w:line="276" w:lineRule="auto"/>
              <w:rPr>
                <w:rFonts w:asciiTheme="minorHAnsi" w:eastAsia="Calibri" w:hAnsiTheme="minorHAnsi" w:cstheme="minorHAnsi"/>
                <w:sz w:val="22"/>
                <w:szCs w:val="22"/>
                <w:lang w:eastAsia="en-US"/>
              </w:rPr>
            </w:pPr>
            <w:r w:rsidRPr="005646EA">
              <w:rPr>
                <w:rFonts w:asciiTheme="minorHAnsi" w:eastAsia="Calibri" w:hAnsiTheme="minorHAnsi" w:cstheme="minorHAnsi"/>
                <w:sz w:val="22"/>
                <w:szCs w:val="22"/>
                <w:lang w:eastAsia="en-US"/>
              </w:rPr>
              <w:t>Essential</w:t>
            </w:r>
          </w:p>
          <w:p w:rsidR="00F73851" w:rsidRDefault="00F73851" w:rsidP="00C4108F">
            <w:pPr>
              <w:ind w:left="363"/>
              <w:rPr>
                <w:rFonts w:asciiTheme="minorHAnsi" w:eastAsia="Calibri" w:hAnsiTheme="minorHAnsi" w:cstheme="minorHAnsi"/>
                <w:sz w:val="16"/>
                <w:szCs w:val="16"/>
                <w:lang w:eastAsia="en-US"/>
              </w:rPr>
            </w:pPr>
          </w:p>
          <w:p w:rsidR="00F73851" w:rsidRPr="009D748A" w:rsidRDefault="00F73851" w:rsidP="00C4108F">
            <w:pPr>
              <w:ind w:left="363"/>
              <w:rPr>
                <w:rFonts w:asciiTheme="minorHAnsi" w:eastAsia="Calibri" w:hAnsiTheme="minorHAnsi" w:cstheme="minorHAnsi"/>
                <w:sz w:val="16"/>
                <w:szCs w:val="16"/>
                <w:lang w:eastAsia="en-US"/>
              </w:rPr>
            </w:pPr>
          </w:p>
          <w:p w:rsidR="00F73851" w:rsidRPr="009E1F12" w:rsidRDefault="00F73851" w:rsidP="00C4108F">
            <w:pPr>
              <w:pStyle w:val="ListParagraph"/>
              <w:numPr>
                <w:ilvl w:val="0"/>
                <w:numId w:val="33"/>
              </w:numPr>
              <w:spacing w:line="276" w:lineRule="auto"/>
              <w:rPr>
                <w:rFonts w:asciiTheme="minorHAnsi" w:eastAsia="Calibri" w:hAnsiTheme="minorHAnsi" w:cstheme="minorHAnsi"/>
                <w:sz w:val="22"/>
                <w:szCs w:val="22"/>
                <w:lang w:eastAsia="en-US"/>
              </w:rPr>
            </w:pPr>
            <w:r w:rsidRPr="009E1F12">
              <w:rPr>
                <w:rFonts w:asciiTheme="minorHAnsi" w:eastAsia="Calibri" w:hAnsiTheme="minorHAnsi" w:cstheme="minorHAnsi"/>
                <w:sz w:val="22"/>
                <w:szCs w:val="22"/>
                <w:lang w:eastAsia="en-US"/>
              </w:rPr>
              <w:t>Essential</w:t>
            </w:r>
          </w:p>
          <w:p w:rsidR="00F73851" w:rsidRDefault="00F73851" w:rsidP="00C4108F">
            <w:pPr>
              <w:pStyle w:val="ListParagraph"/>
              <w:ind w:left="363"/>
              <w:rPr>
                <w:rFonts w:asciiTheme="minorHAnsi" w:eastAsia="Calibri" w:hAnsiTheme="minorHAnsi" w:cstheme="minorHAnsi"/>
                <w:sz w:val="22"/>
                <w:szCs w:val="22"/>
                <w:lang w:eastAsia="en-US"/>
              </w:rPr>
            </w:pPr>
          </w:p>
          <w:p w:rsidR="00F73851" w:rsidRPr="002F5708" w:rsidRDefault="00F73851" w:rsidP="00C4108F">
            <w:pPr>
              <w:pStyle w:val="ListParagraph"/>
              <w:ind w:left="363"/>
              <w:rPr>
                <w:rFonts w:asciiTheme="minorHAnsi" w:eastAsia="Calibri" w:hAnsiTheme="minorHAnsi" w:cstheme="minorHAnsi"/>
                <w:sz w:val="6"/>
                <w:szCs w:val="6"/>
                <w:lang w:eastAsia="en-US"/>
              </w:rPr>
            </w:pPr>
          </w:p>
          <w:p w:rsidR="00F73851" w:rsidRDefault="00F73851" w:rsidP="00C4108F">
            <w:pPr>
              <w:pStyle w:val="ListParagraph"/>
              <w:numPr>
                <w:ilvl w:val="0"/>
                <w:numId w:val="33"/>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F73851" w:rsidRPr="005646EA" w:rsidRDefault="00F73851" w:rsidP="00C4108F">
            <w:pPr>
              <w:ind w:left="360"/>
              <w:rPr>
                <w:rFonts w:asciiTheme="minorHAnsi" w:eastAsia="Calibri" w:hAnsiTheme="minorHAnsi" w:cstheme="minorHAnsi"/>
                <w:sz w:val="22"/>
                <w:szCs w:val="22"/>
                <w:lang w:eastAsia="en-US"/>
              </w:rPr>
            </w:pPr>
          </w:p>
          <w:p w:rsidR="00F73851" w:rsidRPr="001F3EA0" w:rsidRDefault="00F73851" w:rsidP="00C4108F">
            <w:pPr>
              <w:pStyle w:val="ListParagraph"/>
              <w:numPr>
                <w:ilvl w:val="0"/>
                <w:numId w:val="33"/>
              </w:numPr>
              <w:spacing w:line="276" w:lineRule="auto"/>
              <w:rPr>
                <w:rFonts w:asciiTheme="minorHAnsi" w:eastAsia="Calibri" w:hAnsiTheme="minorHAnsi" w:cstheme="minorHAnsi"/>
                <w:sz w:val="22"/>
                <w:szCs w:val="22"/>
                <w:lang w:eastAsia="en-US"/>
              </w:rPr>
            </w:pPr>
            <w:r w:rsidRPr="00431736">
              <w:rPr>
                <w:rFonts w:asciiTheme="minorHAnsi" w:eastAsia="Calibri" w:hAnsiTheme="minorHAnsi" w:cstheme="minorHAnsi"/>
                <w:sz w:val="22"/>
                <w:szCs w:val="22"/>
                <w:lang w:eastAsia="en-US"/>
              </w:rPr>
              <w:t>Desirable</w:t>
            </w:r>
          </w:p>
        </w:tc>
      </w:tr>
    </w:tbl>
    <w:p w:rsidR="00F73851" w:rsidRDefault="00F73851" w:rsidP="00F7385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7"/>
        <w:gridCol w:w="2745"/>
      </w:tblGrid>
      <w:tr w:rsidR="00F73851" w:rsidRPr="002F550A" w:rsidTr="00C4108F">
        <w:tc>
          <w:tcPr>
            <w:tcW w:w="3715" w:type="pct"/>
          </w:tcPr>
          <w:p w:rsidR="00F73851" w:rsidRPr="002F550A" w:rsidRDefault="00F73851" w:rsidP="00C4108F">
            <w:pPr>
              <w:spacing w:before="120" w:after="120"/>
              <w:ind w:left="363"/>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lastRenderedPageBreak/>
              <w:t>Skills</w:t>
            </w:r>
          </w:p>
        </w:tc>
        <w:tc>
          <w:tcPr>
            <w:tcW w:w="1285" w:type="pct"/>
          </w:tcPr>
          <w:p w:rsidR="00F73851" w:rsidRPr="002F550A" w:rsidRDefault="00F73851" w:rsidP="00C4108F">
            <w:pPr>
              <w:ind w:left="363"/>
              <w:rPr>
                <w:rFonts w:asciiTheme="minorHAnsi" w:eastAsia="Calibri" w:hAnsiTheme="minorHAnsi" w:cstheme="minorHAnsi"/>
                <w:sz w:val="22"/>
                <w:szCs w:val="22"/>
                <w:lang w:eastAsia="en-US"/>
              </w:rPr>
            </w:pPr>
          </w:p>
        </w:tc>
      </w:tr>
      <w:tr w:rsidR="00F73851" w:rsidRPr="002F550A" w:rsidTr="00C4108F">
        <w:trPr>
          <w:trHeight w:val="2597"/>
        </w:trPr>
        <w:tc>
          <w:tcPr>
            <w:tcW w:w="3715" w:type="pct"/>
          </w:tcPr>
          <w:p w:rsidR="00F73851" w:rsidRDefault="00F73851" w:rsidP="00C4108F">
            <w:pPr>
              <w:pStyle w:val="ListParagraph"/>
              <w:numPr>
                <w:ilvl w:val="0"/>
                <w:numId w:val="8"/>
              </w:numPr>
              <w:suppressAutoHyphens/>
              <w:overflowPunct w:val="0"/>
              <w:autoSpaceDE w:val="0"/>
              <w:jc w:val="both"/>
              <w:textAlignment w:val="baseline"/>
              <w:rPr>
                <w:rFonts w:asciiTheme="minorHAnsi" w:hAnsiTheme="minorHAnsi" w:cstheme="minorHAnsi"/>
                <w:color w:val="000000"/>
                <w:sz w:val="22"/>
                <w:szCs w:val="22"/>
              </w:rPr>
            </w:pPr>
            <w:r w:rsidRPr="001F3EA0">
              <w:rPr>
                <w:rFonts w:asciiTheme="minorHAnsi" w:hAnsiTheme="minorHAnsi" w:cstheme="minorHAnsi"/>
                <w:color w:val="000000"/>
                <w:sz w:val="22"/>
                <w:szCs w:val="22"/>
              </w:rPr>
              <w:t xml:space="preserve">Able to engage with and communicate effectively to a range of audiences </w:t>
            </w:r>
          </w:p>
          <w:p w:rsidR="00F73851" w:rsidRPr="001F3EA0" w:rsidRDefault="00F73851" w:rsidP="00C4108F">
            <w:pPr>
              <w:pStyle w:val="ListParagraph"/>
              <w:numPr>
                <w:ilvl w:val="0"/>
                <w:numId w:val="8"/>
              </w:numPr>
              <w:suppressAutoHyphens/>
              <w:overflowPunct w:val="0"/>
              <w:autoSpaceDE w:val="0"/>
              <w:jc w:val="both"/>
              <w:textAlignment w:val="baseline"/>
              <w:rPr>
                <w:rFonts w:asciiTheme="minorHAnsi" w:hAnsiTheme="minorHAnsi" w:cstheme="minorHAnsi"/>
                <w:color w:val="000000"/>
                <w:sz w:val="22"/>
                <w:szCs w:val="22"/>
              </w:rPr>
            </w:pPr>
            <w:r w:rsidRPr="001F3EA0">
              <w:rPr>
                <w:rFonts w:asciiTheme="minorHAnsi" w:hAnsiTheme="minorHAnsi" w:cstheme="minorHAnsi"/>
                <w:color w:val="000000"/>
                <w:sz w:val="22"/>
                <w:szCs w:val="22"/>
              </w:rPr>
              <w:t xml:space="preserve">Able to drive for improvement by </w:t>
            </w:r>
            <w:r>
              <w:rPr>
                <w:rFonts w:asciiTheme="minorHAnsi" w:hAnsiTheme="minorHAnsi" w:cstheme="minorHAnsi"/>
                <w:color w:val="000000"/>
                <w:sz w:val="22"/>
                <w:szCs w:val="22"/>
              </w:rPr>
              <w:t xml:space="preserve">supporting, motivating and </w:t>
            </w:r>
            <w:r w:rsidRPr="001F3EA0">
              <w:rPr>
                <w:rFonts w:asciiTheme="minorHAnsi" w:hAnsiTheme="minorHAnsi" w:cstheme="minorHAnsi"/>
                <w:color w:val="000000"/>
                <w:sz w:val="22"/>
                <w:szCs w:val="22"/>
              </w:rPr>
              <w:t>challenging others to attain higher performance</w:t>
            </w:r>
          </w:p>
          <w:p w:rsidR="00F73851" w:rsidRPr="00D673E4" w:rsidRDefault="00F73851" w:rsidP="00C4108F">
            <w:pPr>
              <w:pStyle w:val="ListParagraph"/>
              <w:numPr>
                <w:ilvl w:val="0"/>
                <w:numId w:val="8"/>
              </w:numPr>
              <w:suppressAutoHyphens/>
              <w:overflowPunct w:val="0"/>
              <w:autoSpaceDE w:val="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Able</w:t>
            </w:r>
            <w:r w:rsidRPr="00685FC3">
              <w:rPr>
                <w:rFonts w:asciiTheme="minorHAnsi" w:hAnsiTheme="minorHAnsi" w:cstheme="minorHAnsi"/>
                <w:color w:val="000000"/>
                <w:sz w:val="22"/>
                <w:szCs w:val="22"/>
              </w:rPr>
              <w:t xml:space="preserve"> to judge when to make decisions and when to consult with others</w:t>
            </w:r>
          </w:p>
          <w:p w:rsidR="00F73851" w:rsidRPr="00685FC3" w:rsidRDefault="00F73851" w:rsidP="00C4108F">
            <w:pPr>
              <w:pStyle w:val="ListParagraph"/>
              <w:numPr>
                <w:ilvl w:val="0"/>
                <w:numId w:val="8"/>
              </w:numPr>
              <w:suppressAutoHyphens/>
              <w:overflowPunct w:val="0"/>
              <w:autoSpaceDE w:val="0"/>
              <w:jc w:val="both"/>
              <w:textAlignment w:val="baseline"/>
              <w:rPr>
                <w:rFonts w:asciiTheme="minorHAnsi" w:hAnsiTheme="minorHAnsi" w:cstheme="minorHAnsi"/>
                <w:color w:val="000000"/>
                <w:sz w:val="22"/>
                <w:szCs w:val="22"/>
              </w:rPr>
            </w:pPr>
            <w:r w:rsidRPr="00685FC3">
              <w:rPr>
                <w:rFonts w:asciiTheme="minorHAnsi" w:hAnsiTheme="minorHAnsi" w:cstheme="minorHAnsi"/>
                <w:color w:val="000000"/>
                <w:sz w:val="22"/>
                <w:szCs w:val="22"/>
              </w:rPr>
              <w:t>Able to deal sensitively with people and resolve conflicts</w:t>
            </w:r>
          </w:p>
          <w:p w:rsidR="00F73851" w:rsidRPr="00685FC3" w:rsidRDefault="00F73851" w:rsidP="00C4108F">
            <w:pPr>
              <w:pStyle w:val="ListParagraph"/>
              <w:numPr>
                <w:ilvl w:val="0"/>
                <w:numId w:val="8"/>
              </w:numPr>
              <w:suppressAutoHyphens/>
              <w:overflowPunct w:val="0"/>
              <w:autoSpaceDE w:val="0"/>
              <w:jc w:val="both"/>
              <w:textAlignment w:val="baseline"/>
              <w:rPr>
                <w:rFonts w:asciiTheme="minorHAnsi" w:hAnsiTheme="minorHAnsi" w:cstheme="minorHAnsi"/>
                <w:color w:val="000000"/>
                <w:sz w:val="22"/>
                <w:szCs w:val="22"/>
              </w:rPr>
            </w:pPr>
            <w:r w:rsidRPr="00685FC3">
              <w:rPr>
                <w:rFonts w:asciiTheme="minorHAnsi" w:hAnsiTheme="minorHAnsi" w:cstheme="minorHAnsi"/>
                <w:color w:val="000000"/>
                <w:sz w:val="22"/>
                <w:szCs w:val="22"/>
              </w:rPr>
              <w:t xml:space="preserve">Able to provide a leadership role in the spiritual development of pupils and staff </w:t>
            </w:r>
          </w:p>
          <w:p w:rsidR="00F73851" w:rsidRPr="00685FC3" w:rsidRDefault="00F73851" w:rsidP="00C4108F">
            <w:pPr>
              <w:pStyle w:val="ListParagraph"/>
              <w:numPr>
                <w:ilvl w:val="0"/>
                <w:numId w:val="8"/>
              </w:numPr>
              <w:autoSpaceDE w:val="0"/>
              <w:autoSpaceDN w:val="0"/>
              <w:adjustRightInd w:val="0"/>
              <w:spacing w:line="276" w:lineRule="auto"/>
              <w:rPr>
                <w:rFonts w:asciiTheme="minorHAnsi" w:hAnsiTheme="minorHAnsi" w:cstheme="minorHAnsi"/>
                <w:color w:val="000000"/>
                <w:sz w:val="22"/>
                <w:szCs w:val="22"/>
              </w:rPr>
            </w:pPr>
            <w:r>
              <w:rPr>
                <w:rFonts w:asciiTheme="minorHAnsi" w:hAnsiTheme="minorHAnsi" w:cstheme="minorHAnsi"/>
                <w:sz w:val="22"/>
                <w:szCs w:val="22"/>
              </w:rPr>
              <w:t>Able</w:t>
            </w:r>
            <w:r w:rsidRPr="00685FC3">
              <w:rPr>
                <w:rFonts w:asciiTheme="minorHAnsi" w:hAnsiTheme="minorHAnsi" w:cstheme="minorHAnsi"/>
                <w:sz w:val="22"/>
                <w:szCs w:val="22"/>
              </w:rPr>
              <w:t xml:space="preserve"> to lead a team</w:t>
            </w:r>
            <w:r>
              <w:rPr>
                <w:rFonts w:asciiTheme="minorHAnsi" w:hAnsiTheme="minorHAnsi" w:cstheme="minorHAnsi"/>
                <w:sz w:val="22"/>
                <w:szCs w:val="22"/>
              </w:rPr>
              <w:t xml:space="preserve"> effectively</w:t>
            </w:r>
          </w:p>
        </w:tc>
        <w:tc>
          <w:tcPr>
            <w:tcW w:w="1285" w:type="pct"/>
          </w:tcPr>
          <w:p w:rsidR="00F73851" w:rsidRPr="0033561B" w:rsidRDefault="00F73851" w:rsidP="00C4108F">
            <w:pPr>
              <w:pStyle w:val="ListParagraph"/>
              <w:numPr>
                <w:ilvl w:val="0"/>
                <w:numId w:val="8"/>
              </w:numPr>
              <w:spacing w:line="276" w:lineRule="auto"/>
              <w:rPr>
                <w:rFonts w:asciiTheme="minorHAnsi" w:eastAsia="Calibri" w:hAnsiTheme="minorHAnsi" w:cstheme="minorHAnsi"/>
                <w:sz w:val="22"/>
                <w:szCs w:val="22"/>
                <w:lang w:eastAsia="en-US"/>
              </w:rPr>
            </w:pPr>
            <w:r w:rsidRPr="0033561B">
              <w:rPr>
                <w:rFonts w:asciiTheme="minorHAnsi" w:eastAsia="Calibri" w:hAnsiTheme="minorHAnsi" w:cstheme="minorHAnsi"/>
                <w:sz w:val="22"/>
                <w:szCs w:val="22"/>
                <w:lang w:eastAsia="en-US"/>
              </w:rPr>
              <w:t>Essential</w:t>
            </w:r>
          </w:p>
          <w:p w:rsidR="00F73851" w:rsidRPr="0033561B" w:rsidRDefault="00F73851" w:rsidP="00C4108F">
            <w:pPr>
              <w:pStyle w:val="ListParagraph"/>
              <w:numPr>
                <w:ilvl w:val="0"/>
                <w:numId w:val="8"/>
              </w:numPr>
              <w:spacing w:line="276" w:lineRule="auto"/>
              <w:rPr>
                <w:rFonts w:asciiTheme="minorHAnsi" w:eastAsia="Calibri" w:hAnsiTheme="minorHAnsi" w:cstheme="minorHAnsi"/>
                <w:sz w:val="22"/>
                <w:szCs w:val="22"/>
                <w:lang w:eastAsia="en-US"/>
              </w:rPr>
            </w:pPr>
            <w:r w:rsidRPr="0033561B">
              <w:rPr>
                <w:rFonts w:asciiTheme="minorHAnsi" w:eastAsia="Calibri" w:hAnsiTheme="minorHAnsi" w:cstheme="minorHAnsi"/>
                <w:sz w:val="22"/>
                <w:szCs w:val="22"/>
                <w:lang w:eastAsia="en-US"/>
              </w:rPr>
              <w:t>Essential</w:t>
            </w:r>
          </w:p>
          <w:p w:rsidR="00F73851" w:rsidRPr="007C09E0" w:rsidRDefault="00F73851" w:rsidP="00C4108F">
            <w:pPr>
              <w:ind w:left="363"/>
              <w:rPr>
                <w:rFonts w:asciiTheme="minorHAnsi" w:eastAsia="Calibri" w:hAnsiTheme="minorHAnsi" w:cstheme="minorHAnsi"/>
                <w:sz w:val="18"/>
                <w:szCs w:val="18"/>
                <w:lang w:eastAsia="en-US"/>
              </w:rPr>
            </w:pPr>
          </w:p>
          <w:p w:rsidR="00F73851" w:rsidRPr="00D673E4" w:rsidRDefault="00F73851" w:rsidP="00C4108F">
            <w:pPr>
              <w:pStyle w:val="ListParagraph"/>
              <w:numPr>
                <w:ilvl w:val="0"/>
                <w:numId w:val="8"/>
              </w:numPr>
              <w:spacing w:line="276" w:lineRule="auto"/>
              <w:rPr>
                <w:rFonts w:asciiTheme="minorHAnsi" w:eastAsia="Calibri" w:hAnsiTheme="minorHAnsi" w:cstheme="minorHAnsi"/>
                <w:sz w:val="22"/>
                <w:szCs w:val="22"/>
                <w:lang w:eastAsia="en-US"/>
              </w:rPr>
            </w:pPr>
            <w:r w:rsidRPr="00D673E4">
              <w:rPr>
                <w:rFonts w:asciiTheme="minorHAnsi" w:eastAsia="Calibri" w:hAnsiTheme="minorHAnsi" w:cstheme="minorHAnsi"/>
                <w:sz w:val="22"/>
                <w:szCs w:val="22"/>
                <w:lang w:eastAsia="en-US"/>
              </w:rPr>
              <w:t>Essential</w:t>
            </w:r>
          </w:p>
          <w:p w:rsidR="00F73851" w:rsidRPr="00D673E4" w:rsidRDefault="00F73851" w:rsidP="00C4108F">
            <w:pPr>
              <w:pStyle w:val="ListParagraph"/>
              <w:numPr>
                <w:ilvl w:val="0"/>
                <w:numId w:val="8"/>
              </w:numPr>
              <w:spacing w:line="276" w:lineRule="auto"/>
              <w:rPr>
                <w:rFonts w:asciiTheme="minorHAnsi" w:eastAsia="Calibri" w:hAnsiTheme="minorHAnsi" w:cstheme="minorHAnsi"/>
                <w:sz w:val="22"/>
                <w:szCs w:val="22"/>
                <w:lang w:eastAsia="en-US"/>
              </w:rPr>
            </w:pPr>
            <w:r w:rsidRPr="00D673E4">
              <w:rPr>
                <w:rFonts w:asciiTheme="minorHAnsi" w:eastAsia="Calibri" w:hAnsiTheme="minorHAnsi" w:cstheme="minorHAnsi"/>
                <w:sz w:val="22"/>
                <w:szCs w:val="22"/>
                <w:lang w:eastAsia="en-US"/>
              </w:rPr>
              <w:t>Essential</w:t>
            </w:r>
          </w:p>
          <w:p w:rsidR="00F73851" w:rsidRDefault="00F73851" w:rsidP="00C4108F">
            <w:pPr>
              <w:pStyle w:val="ListParagraph"/>
              <w:numPr>
                <w:ilvl w:val="0"/>
                <w:numId w:val="8"/>
              </w:numPr>
              <w:spacing w:line="276" w:lineRule="auto"/>
              <w:rPr>
                <w:rFonts w:asciiTheme="minorHAnsi" w:eastAsia="Calibri" w:hAnsiTheme="minorHAnsi" w:cstheme="minorHAnsi"/>
                <w:sz w:val="22"/>
                <w:szCs w:val="22"/>
                <w:lang w:eastAsia="en-US"/>
              </w:rPr>
            </w:pPr>
            <w:r w:rsidRPr="007C09E0">
              <w:rPr>
                <w:rFonts w:asciiTheme="minorHAnsi" w:eastAsia="Calibri" w:hAnsiTheme="minorHAnsi" w:cstheme="minorHAnsi"/>
                <w:sz w:val="22"/>
                <w:szCs w:val="22"/>
                <w:lang w:eastAsia="en-US"/>
              </w:rPr>
              <w:t>Essential</w:t>
            </w:r>
          </w:p>
          <w:p w:rsidR="00F73851" w:rsidRPr="00D673E4" w:rsidRDefault="00F73851" w:rsidP="00C4108F">
            <w:pPr>
              <w:pStyle w:val="ListParagraph"/>
              <w:numPr>
                <w:ilvl w:val="0"/>
                <w:numId w:val="8"/>
              </w:numPr>
              <w:spacing w:line="276" w:lineRule="auto"/>
              <w:rPr>
                <w:rFonts w:asciiTheme="minorHAnsi" w:eastAsia="Calibri" w:hAnsiTheme="minorHAnsi" w:cstheme="minorHAnsi"/>
                <w:sz w:val="22"/>
                <w:szCs w:val="22"/>
                <w:lang w:eastAsia="en-US"/>
              </w:rPr>
            </w:pPr>
            <w:r w:rsidRPr="007C09E0">
              <w:rPr>
                <w:rFonts w:asciiTheme="minorHAnsi" w:eastAsia="Calibri" w:hAnsiTheme="minorHAnsi" w:cstheme="minorHAnsi"/>
                <w:sz w:val="22"/>
                <w:szCs w:val="22"/>
                <w:lang w:eastAsia="en-US"/>
              </w:rPr>
              <w:t>Essential</w:t>
            </w:r>
          </w:p>
        </w:tc>
      </w:tr>
      <w:tr w:rsidR="00F73851" w:rsidRPr="002F550A" w:rsidTr="00C4108F">
        <w:tc>
          <w:tcPr>
            <w:tcW w:w="3715" w:type="pct"/>
          </w:tcPr>
          <w:p w:rsidR="00F73851" w:rsidRPr="002F550A" w:rsidRDefault="00F73851" w:rsidP="00C4108F">
            <w:pPr>
              <w:spacing w:before="120" w:after="120"/>
              <w:ind w:left="363"/>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Professional Qualities</w:t>
            </w:r>
          </w:p>
        </w:tc>
        <w:tc>
          <w:tcPr>
            <w:tcW w:w="1285" w:type="pct"/>
          </w:tcPr>
          <w:p w:rsidR="00F73851" w:rsidRPr="002F550A" w:rsidRDefault="00F73851" w:rsidP="00C4108F">
            <w:pPr>
              <w:ind w:left="363"/>
              <w:rPr>
                <w:rFonts w:asciiTheme="minorHAnsi" w:eastAsia="Calibri" w:hAnsiTheme="minorHAnsi" w:cstheme="minorHAnsi"/>
                <w:sz w:val="22"/>
                <w:szCs w:val="22"/>
                <w:lang w:eastAsia="en-US"/>
              </w:rPr>
            </w:pPr>
          </w:p>
        </w:tc>
      </w:tr>
      <w:tr w:rsidR="00F73851" w:rsidRPr="002F550A" w:rsidTr="00C4108F">
        <w:tc>
          <w:tcPr>
            <w:tcW w:w="3715" w:type="pct"/>
          </w:tcPr>
          <w:p w:rsidR="00F73851" w:rsidRDefault="00F73851" w:rsidP="00C4108F">
            <w:pPr>
              <w:pStyle w:val="ListParagraph"/>
              <w:widowControl w:val="0"/>
              <w:numPr>
                <w:ilvl w:val="0"/>
                <w:numId w:val="3"/>
              </w:numPr>
              <w:suppressAutoHyphens/>
              <w:overflowPunct w:val="0"/>
              <w:autoSpaceDE w:val="0"/>
              <w:ind w:left="700"/>
              <w:jc w:val="both"/>
              <w:textAlignment w:val="baseline"/>
              <w:rPr>
                <w:rFonts w:asciiTheme="minorHAnsi" w:hAnsiTheme="minorHAnsi" w:cstheme="minorHAnsi"/>
                <w:color w:val="000000"/>
                <w:sz w:val="22"/>
                <w:szCs w:val="22"/>
                <w:lang w:eastAsia="en-US"/>
              </w:rPr>
            </w:pPr>
            <w:r w:rsidRPr="00D673E4">
              <w:rPr>
                <w:rFonts w:asciiTheme="minorHAnsi" w:hAnsiTheme="minorHAnsi" w:cstheme="minorHAnsi"/>
                <w:color w:val="000000"/>
                <w:sz w:val="22"/>
                <w:szCs w:val="22"/>
                <w:lang w:eastAsia="en-US"/>
              </w:rPr>
              <w:t xml:space="preserve">Committed to excellence with high aspirations for all pupils </w:t>
            </w:r>
          </w:p>
          <w:p w:rsidR="00F73851" w:rsidRPr="00D673E4" w:rsidRDefault="00F73851" w:rsidP="00C4108F">
            <w:pPr>
              <w:pStyle w:val="ListParagraph"/>
              <w:widowControl w:val="0"/>
              <w:numPr>
                <w:ilvl w:val="0"/>
                <w:numId w:val="3"/>
              </w:numPr>
              <w:suppressAutoHyphens/>
              <w:overflowPunct w:val="0"/>
              <w:autoSpaceDE w:val="0"/>
              <w:ind w:left="700"/>
              <w:jc w:val="both"/>
              <w:textAlignment w:val="baseline"/>
              <w:rPr>
                <w:rFonts w:asciiTheme="minorHAnsi" w:hAnsiTheme="minorHAnsi" w:cstheme="minorHAnsi"/>
                <w:color w:val="000000"/>
                <w:sz w:val="22"/>
                <w:szCs w:val="22"/>
                <w:lang w:eastAsia="en-US"/>
              </w:rPr>
            </w:pPr>
            <w:r w:rsidRPr="00D673E4">
              <w:rPr>
                <w:rFonts w:asciiTheme="minorHAnsi" w:hAnsiTheme="minorHAnsi" w:cstheme="minorHAnsi"/>
                <w:color w:val="000000"/>
                <w:sz w:val="22"/>
                <w:szCs w:val="22"/>
                <w:lang w:eastAsia="en-US"/>
              </w:rPr>
              <w:t>Committed to the maintenance of good relationships with staff, parents, pupils, governors, the community and other stakeholders</w:t>
            </w:r>
          </w:p>
          <w:p w:rsidR="00F73851" w:rsidRPr="00685FC3" w:rsidRDefault="00F73851" w:rsidP="00C4108F">
            <w:pPr>
              <w:pStyle w:val="ListParagraph"/>
              <w:widowControl w:val="0"/>
              <w:numPr>
                <w:ilvl w:val="0"/>
                <w:numId w:val="3"/>
              </w:numPr>
              <w:suppressAutoHyphens/>
              <w:overflowPunct w:val="0"/>
              <w:autoSpaceDE w:val="0"/>
              <w:ind w:left="700"/>
              <w:jc w:val="both"/>
              <w:textAlignment w:val="baseline"/>
              <w:rPr>
                <w:rFonts w:asciiTheme="minorHAnsi" w:hAnsiTheme="minorHAnsi" w:cstheme="minorHAnsi"/>
                <w:color w:val="000000"/>
                <w:sz w:val="22"/>
                <w:szCs w:val="22"/>
                <w:lang w:eastAsia="en-US"/>
              </w:rPr>
            </w:pPr>
            <w:r w:rsidRPr="00685FC3">
              <w:rPr>
                <w:rFonts w:asciiTheme="minorHAnsi" w:hAnsiTheme="minorHAnsi" w:cstheme="minorHAnsi"/>
                <w:color w:val="000000"/>
                <w:sz w:val="22"/>
                <w:szCs w:val="22"/>
                <w:lang w:eastAsia="en-US"/>
              </w:rPr>
              <w:t>Willing and able to delegate tasks and responsibilities within a collaborative team environment</w:t>
            </w:r>
          </w:p>
          <w:p w:rsidR="00F73851" w:rsidRPr="00685FC3" w:rsidRDefault="00F73851" w:rsidP="00C4108F">
            <w:pPr>
              <w:pStyle w:val="ListParagraph"/>
              <w:widowControl w:val="0"/>
              <w:numPr>
                <w:ilvl w:val="0"/>
                <w:numId w:val="3"/>
              </w:numPr>
              <w:suppressAutoHyphens/>
              <w:overflowPunct w:val="0"/>
              <w:autoSpaceDE w:val="0"/>
              <w:ind w:left="700"/>
              <w:jc w:val="both"/>
              <w:textAlignment w:val="baseline"/>
              <w:rPr>
                <w:rFonts w:asciiTheme="minorHAnsi" w:hAnsiTheme="minorHAnsi" w:cstheme="minorHAnsi"/>
                <w:color w:val="000000"/>
                <w:sz w:val="22"/>
                <w:szCs w:val="22"/>
                <w:lang w:eastAsia="en-US"/>
              </w:rPr>
            </w:pPr>
            <w:r w:rsidRPr="00685FC3">
              <w:rPr>
                <w:rFonts w:asciiTheme="minorHAnsi" w:hAnsiTheme="minorHAnsi" w:cstheme="minorHAnsi"/>
                <w:color w:val="000000"/>
                <w:sz w:val="22"/>
                <w:szCs w:val="22"/>
                <w:lang w:eastAsia="en-US"/>
              </w:rPr>
              <w:t>Well organised and able to work under pressure and to deadlines</w:t>
            </w:r>
          </w:p>
          <w:p w:rsidR="00F73851" w:rsidRPr="00685FC3" w:rsidRDefault="00F73851" w:rsidP="00C4108F">
            <w:pPr>
              <w:pStyle w:val="ListParagraph"/>
              <w:widowControl w:val="0"/>
              <w:numPr>
                <w:ilvl w:val="0"/>
                <w:numId w:val="3"/>
              </w:numPr>
              <w:suppressAutoHyphens/>
              <w:overflowPunct w:val="0"/>
              <w:autoSpaceDE w:val="0"/>
              <w:ind w:left="700"/>
              <w:jc w:val="both"/>
              <w:textAlignment w:val="baseline"/>
              <w:rPr>
                <w:rFonts w:asciiTheme="minorHAnsi" w:hAnsiTheme="minorHAnsi" w:cstheme="minorHAnsi"/>
                <w:color w:val="000000"/>
                <w:sz w:val="22"/>
                <w:szCs w:val="22"/>
                <w:lang w:eastAsia="en-US"/>
              </w:rPr>
            </w:pPr>
            <w:r w:rsidRPr="00685FC3">
              <w:rPr>
                <w:rFonts w:asciiTheme="minorHAnsi" w:hAnsiTheme="minorHAnsi" w:cstheme="minorHAnsi"/>
                <w:color w:val="000000"/>
                <w:sz w:val="22"/>
                <w:szCs w:val="22"/>
                <w:lang w:eastAsia="en-US"/>
              </w:rPr>
              <w:t>Proven commitment to on-going professional development of both self and other school staff.</w:t>
            </w:r>
          </w:p>
          <w:p w:rsidR="00F73851" w:rsidRPr="00685FC3" w:rsidRDefault="00F73851" w:rsidP="00C4108F">
            <w:pPr>
              <w:pStyle w:val="ListParagraph"/>
              <w:widowControl w:val="0"/>
              <w:numPr>
                <w:ilvl w:val="0"/>
                <w:numId w:val="3"/>
              </w:numPr>
              <w:suppressAutoHyphens/>
              <w:overflowPunct w:val="0"/>
              <w:autoSpaceDE w:val="0"/>
              <w:ind w:left="700"/>
              <w:jc w:val="both"/>
              <w:textAlignment w:val="baseline"/>
              <w:rPr>
                <w:rFonts w:asciiTheme="minorHAnsi" w:hAnsiTheme="minorHAnsi" w:cstheme="minorHAnsi"/>
                <w:color w:val="000000"/>
                <w:sz w:val="22"/>
                <w:szCs w:val="22"/>
                <w:lang w:eastAsia="en-US"/>
              </w:rPr>
            </w:pPr>
            <w:r w:rsidRPr="00685FC3">
              <w:rPr>
                <w:rFonts w:asciiTheme="minorHAnsi" w:hAnsiTheme="minorHAnsi" w:cstheme="minorHAnsi"/>
                <w:color w:val="000000"/>
                <w:sz w:val="22"/>
                <w:szCs w:val="22"/>
                <w:lang w:eastAsia="en-US"/>
              </w:rPr>
              <w:t>Committed to equality, with respect and empathy to all</w:t>
            </w:r>
          </w:p>
          <w:p w:rsidR="00F73851" w:rsidRPr="00685FC3" w:rsidRDefault="00F73851" w:rsidP="00C4108F">
            <w:pPr>
              <w:pStyle w:val="ListParagraph"/>
              <w:widowControl w:val="0"/>
              <w:numPr>
                <w:ilvl w:val="0"/>
                <w:numId w:val="3"/>
              </w:numPr>
              <w:suppressAutoHyphens/>
              <w:overflowPunct w:val="0"/>
              <w:autoSpaceDE w:val="0"/>
              <w:autoSpaceDN w:val="0"/>
              <w:adjustRightInd w:val="0"/>
              <w:ind w:left="700"/>
              <w:jc w:val="both"/>
              <w:textAlignment w:val="baseline"/>
              <w:rPr>
                <w:rFonts w:asciiTheme="minorHAnsi" w:hAnsiTheme="minorHAnsi" w:cstheme="minorHAnsi"/>
                <w:color w:val="000000"/>
                <w:sz w:val="22"/>
                <w:szCs w:val="22"/>
              </w:rPr>
            </w:pPr>
            <w:r w:rsidRPr="00685FC3">
              <w:rPr>
                <w:rFonts w:asciiTheme="minorHAnsi" w:hAnsiTheme="minorHAnsi" w:cstheme="minorHAnsi"/>
                <w:color w:val="000000"/>
                <w:sz w:val="22"/>
                <w:szCs w:val="22"/>
                <w:lang w:eastAsia="en-US"/>
              </w:rPr>
              <w:t>Enthusiastic and inspiring to staff, pupils and parents</w:t>
            </w:r>
          </w:p>
          <w:p w:rsidR="00F73851" w:rsidRDefault="00F73851" w:rsidP="00C4108F">
            <w:pPr>
              <w:pStyle w:val="ListParagraph"/>
              <w:widowControl w:val="0"/>
              <w:numPr>
                <w:ilvl w:val="0"/>
                <w:numId w:val="3"/>
              </w:numPr>
              <w:suppressAutoHyphens/>
              <w:overflowPunct w:val="0"/>
              <w:autoSpaceDE w:val="0"/>
              <w:autoSpaceDN w:val="0"/>
              <w:adjustRightInd w:val="0"/>
              <w:ind w:left="700"/>
              <w:jc w:val="both"/>
              <w:textAlignment w:val="baseline"/>
              <w:rPr>
                <w:rFonts w:asciiTheme="minorHAnsi" w:hAnsiTheme="minorHAnsi" w:cstheme="minorHAnsi"/>
                <w:color w:val="000000"/>
                <w:sz w:val="22"/>
                <w:szCs w:val="22"/>
              </w:rPr>
            </w:pPr>
            <w:r w:rsidRPr="00685FC3">
              <w:rPr>
                <w:rFonts w:asciiTheme="minorHAnsi" w:hAnsiTheme="minorHAnsi" w:cstheme="minorHAnsi"/>
                <w:color w:val="000000"/>
                <w:sz w:val="22"/>
                <w:szCs w:val="22"/>
                <w:lang w:eastAsia="en-US"/>
              </w:rPr>
              <w:t>Capacity to be flexible and adaptable  – willing to take on and develop the best of ideas from within and outside the school</w:t>
            </w:r>
          </w:p>
          <w:p w:rsidR="00F73851" w:rsidRPr="00685FC3" w:rsidRDefault="00F73851" w:rsidP="00C4108F">
            <w:pPr>
              <w:pStyle w:val="ListParagraph"/>
              <w:widowControl w:val="0"/>
              <w:numPr>
                <w:ilvl w:val="0"/>
                <w:numId w:val="3"/>
              </w:numPr>
              <w:suppressAutoHyphens/>
              <w:overflowPunct w:val="0"/>
              <w:autoSpaceDE w:val="0"/>
              <w:autoSpaceDN w:val="0"/>
              <w:adjustRightInd w:val="0"/>
              <w:ind w:left="70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eastAsia="en-US"/>
              </w:rPr>
              <w:t>Resilient and has a good sense of humour</w:t>
            </w:r>
          </w:p>
        </w:tc>
        <w:tc>
          <w:tcPr>
            <w:tcW w:w="1285" w:type="pct"/>
          </w:tcPr>
          <w:p w:rsidR="00F73851" w:rsidRPr="00EE5F01" w:rsidRDefault="00F73851" w:rsidP="00C4108F">
            <w:pPr>
              <w:pStyle w:val="ListParagraph"/>
              <w:numPr>
                <w:ilvl w:val="0"/>
                <w:numId w:val="3"/>
              </w:numPr>
              <w:spacing w:line="276" w:lineRule="auto"/>
              <w:rPr>
                <w:rFonts w:asciiTheme="minorHAnsi" w:eastAsia="Calibri" w:hAnsiTheme="minorHAnsi" w:cstheme="minorHAnsi"/>
                <w:sz w:val="22"/>
                <w:szCs w:val="22"/>
                <w:lang w:eastAsia="en-US"/>
              </w:rPr>
            </w:pPr>
            <w:r w:rsidRPr="00EE5F01">
              <w:rPr>
                <w:rFonts w:asciiTheme="minorHAnsi" w:eastAsia="Calibri" w:hAnsiTheme="minorHAnsi" w:cstheme="minorHAnsi"/>
                <w:sz w:val="22"/>
                <w:szCs w:val="22"/>
                <w:lang w:eastAsia="en-US"/>
              </w:rPr>
              <w:t>Essential</w:t>
            </w:r>
          </w:p>
          <w:p w:rsidR="00F73851" w:rsidRPr="00EE5F01" w:rsidRDefault="00F73851" w:rsidP="00C4108F">
            <w:pPr>
              <w:pStyle w:val="ListParagraph"/>
              <w:numPr>
                <w:ilvl w:val="0"/>
                <w:numId w:val="3"/>
              </w:numPr>
              <w:spacing w:line="276" w:lineRule="auto"/>
              <w:rPr>
                <w:rFonts w:asciiTheme="minorHAnsi" w:eastAsia="Calibri" w:hAnsiTheme="minorHAnsi" w:cstheme="minorHAnsi"/>
                <w:sz w:val="22"/>
                <w:szCs w:val="22"/>
                <w:lang w:eastAsia="en-US"/>
              </w:rPr>
            </w:pPr>
            <w:r w:rsidRPr="00EE5F01">
              <w:rPr>
                <w:rFonts w:asciiTheme="minorHAnsi" w:eastAsia="Calibri" w:hAnsiTheme="minorHAnsi" w:cstheme="minorHAnsi"/>
                <w:sz w:val="22"/>
                <w:szCs w:val="22"/>
                <w:lang w:eastAsia="en-US"/>
              </w:rPr>
              <w:t>Essential</w:t>
            </w:r>
          </w:p>
          <w:p w:rsidR="00F73851" w:rsidRPr="00EE5F01" w:rsidRDefault="00F73851" w:rsidP="00C4108F">
            <w:pPr>
              <w:ind w:left="363"/>
              <w:rPr>
                <w:rFonts w:asciiTheme="minorHAnsi" w:eastAsia="Calibri" w:hAnsiTheme="minorHAnsi" w:cstheme="minorHAnsi"/>
                <w:sz w:val="20"/>
                <w:szCs w:val="20"/>
                <w:lang w:eastAsia="en-US"/>
              </w:rPr>
            </w:pPr>
          </w:p>
          <w:p w:rsidR="00F73851" w:rsidRPr="00EE5F01" w:rsidRDefault="00F73851" w:rsidP="00C4108F">
            <w:pPr>
              <w:pStyle w:val="ListParagraph"/>
              <w:numPr>
                <w:ilvl w:val="0"/>
                <w:numId w:val="3"/>
              </w:numPr>
              <w:spacing w:line="276" w:lineRule="auto"/>
              <w:rPr>
                <w:rFonts w:asciiTheme="minorHAnsi" w:eastAsia="Calibri" w:hAnsiTheme="minorHAnsi" w:cstheme="minorHAnsi"/>
                <w:sz w:val="22"/>
                <w:szCs w:val="22"/>
                <w:lang w:eastAsia="en-US"/>
              </w:rPr>
            </w:pPr>
            <w:r w:rsidRPr="00EE5F01">
              <w:rPr>
                <w:rFonts w:asciiTheme="minorHAnsi" w:eastAsia="Calibri" w:hAnsiTheme="minorHAnsi" w:cstheme="minorHAnsi"/>
                <w:sz w:val="22"/>
                <w:szCs w:val="22"/>
                <w:lang w:eastAsia="en-US"/>
              </w:rPr>
              <w:t>Essential</w:t>
            </w:r>
          </w:p>
          <w:p w:rsidR="00F73851" w:rsidRPr="003776CD" w:rsidRDefault="00F73851" w:rsidP="00C4108F">
            <w:pPr>
              <w:spacing w:line="276" w:lineRule="auto"/>
              <w:rPr>
                <w:rFonts w:asciiTheme="minorHAnsi" w:eastAsia="Calibri" w:hAnsiTheme="minorHAnsi" w:cstheme="minorHAnsi"/>
                <w:sz w:val="14"/>
                <w:szCs w:val="14"/>
                <w:lang w:eastAsia="en-US"/>
              </w:rPr>
            </w:pPr>
          </w:p>
          <w:p w:rsidR="00F73851" w:rsidRDefault="00F73851" w:rsidP="00C4108F">
            <w:pPr>
              <w:pStyle w:val="ListParagraph"/>
              <w:numPr>
                <w:ilvl w:val="0"/>
                <w:numId w:val="4"/>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F73851" w:rsidRPr="00EE5F01" w:rsidRDefault="00F73851" w:rsidP="00C4108F">
            <w:pPr>
              <w:pStyle w:val="ListParagraph"/>
              <w:numPr>
                <w:ilvl w:val="0"/>
                <w:numId w:val="4"/>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F73851" w:rsidRPr="00902C52" w:rsidRDefault="00F73851" w:rsidP="00C4108F">
            <w:pPr>
              <w:ind w:left="363"/>
              <w:rPr>
                <w:rFonts w:asciiTheme="minorHAnsi" w:eastAsia="Calibri" w:hAnsiTheme="minorHAnsi" w:cstheme="minorHAnsi"/>
                <w:sz w:val="14"/>
                <w:szCs w:val="14"/>
                <w:lang w:eastAsia="en-US"/>
              </w:rPr>
            </w:pPr>
          </w:p>
          <w:p w:rsidR="00F73851" w:rsidRDefault="00F73851" w:rsidP="00C4108F">
            <w:pPr>
              <w:pStyle w:val="ListParagraph"/>
              <w:numPr>
                <w:ilvl w:val="0"/>
                <w:numId w:val="4"/>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F73851" w:rsidRDefault="00F73851" w:rsidP="00C4108F">
            <w:pPr>
              <w:pStyle w:val="ListParagraph"/>
              <w:numPr>
                <w:ilvl w:val="0"/>
                <w:numId w:val="4"/>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F73851" w:rsidRDefault="00F73851" w:rsidP="00C4108F">
            <w:pPr>
              <w:pStyle w:val="ListParagraph"/>
              <w:numPr>
                <w:ilvl w:val="0"/>
                <w:numId w:val="4"/>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F73851" w:rsidRPr="009D748A" w:rsidRDefault="00F73851" w:rsidP="00C4108F">
            <w:pPr>
              <w:spacing w:line="276" w:lineRule="auto"/>
              <w:rPr>
                <w:rFonts w:asciiTheme="minorHAnsi" w:eastAsia="Calibri" w:hAnsiTheme="minorHAnsi" w:cstheme="minorHAnsi"/>
                <w:sz w:val="16"/>
                <w:szCs w:val="16"/>
                <w:lang w:eastAsia="en-US"/>
              </w:rPr>
            </w:pPr>
          </w:p>
          <w:p w:rsidR="00F73851" w:rsidRPr="00680343" w:rsidRDefault="00F73851" w:rsidP="00C4108F">
            <w:pPr>
              <w:pStyle w:val="ListParagraph"/>
              <w:numPr>
                <w:ilvl w:val="0"/>
                <w:numId w:val="4"/>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tc>
      </w:tr>
    </w:tbl>
    <w:p w:rsidR="00F73851" w:rsidRPr="002F550A" w:rsidRDefault="00F73851" w:rsidP="00F73851">
      <w:pPr>
        <w:rPr>
          <w:rFonts w:asciiTheme="minorHAnsi" w:eastAsia="Calibri" w:hAnsiTheme="minorHAnsi" w:cstheme="minorHAnsi"/>
          <w:b/>
          <w:sz w:val="22"/>
          <w:szCs w:val="22"/>
          <w:lang w:eastAsia="en-US"/>
        </w:rPr>
      </w:pPr>
    </w:p>
    <w:p w:rsidR="00F73851" w:rsidRPr="00C410C5" w:rsidRDefault="00F73851" w:rsidP="00F73851">
      <w:pPr>
        <w:pStyle w:val="NormalWeb"/>
        <w:shd w:val="clear" w:color="auto" w:fill="FFFFFF"/>
        <w:spacing w:line="320" w:lineRule="atLeast"/>
        <w:rPr>
          <w:rFonts w:asciiTheme="minorHAnsi" w:hAnsiTheme="minorHAnsi" w:cstheme="minorHAnsi"/>
          <w:sz w:val="22"/>
          <w:szCs w:val="22"/>
        </w:rPr>
      </w:pPr>
      <w:r w:rsidRPr="00C410C5">
        <w:rPr>
          <w:rFonts w:asciiTheme="minorHAnsi" w:hAnsiTheme="minorHAnsi" w:cstheme="minorHAnsi"/>
          <w:sz w:val="22"/>
          <w:szCs w:val="22"/>
        </w:rPr>
        <w:t xml:space="preserve">Broadwater Primary School is committed to safeguarding and promoting the welfare of children and young people and expects all staff and volunteers to share this commitment. This post is subject to a Disclosure &amp; Barring Service (DBS) check. </w:t>
      </w:r>
    </w:p>
    <w:p w:rsidR="00F73851" w:rsidRPr="002F550A" w:rsidRDefault="00F73851" w:rsidP="00F73851">
      <w:pPr>
        <w:rPr>
          <w:rFonts w:asciiTheme="minorHAnsi" w:eastAsia="Calibri" w:hAnsiTheme="minorHAnsi" w:cstheme="minorHAnsi"/>
          <w:sz w:val="22"/>
          <w:szCs w:val="22"/>
          <w:lang w:eastAsia="en-US"/>
        </w:rPr>
      </w:pPr>
    </w:p>
    <w:p w:rsidR="00F73851" w:rsidRPr="002F550A" w:rsidRDefault="00F73851" w:rsidP="00F73851">
      <w:pPr>
        <w:rPr>
          <w:rFonts w:asciiTheme="minorHAnsi" w:eastAsia="Calibri" w:hAnsiTheme="minorHAnsi" w:cstheme="minorHAnsi"/>
          <w:sz w:val="22"/>
          <w:szCs w:val="22"/>
          <w:lang w:eastAsia="en-US"/>
        </w:rPr>
      </w:pPr>
    </w:p>
    <w:p w:rsidR="00781A98" w:rsidRPr="00F25134" w:rsidRDefault="00781A98" w:rsidP="00717235">
      <w:pPr>
        <w:rPr>
          <w:rFonts w:asciiTheme="minorHAnsi" w:eastAsia="Calibri" w:hAnsiTheme="minorHAnsi" w:cstheme="minorHAnsi"/>
          <w:sz w:val="22"/>
          <w:szCs w:val="22"/>
          <w:lang w:eastAsia="en-US"/>
        </w:rPr>
      </w:pPr>
      <w:bookmarkStart w:id="0" w:name="_GoBack"/>
      <w:bookmarkEnd w:id="0"/>
    </w:p>
    <w:sectPr w:rsidR="00781A98" w:rsidRPr="00F25134" w:rsidSect="00AC254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674" w:rsidRDefault="001F5674">
      <w:r>
        <w:separator/>
      </w:r>
    </w:p>
  </w:endnote>
  <w:endnote w:type="continuationSeparator" w:id="0">
    <w:p w:rsidR="001F5674" w:rsidRDefault="001F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674" w:rsidRPr="00315913" w:rsidRDefault="001F5674" w:rsidP="00AC2543">
    <w:pPr>
      <w:pStyle w:val="Footer"/>
      <w:tabs>
        <w:tab w:val="clear" w:pos="9026"/>
      </w:tabs>
      <w:jc w:val="center"/>
      <w:rPr>
        <w:rFonts w:ascii="Verdana" w:hAnsi="Verdana"/>
      </w:rPr>
    </w:pPr>
    <w:r w:rsidRPr="0090180F">
      <w:rPr>
        <w:noProof/>
      </w:rPr>
      <w:t xml:space="preserve"> </w:t>
    </w:r>
    <w:r>
      <w:rPr>
        <w:rFonts w:ascii="Verdana" w:hAnsi="Verdan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674" w:rsidRDefault="001F5674">
      <w:r>
        <w:separator/>
      </w:r>
    </w:p>
  </w:footnote>
  <w:footnote w:type="continuationSeparator" w:id="0">
    <w:p w:rsidR="001F5674" w:rsidRDefault="001F5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674" w:rsidRPr="00245BA5" w:rsidRDefault="001F5674" w:rsidP="00AC2543">
    <w:pPr>
      <w:pStyle w:val="Header"/>
      <w:jc w:val="right"/>
      <w:rPr>
        <w:sz w:val="20"/>
        <w:szCs w:val="20"/>
      </w:rPr>
    </w:pPr>
    <w:r>
      <w:rPr>
        <w:rFonts w:ascii="Verdana" w:hAnsi="Verdana"/>
        <w:i/>
        <w:szCs w:val="28"/>
      </w:rPr>
      <w:tab/>
    </w:r>
    <w:r>
      <w:rPr>
        <w:rFonts w:ascii="Verdana" w:hAnsi="Verdana"/>
        <w:i/>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3FC"/>
    <w:multiLevelType w:val="hybridMultilevel"/>
    <w:tmpl w:val="20D6FD90"/>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D3613"/>
    <w:multiLevelType w:val="hybridMultilevel"/>
    <w:tmpl w:val="45D6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A250EB"/>
    <w:multiLevelType w:val="hybridMultilevel"/>
    <w:tmpl w:val="0DF48CCC"/>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753207"/>
    <w:multiLevelType w:val="hybridMultilevel"/>
    <w:tmpl w:val="E1BEC5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7771F98"/>
    <w:multiLevelType w:val="hybridMultilevel"/>
    <w:tmpl w:val="7236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D56B43"/>
    <w:multiLevelType w:val="hybridMultilevel"/>
    <w:tmpl w:val="6BCCF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567638"/>
    <w:multiLevelType w:val="hybridMultilevel"/>
    <w:tmpl w:val="5152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F407A0"/>
    <w:multiLevelType w:val="hybridMultilevel"/>
    <w:tmpl w:val="8BCE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0A2D6A"/>
    <w:multiLevelType w:val="hybridMultilevel"/>
    <w:tmpl w:val="8362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1F244B"/>
    <w:multiLevelType w:val="hybridMultilevel"/>
    <w:tmpl w:val="31448A0C"/>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AC04E9"/>
    <w:multiLevelType w:val="hybridMultilevel"/>
    <w:tmpl w:val="3F26E026"/>
    <w:lvl w:ilvl="0" w:tplc="0809000F">
      <w:start w:val="1"/>
      <w:numFmt w:val="decimal"/>
      <w:lvlText w:val="%1."/>
      <w:lvlJc w:val="left"/>
      <w:pPr>
        <w:tabs>
          <w:tab w:val="num" w:pos="720"/>
        </w:tabs>
        <w:ind w:left="720" w:hanging="360"/>
      </w:pPr>
      <w:rPr>
        <w:rFonts w:hint="default"/>
      </w:rPr>
    </w:lvl>
    <w:lvl w:ilvl="1" w:tplc="D3B8C53A">
      <w:start w:val="1"/>
      <w:numFmt w:val="lowerLetter"/>
      <w:lvlText w:val="%2)"/>
      <w:lvlJc w:val="left"/>
      <w:pPr>
        <w:tabs>
          <w:tab w:val="num" w:pos="1440"/>
        </w:tabs>
        <w:ind w:left="1440" w:hanging="360"/>
      </w:pPr>
      <w:rPr>
        <w:rFonts w:hint="default"/>
      </w:rPr>
    </w:lvl>
    <w:lvl w:ilvl="2" w:tplc="B7EC50F0">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31338C6"/>
    <w:multiLevelType w:val="hybridMultilevel"/>
    <w:tmpl w:val="6F5A4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603093"/>
    <w:multiLevelType w:val="hybridMultilevel"/>
    <w:tmpl w:val="C02858B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8547DA"/>
    <w:multiLevelType w:val="hybridMultilevel"/>
    <w:tmpl w:val="6C543D56"/>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B7F52C3"/>
    <w:multiLevelType w:val="hybridMultilevel"/>
    <w:tmpl w:val="A44C798C"/>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EE7D19"/>
    <w:multiLevelType w:val="hybridMultilevel"/>
    <w:tmpl w:val="7492697E"/>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176013"/>
    <w:multiLevelType w:val="hybridMultilevel"/>
    <w:tmpl w:val="969C893C"/>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F7245E"/>
    <w:multiLevelType w:val="hybridMultilevel"/>
    <w:tmpl w:val="3EB2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447ABD"/>
    <w:multiLevelType w:val="hybridMultilevel"/>
    <w:tmpl w:val="96B42370"/>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72176E"/>
    <w:multiLevelType w:val="hybridMultilevel"/>
    <w:tmpl w:val="BD6A3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A34B85"/>
    <w:multiLevelType w:val="hybridMultilevel"/>
    <w:tmpl w:val="5588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3105BF"/>
    <w:multiLevelType w:val="hybridMultilevel"/>
    <w:tmpl w:val="A0B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01822"/>
    <w:multiLevelType w:val="hybridMultilevel"/>
    <w:tmpl w:val="0C56B9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60C0F5A"/>
    <w:multiLevelType w:val="hybridMultilevel"/>
    <w:tmpl w:val="A4BC2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460296"/>
    <w:multiLevelType w:val="hybridMultilevel"/>
    <w:tmpl w:val="D4602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D43FB5"/>
    <w:multiLevelType w:val="hybridMultilevel"/>
    <w:tmpl w:val="44FCD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C8189C"/>
    <w:multiLevelType w:val="hybridMultilevel"/>
    <w:tmpl w:val="F708A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236A65"/>
    <w:multiLevelType w:val="hybridMultilevel"/>
    <w:tmpl w:val="04A6CFB8"/>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67456F"/>
    <w:multiLevelType w:val="hybridMultilevel"/>
    <w:tmpl w:val="64F6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79523B"/>
    <w:multiLevelType w:val="hybridMultilevel"/>
    <w:tmpl w:val="E1AAC9CE"/>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9EF7E4E"/>
    <w:multiLevelType w:val="hybridMultilevel"/>
    <w:tmpl w:val="BA52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6C2D27"/>
    <w:multiLevelType w:val="hybridMultilevel"/>
    <w:tmpl w:val="EFBEE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0D1E9C"/>
    <w:multiLevelType w:val="hybridMultilevel"/>
    <w:tmpl w:val="B21C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2548BE"/>
    <w:multiLevelType w:val="hybridMultilevel"/>
    <w:tmpl w:val="C91E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490967"/>
    <w:multiLevelType w:val="hybridMultilevel"/>
    <w:tmpl w:val="C48498F2"/>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10F5A3E"/>
    <w:multiLevelType w:val="hybridMultilevel"/>
    <w:tmpl w:val="4EFEE22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29D5A07"/>
    <w:multiLevelType w:val="hybridMultilevel"/>
    <w:tmpl w:val="06DC76FC"/>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5873BFD"/>
    <w:multiLevelType w:val="hybridMultilevel"/>
    <w:tmpl w:val="302C5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7F7109"/>
    <w:multiLevelType w:val="hybridMultilevel"/>
    <w:tmpl w:val="8F82D824"/>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6F93706"/>
    <w:multiLevelType w:val="hybridMultilevel"/>
    <w:tmpl w:val="5C3E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082143"/>
    <w:multiLevelType w:val="hybridMultilevel"/>
    <w:tmpl w:val="5E147D2E"/>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9DF60FE"/>
    <w:multiLevelType w:val="hybridMultilevel"/>
    <w:tmpl w:val="700C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912F93"/>
    <w:multiLevelType w:val="hybridMultilevel"/>
    <w:tmpl w:val="9530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DB048EC"/>
    <w:multiLevelType w:val="hybridMultilevel"/>
    <w:tmpl w:val="F970FC9A"/>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EA90646"/>
    <w:multiLevelType w:val="hybridMultilevel"/>
    <w:tmpl w:val="202A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991C9C"/>
    <w:multiLevelType w:val="hybridMultilevel"/>
    <w:tmpl w:val="8990E676"/>
    <w:lvl w:ilvl="0" w:tplc="87508C8A">
      <w:numFmt w:val="bullet"/>
      <w:lvlText w:val="•"/>
      <w:lvlJc w:val="left"/>
      <w:pPr>
        <w:ind w:left="1440" w:hanging="360"/>
      </w:pPr>
      <w:rPr>
        <w:rFonts w:ascii="Arial Narrow" w:eastAsia="Calibri" w:hAnsi="Arial Narrow"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73181EA2"/>
    <w:multiLevelType w:val="hybridMultilevel"/>
    <w:tmpl w:val="8BAE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6"/>
  </w:num>
  <w:num w:numId="3">
    <w:abstractNumId w:val="17"/>
  </w:num>
  <w:num w:numId="4">
    <w:abstractNumId w:val="1"/>
  </w:num>
  <w:num w:numId="5">
    <w:abstractNumId w:val="30"/>
  </w:num>
  <w:num w:numId="6">
    <w:abstractNumId w:val="32"/>
  </w:num>
  <w:num w:numId="7">
    <w:abstractNumId w:val="41"/>
  </w:num>
  <w:num w:numId="8">
    <w:abstractNumId w:val="20"/>
  </w:num>
  <w:num w:numId="9">
    <w:abstractNumId w:val="21"/>
  </w:num>
  <w:num w:numId="10">
    <w:abstractNumId w:val="39"/>
  </w:num>
  <w:num w:numId="11">
    <w:abstractNumId w:val="46"/>
  </w:num>
  <w:num w:numId="12">
    <w:abstractNumId w:val="9"/>
  </w:num>
  <w:num w:numId="13">
    <w:abstractNumId w:val="7"/>
  </w:num>
  <w:num w:numId="14">
    <w:abstractNumId w:val="4"/>
  </w:num>
  <w:num w:numId="15">
    <w:abstractNumId w:val="16"/>
  </w:num>
  <w:num w:numId="16">
    <w:abstractNumId w:val="31"/>
  </w:num>
  <w:num w:numId="17">
    <w:abstractNumId w:val="15"/>
  </w:num>
  <w:num w:numId="18">
    <w:abstractNumId w:val="33"/>
  </w:num>
  <w:num w:numId="19">
    <w:abstractNumId w:val="38"/>
  </w:num>
  <w:num w:numId="20">
    <w:abstractNumId w:val="45"/>
  </w:num>
  <w:num w:numId="21">
    <w:abstractNumId w:val="27"/>
  </w:num>
  <w:num w:numId="22">
    <w:abstractNumId w:val="13"/>
  </w:num>
  <w:num w:numId="23">
    <w:abstractNumId w:val="23"/>
  </w:num>
  <w:num w:numId="24">
    <w:abstractNumId w:val="5"/>
  </w:num>
  <w:num w:numId="25">
    <w:abstractNumId w:val="25"/>
  </w:num>
  <w:num w:numId="26">
    <w:abstractNumId w:val="34"/>
  </w:num>
  <w:num w:numId="27">
    <w:abstractNumId w:val="36"/>
  </w:num>
  <w:num w:numId="28">
    <w:abstractNumId w:val="2"/>
  </w:num>
  <w:num w:numId="29">
    <w:abstractNumId w:val="18"/>
  </w:num>
  <w:num w:numId="30">
    <w:abstractNumId w:val="28"/>
  </w:num>
  <w:num w:numId="31">
    <w:abstractNumId w:val="3"/>
  </w:num>
  <w:num w:numId="32">
    <w:abstractNumId w:val="10"/>
  </w:num>
  <w:num w:numId="33">
    <w:abstractNumId w:val="8"/>
  </w:num>
  <w:num w:numId="34">
    <w:abstractNumId w:val="26"/>
  </w:num>
  <w:num w:numId="35">
    <w:abstractNumId w:val="35"/>
  </w:num>
  <w:num w:numId="36">
    <w:abstractNumId w:val="12"/>
  </w:num>
  <w:num w:numId="37">
    <w:abstractNumId w:val="24"/>
  </w:num>
  <w:num w:numId="38">
    <w:abstractNumId w:val="11"/>
  </w:num>
  <w:num w:numId="39">
    <w:abstractNumId w:val="19"/>
  </w:num>
  <w:num w:numId="40">
    <w:abstractNumId w:val="29"/>
  </w:num>
  <w:num w:numId="41">
    <w:abstractNumId w:val="40"/>
  </w:num>
  <w:num w:numId="42">
    <w:abstractNumId w:val="14"/>
  </w:num>
  <w:num w:numId="43">
    <w:abstractNumId w:val="0"/>
  </w:num>
  <w:num w:numId="44">
    <w:abstractNumId w:val="43"/>
  </w:num>
  <w:num w:numId="45">
    <w:abstractNumId w:val="42"/>
  </w:num>
  <w:num w:numId="46">
    <w:abstractNumId w:val="37"/>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DE"/>
    <w:rsid w:val="000010F7"/>
    <w:rsid w:val="00016042"/>
    <w:rsid w:val="00025056"/>
    <w:rsid w:val="000324A2"/>
    <w:rsid w:val="00062160"/>
    <w:rsid w:val="0006712B"/>
    <w:rsid w:val="00067C27"/>
    <w:rsid w:val="000A6F13"/>
    <w:rsid w:val="000E23D7"/>
    <w:rsid w:val="000E70BE"/>
    <w:rsid w:val="001210BA"/>
    <w:rsid w:val="00137E14"/>
    <w:rsid w:val="00151A8A"/>
    <w:rsid w:val="0015580E"/>
    <w:rsid w:val="0016521C"/>
    <w:rsid w:val="0018195D"/>
    <w:rsid w:val="00192EEA"/>
    <w:rsid w:val="001B1D1E"/>
    <w:rsid w:val="001C0551"/>
    <w:rsid w:val="001C6AE7"/>
    <w:rsid w:val="001D794B"/>
    <w:rsid w:val="001F5674"/>
    <w:rsid w:val="0021167D"/>
    <w:rsid w:val="002454FA"/>
    <w:rsid w:val="00264CA7"/>
    <w:rsid w:val="0027507A"/>
    <w:rsid w:val="0028031D"/>
    <w:rsid w:val="00296F22"/>
    <w:rsid w:val="002B18E8"/>
    <w:rsid w:val="002C44CC"/>
    <w:rsid w:val="002F550A"/>
    <w:rsid w:val="0033561B"/>
    <w:rsid w:val="00361216"/>
    <w:rsid w:val="00363947"/>
    <w:rsid w:val="003776CD"/>
    <w:rsid w:val="003A7F98"/>
    <w:rsid w:val="003B32CE"/>
    <w:rsid w:val="003B4783"/>
    <w:rsid w:val="003B4816"/>
    <w:rsid w:val="003C0979"/>
    <w:rsid w:val="003E4731"/>
    <w:rsid w:val="00431736"/>
    <w:rsid w:val="00437D3B"/>
    <w:rsid w:val="00462BC0"/>
    <w:rsid w:val="00492C94"/>
    <w:rsid w:val="004C3F08"/>
    <w:rsid w:val="004E06FE"/>
    <w:rsid w:val="00524D15"/>
    <w:rsid w:val="00531C21"/>
    <w:rsid w:val="00543F30"/>
    <w:rsid w:val="00562ADA"/>
    <w:rsid w:val="0056483F"/>
    <w:rsid w:val="00570D92"/>
    <w:rsid w:val="00582F7F"/>
    <w:rsid w:val="005C19DC"/>
    <w:rsid w:val="005C77CE"/>
    <w:rsid w:val="005F50A2"/>
    <w:rsid w:val="00610DDE"/>
    <w:rsid w:val="00625CF6"/>
    <w:rsid w:val="0062682B"/>
    <w:rsid w:val="00646C84"/>
    <w:rsid w:val="00650713"/>
    <w:rsid w:val="00651053"/>
    <w:rsid w:val="006765F0"/>
    <w:rsid w:val="00685FC3"/>
    <w:rsid w:val="00691010"/>
    <w:rsid w:val="00694819"/>
    <w:rsid w:val="006977B0"/>
    <w:rsid w:val="006E3C39"/>
    <w:rsid w:val="00717235"/>
    <w:rsid w:val="00746C32"/>
    <w:rsid w:val="00756327"/>
    <w:rsid w:val="00760D7C"/>
    <w:rsid w:val="00772A52"/>
    <w:rsid w:val="00773CE1"/>
    <w:rsid w:val="00781A98"/>
    <w:rsid w:val="00787CDB"/>
    <w:rsid w:val="00795ED9"/>
    <w:rsid w:val="007B5990"/>
    <w:rsid w:val="007C09E0"/>
    <w:rsid w:val="007F2C52"/>
    <w:rsid w:val="00840010"/>
    <w:rsid w:val="008D089C"/>
    <w:rsid w:val="008E7C58"/>
    <w:rsid w:val="008F0625"/>
    <w:rsid w:val="00902C52"/>
    <w:rsid w:val="0093008D"/>
    <w:rsid w:val="00963380"/>
    <w:rsid w:val="0098202D"/>
    <w:rsid w:val="009A4CDE"/>
    <w:rsid w:val="009B6818"/>
    <w:rsid w:val="009C7ED8"/>
    <w:rsid w:val="009E1F12"/>
    <w:rsid w:val="00A22A90"/>
    <w:rsid w:val="00A467C9"/>
    <w:rsid w:val="00A502F5"/>
    <w:rsid w:val="00A635DB"/>
    <w:rsid w:val="00AB49D1"/>
    <w:rsid w:val="00AB78D6"/>
    <w:rsid w:val="00AC2543"/>
    <w:rsid w:val="00AD241D"/>
    <w:rsid w:val="00AD596C"/>
    <w:rsid w:val="00B66F35"/>
    <w:rsid w:val="00B8502D"/>
    <w:rsid w:val="00B91F85"/>
    <w:rsid w:val="00BC3569"/>
    <w:rsid w:val="00BD1591"/>
    <w:rsid w:val="00BF4A53"/>
    <w:rsid w:val="00C512A4"/>
    <w:rsid w:val="00C65F8F"/>
    <w:rsid w:val="00C755B2"/>
    <w:rsid w:val="00CA60AE"/>
    <w:rsid w:val="00CC656E"/>
    <w:rsid w:val="00CC71D5"/>
    <w:rsid w:val="00CE5998"/>
    <w:rsid w:val="00D163F8"/>
    <w:rsid w:val="00D202A4"/>
    <w:rsid w:val="00D31BD6"/>
    <w:rsid w:val="00D333EB"/>
    <w:rsid w:val="00D37748"/>
    <w:rsid w:val="00D579D1"/>
    <w:rsid w:val="00D94446"/>
    <w:rsid w:val="00DE1C5F"/>
    <w:rsid w:val="00DF6E49"/>
    <w:rsid w:val="00E0176B"/>
    <w:rsid w:val="00E152E5"/>
    <w:rsid w:val="00E27213"/>
    <w:rsid w:val="00E35264"/>
    <w:rsid w:val="00E57C5E"/>
    <w:rsid w:val="00E74047"/>
    <w:rsid w:val="00E9111C"/>
    <w:rsid w:val="00ED237D"/>
    <w:rsid w:val="00EE5F01"/>
    <w:rsid w:val="00F01438"/>
    <w:rsid w:val="00F11191"/>
    <w:rsid w:val="00F25134"/>
    <w:rsid w:val="00F335CF"/>
    <w:rsid w:val="00F40A53"/>
    <w:rsid w:val="00F73851"/>
    <w:rsid w:val="00F92E85"/>
    <w:rsid w:val="00FF6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CDE"/>
    <w:pPr>
      <w:tabs>
        <w:tab w:val="center" w:pos="4513"/>
        <w:tab w:val="right" w:pos="9026"/>
      </w:tabs>
    </w:pPr>
  </w:style>
  <w:style w:type="character" w:customStyle="1" w:styleId="HeaderChar">
    <w:name w:val="Header Char"/>
    <w:basedOn w:val="DefaultParagraphFont"/>
    <w:link w:val="Header"/>
    <w:rsid w:val="009A4CDE"/>
    <w:rPr>
      <w:sz w:val="24"/>
      <w:szCs w:val="24"/>
    </w:rPr>
  </w:style>
  <w:style w:type="paragraph" w:styleId="Footer">
    <w:name w:val="footer"/>
    <w:basedOn w:val="Normal"/>
    <w:link w:val="FooterChar"/>
    <w:rsid w:val="009A4CDE"/>
    <w:pPr>
      <w:tabs>
        <w:tab w:val="center" w:pos="4513"/>
        <w:tab w:val="right" w:pos="9026"/>
      </w:tabs>
    </w:pPr>
  </w:style>
  <w:style w:type="character" w:customStyle="1" w:styleId="FooterChar">
    <w:name w:val="Footer Char"/>
    <w:basedOn w:val="DefaultParagraphFont"/>
    <w:link w:val="Footer"/>
    <w:rsid w:val="009A4CDE"/>
    <w:rPr>
      <w:sz w:val="24"/>
      <w:szCs w:val="24"/>
    </w:rPr>
  </w:style>
  <w:style w:type="paragraph" w:styleId="ListParagraph">
    <w:name w:val="List Paragraph"/>
    <w:basedOn w:val="Normal"/>
    <w:uiPriority w:val="34"/>
    <w:qFormat/>
    <w:rsid w:val="00A635DB"/>
    <w:pPr>
      <w:ind w:left="720"/>
      <w:contextualSpacing/>
    </w:pPr>
  </w:style>
  <w:style w:type="paragraph" w:customStyle="1" w:styleId="Default">
    <w:name w:val="Default"/>
    <w:rsid w:val="00492C94"/>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rsid w:val="00437D3B"/>
    <w:rPr>
      <w:rFonts w:ascii="Tahoma" w:hAnsi="Tahoma" w:cs="Tahoma"/>
      <w:sz w:val="16"/>
      <w:szCs w:val="16"/>
    </w:rPr>
  </w:style>
  <w:style w:type="character" w:customStyle="1" w:styleId="BalloonTextChar">
    <w:name w:val="Balloon Text Char"/>
    <w:basedOn w:val="DefaultParagraphFont"/>
    <w:link w:val="BalloonText"/>
    <w:rsid w:val="00437D3B"/>
    <w:rPr>
      <w:rFonts w:ascii="Tahoma" w:hAnsi="Tahoma" w:cs="Tahoma"/>
      <w:sz w:val="16"/>
      <w:szCs w:val="16"/>
    </w:rPr>
  </w:style>
  <w:style w:type="paragraph" w:styleId="NormalWeb">
    <w:name w:val="Normal (Web)"/>
    <w:basedOn w:val="Normal"/>
    <w:uiPriority w:val="99"/>
    <w:unhideWhenUsed/>
    <w:rsid w:val="00F7385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CDE"/>
    <w:pPr>
      <w:tabs>
        <w:tab w:val="center" w:pos="4513"/>
        <w:tab w:val="right" w:pos="9026"/>
      </w:tabs>
    </w:pPr>
  </w:style>
  <w:style w:type="character" w:customStyle="1" w:styleId="HeaderChar">
    <w:name w:val="Header Char"/>
    <w:basedOn w:val="DefaultParagraphFont"/>
    <w:link w:val="Header"/>
    <w:rsid w:val="009A4CDE"/>
    <w:rPr>
      <w:sz w:val="24"/>
      <w:szCs w:val="24"/>
    </w:rPr>
  </w:style>
  <w:style w:type="paragraph" w:styleId="Footer">
    <w:name w:val="footer"/>
    <w:basedOn w:val="Normal"/>
    <w:link w:val="FooterChar"/>
    <w:rsid w:val="009A4CDE"/>
    <w:pPr>
      <w:tabs>
        <w:tab w:val="center" w:pos="4513"/>
        <w:tab w:val="right" w:pos="9026"/>
      </w:tabs>
    </w:pPr>
  </w:style>
  <w:style w:type="character" w:customStyle="1" w:styleId="FooterChar">
    <w:name w:val="Footer Char"/>
    <w:basedOn w:val="DefaultParagraphFont"/>
    <w:link w:val="Footer"/>
    <w:rsid w:val="009A4CDE"/>
    <w:rPr>
      <w:sz w:val="24"/>
      <w:szCs w:val="24"/>
    </w:rPr>
  </w:style>
  <w:style w:type="paragraph" w:styleId="ListParagraph">
    <w:name w:val="List Paragraph"/>
    <w:basedOn w:val="Normal"/>
    <w:uiPriority w:val="34"/>
    <w:qFormat/>
    <w:rsid w:val="00A635DB"/>
    <w:pPr>
      <w:ind w:left="720"/>
      <w:contextualSpacing/>
    </w:pPr>
  </w:style>
  <w:style w:type="paragraph" w:customStyle="1" w:styleId="Default">
    <w:name w:val="Default"/>
    <w:rsid w:val="00492C94"/>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rsid w:val="00437D3B"/>
    <w:rPr>
      <w:rFonts w:ascii="Tahoma" w:hAnsi="Tahoma" w:cs="Tahoma"/>
      <w:sz w:val="16"/>
      <w:szCs w:val="16"/>
    </w:rPr>
  </w:style>
  <w:style w:type="character" w:customStyle="1" w:styleId="BalloonTextChar">
    <w:name w:val="Balloon Text Char"/>
    <w:basedOn w:val="DefaultParagraphFont"/>
    <w:link w:val="BalloonText"/>
    <w:rsid w:val="00437D3B"/>
    <w:rPr>
      <w:rFonts w:ascii="Tahoma" w:hAnsi="Tahoma" w:cs="Tahoma"/>
      <w:sz w:val="16"/>
      <w:szCs w:val="16"/>
    </w:rPr>
  </w:style>
  <w:style w:type="paragraph" w:styleId="NormalWeb">
    <w:name w:val="Normal (Web)"/>
    <w:basedOn w:val="Normal"/>
    <w:uiPriority w:val="99"/>
    <w:unhideWhenUsed/>
    <w:rsid w:val="00F738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3BCCE2A4.dotm</Template>
  <TotalTime>0</TotalTime>
  <Pages>5</Pages>
  <Words>1708</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Willliams</dc:creator>
  <cp:lastModifiedBy>Mehta, Ila</cp:lastModifiedBy>
  <cp:revision>3</cp:revision>
  <cp:lastPrinted>2014-07-01T08:32:00Z</cp:lastPrinted>
  <dcterms:created xsi:type="dcterms:W3CDTF">2018-05-03T09:00:00Z</dcterms:created>
  <dcterms:modified xsi:type="dcterms:W3CDTF">2018-05-03T10:16:00Z</dcterms:modified>
</cp:coreProperties>
</file>