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2B7" w:rsidRDefault="00A92EF3" w:rsidP="002838F6">
      <w:pPr>
        <w:jc w:val="center"/>
        <w:rPr>
          <w:rFonts w:eastAsia="Times New Roman"/>
          <w:b/>
          <w:sz w:val="28"/>
          <w:szCs w:val="28"/>
          <w:lang w:eastAsia="en-US"/>
        </w:rPr>
      </w:pPr>
      <w:r>
        <w:rPr>
          <w:rFonts w:eastAsia="Times New Roman"/>
          <w:b/>
          <w:noProof/>
          <w:sz w:val="28"/>
          <w:szCs w:val="28"/>
          <w:lang w:eastAsia="en-GB"/>
        </w:rPr>
        <w:drawing>
          <wp:anchor distT="0" distB="0" distL="114300" distR="114300" simplePos="0" relativeHeight="251658752" behindDoc="0" locked="0" layoutInCell="1" allowOverlap="1">
            <wp:simplePos x="0" y="0"/>
            <wp:positionH relativeFrom="margin">
              <wp:posOffset>5229225</wp:posOffset>
            </wp:positionH>
            <wp:positionV relativeFrom="margin">
              <wp:posOffset>-752475</wp:posOffset>
            </wp:positionV>
            <wp:extent cx="1181100" cy="1016635"/>
            <wp:effectExtent l="0" t="0" r="0" b="0"/>
            <wp:wrapSquare wrapText="bothSides"/>
            <wp:docPr id="2" name="Picture 2" descr="JLC logo -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LC logo - mas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2B3">
        <w:rPr>
          <w:rFonts w:eastAsia="Times New Roman"/>
          <w:b/>
          <w:sz w:val="28"/>
          <w:szCs w:val="28"/>
          <w:lang w:eastAsia="en-US"/>
        </w:rPr>
        <w:t xml:space="preserve">      </w:t>
      </w:r>
      <w:r w:rsidR="008B53B6">
        <w:rPr>
          <w:rFonts w:eastAsia="Times New Roman"/>
          <w:b/>
          <w:sz w:val="28"/>
          <w:szCs w:val="28"/>
          <w:lang w:eastAsia="en-US"/>
        </w:rPr>
        <w:t>PERSON</w:t>
      </w:r>
      <w:r w:rsidR="007F419C">
        <w:rPr>
          <w:rFonts w:eastAsia="Times New Roman"/>
          <w:b/>
          <w:sz w:val="28"/>
          <w:szCs w:val="28"/>
          <w:lang w:eastAsia="en-US"/>
        </w:rPr>
        <w:t xml:space="preserve"> </w:t>
      </w:r>
      <w:r w:rsidR="00A232B7" w:rsidRPr="00794888">
        <w:rPr>
          <w:rFonts w:eastAsia="Times New Roman"/>
          <w:b/>
          <w:sz w:val="28"/>
          <w:szCs w:val="28"/>
          <w:lang w:eastAsia="en-US"/>
        </w:rPr>
        <w:t>SPECIFICATION</w:t>
      </w:r>
    </w:p>
    <w:p w:rsidR="003132B3" w:rsidRDefault="003132B3" w:rsidP="003132B3">
      <w:pPr>
        <w:rPr>
          <w:rFonts w:eastAsia="Times New Roman"/>
          <w:b/>
          <w:sz w:val="28"/>
          <w:szCs w:val="28"/>
          <w:lang w:eastAsia="en-US"/>
        </w:rPr>
      </w:pPr>
    </w:p>
    <w:p w:rsidR="002078FA" w:rsidRPr="00794888" w:rsidRDefault="00E263EE" w:rsidP="00C612D0">
      <w:pPr>
        <w:jc w:val="center"/>
        <w:rPr>
          <w:rFonts w:eastAsia="Times New Roman"/>
          <w:b/>
          <w:sz w:val="28"/>
          <w:szCs w:val="28"/>
          <w:lang w:eastAsia="en-US"/>
        </w:rPr>
      </w:pPr>
      <w:r>
        <w:rPr>
          <w:rFonts w:eastAsia="Times New Roman"/>
          <w:b/>
          <w:sz w:val="28"/>
          <w:szCs w:val="28"/>
          <w:lang w:eastAsia="en-US"/>
        </w:rPr>
        <w:t xml:space="preserve">CAREERS </w:t>
      </w:r>
      <w:r w:rsidR="005D31E6">
        <w:rPr>
          <w:rFonts w:eastAsia="Times New Roman"/>
          <w:b/>
          <w:sz w:val="28"/>
          <w:szCs w:val="28"/>
          <w:lang w:eastAsia="en-US"/>
        </w:rPr>
        <w:t>PROGRESSION MANAGER</w:t>
      </w:r>
    </w:p>
    <w:p w:rsidR="00A232B7" w:rsidRDefault="00A232B7" w:rsidP="00A232B7">
      <w:pPr>
        <w:ind w:left="-567"/>
        <w:rPr>
          <w:rFonts w:cs="Arial"/>
          <w:b/>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7"/>
        <w:gridCol w:w="1270"/>
        <w:gridCol w:w="1297"/>
        <w:gridCol w:w="1833"/>
      </w:tblGrid>
      <w:tr w:rsidR="002078FA" w:rsidRPr="002078FA" w:rsidTr="003132B3">
        <w:trPr>
          <w:jc w:val="center"/>
        </w:trPr>
        <w:tc>
          <w:tcPr>
            <w:tcW w:w="5347" w:type="dxa"/>
            <w:tcBorders>
              <w:top w:val="single" w:sz="4" w:space="0" w:color="auto"/>
              <w:left w:val="single" w:sz="4" w:space="0" w:color="auto"/>
              <w:bottom w:val="single" w:sz="4" w:space="0" w:color="auto"/>
              <w:right w:val="single" w:sz="4" w:space="0" w:color="auto"/>
            </w:tcBorders>
          </w:tcPr>
          <w:p w:rsidR="002078FA" w:rsidRPr="002078FA" w:rsidRDefault="002078FA" w:rsidP="002078FA">
            <w:pPr>
              <w:rPr>
                <w:rFonts w:cs="Arial"/>
                <w:b/>
                <w:sz w:val="20"/>
                <w:szCs w:val="20"/>
              </w:rPr>
            </w:pPr>
            <w:r w:rsidRPr="002078FA">
              <w:rPr>
                <w:rFonts w:cs="Arial"/>
                <w:b/>
                <w:sz w:val="20"/>
                <w:szCs w:val="20"/>
              </w:rPr>
              <w:t xml:space="preserve">Qualifications and awards </w:t>
            </w:r>
          </w:p>
          <w:p w:rsidR="002078FA" w:rsidRPr="002078FA" w:rsidRDefault="002078FA" w:rsidP="002078FA">
            <w:pPr>
              <w:rPr>
                <w:rFonts w:cs="Arial"/>
                <w:b/>
                <w:sz w:val="20"/>
                <w:szCs w:val="20"/>
              </w:rPr>
            </w:pPr>
          </w:p>
        </w:tc>
        <w:tc>
          <w:tcPr>
            <w:tcW w:w="1270" w:type="dxa"/>
            <w:tcBorders>
              <w:top w:val="single" w:sz="4" w:space="0" w:color="auto"/>
              <w:left w:val="single" w:sz="4" w:space="0" w:color="auto"/>
              <w:bottom w:val="single" w:sz="4" w:space="0" w:color="auto"/>
              <w:right w:val="single" w:sz="4" w:space="0" w:color="auto"/>
            </w:tcBorders>
            <w:shd w:val="clear" w:color="auto" w:fill="auto"/>
            <w:hideMark/>
          </w:tcPr>
          <w:p w:rsidR="002078FA" w:rsidRPr="002078FA" w:rsidRDefault="002078FA" w:rsidP="002078FA">
            <w:pPr>
              <w:rPr>
                <w:rFonts w:cs="Arial"/>
                <w:b/>
                <w:sz w:val="20"/>
                <w:szCs w:val="20"/>
              </w:rPr>
            </w:pPr>
            <w:r w:rsidRPr="002078FA">
              <w:rPr>
                <w:rFonts w:cs="Arial"/>
                <w:b/>
                <w:sz w:val="20"/>
                <w:szCs w:val="20"/>
              </w:rPr>
              <w:t xml:space="preserve">Essential </w:t>
            </w: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rsidR="002078FA" w:rsidRPr="002078FA" w:rsidRDefault="002078FA" w:rsidP="002078FA">
            <w:pPr>
              <w:rPr>
                <w:rFonts w:cs="Arial"/>
                <w:b/>
                <w:sz w:val="20"/>
                <w:szCs w:val="20"/>
              </w:rPr>
            </w:pPr>
            <w:r w:rsidRPr="002078FA">
              <w:rPr>
                <w:rFonts w:cs="Arial"/>
                <w:b/>
                <w:sz w:val="20"/>
                <w:szCs w:val="20"/>
              </w:rPr>
              <w:t xml:space="preserve">Desirable </w:t>
            </w: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2078FA" w:rsidRPr="002078FA" w:rsidRDefault="002078FA" w:rsidP="002078FA">
            <w:pPr>
              <w:rPr>
                <w:rFonts w:cs="Arial"/>
                <w:b/>
                <w:sz w:val="20"/>
                <w:szCs w:val="20"/>
              </w:rPr>
            </w:pPr>
            <w:r w:rsidRPr="002078FA">
              <w:rPr>
                <w:rFonts w:cs="Arial"/>
                <w:b/>
                <w:sz w:val="20"/>
                <w:szCs w:val="20"/>
              </w:rPr>
              <w:t xml:space="preserve">How tested </w:t>
            </w:r>
          </w:p>
        </w:tc>
      </w:tr>
      <w:tr w:rsidR="002078FA" w:rsidRPr="002078FA" w:rsidTr="003132B3">
        <w:trPr>
          <w:jc w:val="center"/>
        </w:trPr>
        <w:tc>
          <w:tcPr>
            <w:tcW w:w="5347" w:type="dxa"/>
            <w:tcBorders>
              <w:top w:val="single" w:sz="4" w:space="0" w:color="auto"/>
              <w:left w:val="single" w:sz="4" w:space="0" w:color="auto"/>
              <w:bottom w:val="single" w:sz="4" w:space="0" w:color="auto"/>
              <w:right w:val="single" w:sz="4" w:space="0" w:color="auto"/>
            </w:tcBorders>
            <w:hideMark/>
          </w:tcPr>
          <w:p w:rsidR="002078FA" w:rsidRPr="0002701B" w:rsidRDefault="005D31E6" w:rsidP="002078FA">
            <w:pPr>
              <w:rPr>
                <w:rFonts w:eastAsia="Times New Roman" w:cs="Arial"/>
                <w:sz w:val="20"/>
                <w:szCs w:val="20"/>
                <w:lang w:eastAsia="en-US"/>
              </w:rPr>
            </w:pPr>
            <w:r>
              <w:rPr>
                <w:rFonts w:cs="Arial"/>
                <w:sz w:val="20"/>
                <w:szCs w:val="20"/>
              </w:rPr>
              <w:t>Honours degree or equivalent</w:t>
            </w:r>
          </w:p>
        </w:tc>
        <w:tc>
          <w:tcPr>
            <w:tcW w:w="1270" w:type="dxa"/>
            <w:tcBorders>
              <w:top w:val="single" w:sz="4" w:space="0" w:color="auto"/>
              <w:left w:val="single" w:sz="4" w:space="0" w:color="auto"/>
              <w:bottom w:val="single" w:sz="4" w:space="0" w:color="auto"/>
              <w:right w:val="single" w:sz="4" w:space="0" w:color="auto"/>
            </w:tcBorders>
            <w:shd w:val="clear" w:color="auto" w:fill="auto"/>
            <w:hideMark/>
          </w:tcPr>
          <w:p w:rsidR="002078FA" w:rsidRPr="0002701B" w:rsidRDefault="002078FA" w:rsidP="002078FA">
            <w:pPr>
              <w:jc w:val="center"/>
              <w:rPr>
                <w:rFonts w:eastAsia="Times New Roman" w:cs="Arial"/>
                <w:sz w:val="20"/>
                <w:szCs w:val="20"/>
                <w:lang w:eastAsia="en-US"/>
              </w:rPr>
            </w:pPr>
            <w:r>
              <w:rPr>
                <w:rFonts w:eastAsia="Times New Roman" w:cs="Arial"/>
                <w:sz w:val="20"/>
                <w:szCs w:val="20"/>
                <w:lang w:eastAsia="en-US"/>
              </w:rPr>
              <w:t>E</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2078FA" w:rsidRPr="0002701B" w:rsidRDefault="002078FA" w:rsidP="002078FA">
            <w:pPr>
              <w:jc w:val="center"/>
              <w:rPr>
                <w:rFonts w:eastAsia="Times New Roman" w:cs="Arial"/>
                <w:sz w:val="20"/>
                <w:szCs w:val="20"/>
                <w:lang w:eastAsia="en-US"/>
              </w:rPr>
            </w:pP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2078FA" w:rsidRPr="0002701B" w:rsidRDefault="002078FA" w:rsidP="002078FA">
            <w:pPr>
              <w:jc w:val="center"/>
              <w:rPr>
                <w:rFonts w:eastAsia="Times New Roman" w:cs="Arial"/>
                <w:sz w:val="20"/>
                <w:szCs w:val="20"/>
                <w:lang w:eastAsia="en-US"/>
              </w:rPr>
            </w:pPr>
            <w:r w:rsidRPr="0002701B">
              <w:rPr>
                <w:rFonts w:eastAsia="Times New Roman" w:cs="Arial"/>
                <w:sz w:val="20"/>
                <w:szCs w:val="20"/>
                <w:lang w:eastAsia="en-US"/>
              </w:rPr>
              <w:t>C</w:t>
            </w:r>
          </w:p>
        </w:tc>
      </w:tr>
      <w:tr w:rsidR="002078FA" w:rsidRPr="002078FA" w:rsidTr="003132B3">
        <w:trPr>
          <w:jc w:val="center"/>
        </w:trPr>
        <w:tc>
          <w:tcPr>
            <w:tcW w:w="5347" w:type="dxa"/>
            <w:tcBorders>
              <w:top w:val="single" w:sz="4" w:space="0" w:color="auto"/>
              <w:left w:val="single" w:sz="4" w:space="0" w:color="auto"/>
              <w:bottom w:val="single" w:sz="4" w:space="0" w:color="auto"/>
              <w:right w:val="single" w:sz="4" w:space="0" w:color="auto"/>
            </w:tcBorders>
          </w:tcPr>
          <w:p w:rsidR="002078FA" w:rsidRPr="00823DDA" w:rsidRDefault="005D31E6" w:rsidP="002078FA">
            <w:pPr>
              <w:rPr>
                <w:rFonts w:eastAsia="Times New Roman" w:cs="Arial"/>
                <w:sz w:val="20"/>
                <w:szCs w:val="20"/>
                <w:lang w:eastAsia="en-US"/>
              </w:rPr>
            </w:pPr>
            <w:r>
              <w:rPr>
                <w:rFonts w:eastAsia="Times New Roman" w:cs="Arial"/>
                <w:sz w:val="20"/>
                <w:szCs w:val="20"/>
                <w:lang w:eastAsia="en-US"/>
              </w:rPr>
              <w:t>Diploma in Career Guidance &amp; Development – Level 6</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2078FA" w:rsidRPr="0002701B" w:rsidRDefault="005D31E6" w:rsidP="002078FA">
            <w:pPr>
              <w:jc w:val="center"/>
              <w:rPr>
                <w:rFonts w:eastAsia="Times New Roman" w:cs="Arial"/>
                <w:sz w:val="20"/>
                <w:szCs w:val="20"/>
                <w:lang w:eastAsia="en-US"/>
              </w:rPr>
            </w:pPr>
            <w:r>
              <w:rPr>
                <w:rFonts w:eastAsia="Times New Roman" w:cs="Arial"/>
                <w:sz w:val="20"/>
                <w:szCs w:val="20"/>
                <w:lang w:eastAsia="en-US"/>
              </w:rPr>
              <w:t>E</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2078FA" w:rsidRPr="0002701B" w:rsidRDefault="002078FA" w:rsidP="002078FA">
            <w:pPr>
              <w:jc w:val="center"/>
              <w:rPr>
                <w:rFonts w:eastAsia="Times New Roman" w:cs="Arial"/>
                <w:sz w:val="20"/>
                <w:szCs w:val="20"/>
                <w:lang w:eastAsia="en-US"/>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078FA" w:rsidRPr="0002701B" w:rsidRDefault="002078FA" w:rsidP="002078FA">
            <w:pPr>
              <w:jc w:val="center"/>
              <w:rPr>
                <w:rFonts w:eastAsia="Times New Roman" w:cs="Arial"/>
                <w:sz w:val="20"/>
                <w:szCs w:val="20"/>
                <w:lang w:eastAsia="en-US"/>
              </w:rPr>
            </w:pPr>
            <w:r>
              <w:rPr>
                <w:rFonts w:eastAsia="Times New Roman" w:cs="Arial"/>
                <w:sz w:val="20"/>
                <w:szCs w:val="20"/>
                <w:lang w:eastAsia="en-US"/>
              </w:rPr>
              <w:t>C</w:t>
            </w:r>
          </w:p>
        </w:tc>
      </w:tr>
      <w:tr w:rsidR="002078FA" w:rsidRPr="002078FA" w:rsidTr="003132B3">
        <w:trPr>
          <w:jc w:val="center"/>
        </w:trPr>
        <w:tc>
          <w:tcPr>
            <w:tcW w:w="5347" w:type="dxa"/>
            <w:tcBorders>
              <w:top w:val="single" w:sz="4" w:space="0" w:color="auto"/>
              <w:left w:val="single" w:sz="4" w:space="0" w:color="auto"/>
              <w:bottom w:val="single" w:sz="4" w:space="0" w:color="auto"/>
              <w:right w:val="single" w:sz="4" w:space="0" w:color="auto"/>
            </w:tcBorders>
          </w:tcPr>
          <w:p w:rsidR="002078FA" w:rsidRPr="002078FA" w:rsidRDefault="002078FA" w:rsidP="002078FA">
            <w:pPr>
              <w:rPr>
                <w:rFonts w:eastAsia="Times New Roman" w:cs="Arial"/>
                <w:b/>
                <w:sz w:val="20"/>
                <w:szCs w:val="20"/>
                <w:lang w:eastAsia="en-US"/>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2078FA" w:rsidRPr="002078FA" w:rsidRDefault="002078FA" w:rsidP="002078FA">
            <w:pPr>
              <w:jc w:val="center"/>
              <w:rPr>
                <w:rFonts w:eastAsia="Times New Roman" w:cs="Arial"/>
                <w:sz w:val="20"/>
                <w:szCs w:val="20"/>
                <w:lang w:eastAsia="en-US"/>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2078FA" w:rsidRPr="002078FA" w:rsidRDefault="002078FA" w:rsidP="002078FA">
            <w:pPr>
              <w:jc w:val="center"/>
              <w:rPr>
                <w:rFonts w:eastAsia="Times New Roman" w:cs="Arial"/>
                <w:sz w:val="20"/>
                <w:szCs w:val="20"/>
                <w:lang w:eastAsia="en-US"/>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078FA" w:rsidRPr="002078FA" w:rsidRDefault="002078FA" w:rsidP="002078FA">
            <w:pPr>
              <w:jc w:val="center"/>
              <w:rPr>
                <w:rFonts w:eastAsia="Times New Roman" w:cs="Arial"/>
                <w:sz w:val="20"/>
                <w:szCs w:val="20"/>
                <w:lang w:eastAsia="en-US"/>
              </w:rPr>
            </w:pPr>
          </w:p>
        </w:tc>
      </w:tr>
      <w:tr w:rsidR="002078FA" w:rsidRPr="002078FA" w:rsidTr="003132B3">
        <w:trPr>
          <w:jc w:val="center"/>
        </w:trPr>
        <w:tc>
          <w:tcPr>
            <w:tcW w:w="5347" w:type="dxa"/>
            <w:tcBorders>
              <w:top w:val="single" w:sz="4" w:space="0" w:color="auto"/>
              <w:left w:val="single" w:sz="4" w:space="0" w:color="auto"/>
              <w:bottom w:val="single" w:sz="4" w:space="0" w:color="auto"/>
              <w:right w:val="single" w:sz="4" w:space="0" w:color="auto"/>
            </w:tcBorders>
            <w:hideMark/>
          </w:tcPr>
          <w:p w:rsidR="002078FA" w:rsidRPr="002078FA" w:rsidRDefault="002078FA" w:rsidP="002078FA">
            <w:pPr>
              <w:rPr>
                <w:rFonts w:eastAsia="Times New Roman" w:cs="Arial"/>
                <w:b/>
                <w:sz w:val="20"/>
                <w:szCs w:val="20"/>
                <w:lang w:eastAsia="en-US"/>
              </w:rPr>
            </w:pPr>
            <w:r w:rsidRPr="002078FA">
              <w:rPr>
                <w:rFonts w:cs="Arial"/>
                <w:b/>
                <w:sz w:val="20"/>
                <w:szCs w:val="20"/>
              </w:rPr>
              <w:t>Professional Knowledge and Experience</w:t>
            </w:r>
            <w:r w:rsidRPr="002078FA">
              <w:rPr>
                <w:rFonts w:eastAsia="Times New Roman" w:cs="Arial"/>
                <w:b/>
                <w:sz w:val="20"/>
                <w:szCs w:val="20"/>
                <w:lang w:eastAsia="en-US"/>
              </w:rPr>
              <w:t xml:space="preserve"> </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2078FA" w:rsidRPr="002078FA" w:rsidRDefault="002078FA" w:rsidP="002078FA">
            <w:pPr>
              <w:jc w:val="center"/>
              <w:rPr>
                <w:rFonts w:eastAsia="Times New Roman" w:cs="Arial"/>
                <w:sz w:val="20"/>
                <w:szCs w:val="20"/>
                <w:lang w:eastAsia="en-US"/>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2078FA" w:rsidRPr="002078FA" w:rsidRDefault="002078FA" w:rsidP="002078FA">
            <w:pPr>
              <w:jc w:val="center"/>
              <w:rPr>
                <w:rFonts w:eastAsia="Times New Roman" w:cs="Arial"/>
                <w:sz w:val="20"/>
                <w:szCs w:val="20"/>
                <w:lang w:eastAsia="en-US"/>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078FA" w:rsidRPr="002078FA" w:rsidRDefault="002078FA" w:rsidP="002078FA">
            <w:pPr>
              <w:rPr>
                <w:rFonts w:eastAsia="Times New Roman" w:cs="Arial"/>
                <w:sz w:val="20"/>
                <w:szCs w:val="20"/>
                <w:lang w:eastAsia="en-US"/>
              </w:rPr>
            </w:pPr>
          </w:p>
        </w:tc>
      </w:tr>
      <w:tr w:rsidR="002078FA" w:rsidRPr="002078FA" w:rsidTr="003132B3">
        <w:trPr>
          <w:jc w:val="center"/>
        </w:trPr>
        <w:tc>
          <w:tcPr>
            <w:tcW w:w="5347" w:type="dxa"/>
            <w:tcBorders>
              <w:top w:val="single" w:sz="4" w:space="0" w:color="auto"/>
              <w:left w:val="single" w:sz="4" w:space="0" w:color="auto"/>
              <w:bottom w:val="single" w:sz="4" w:space="0" w:color="auto"/>
              <w:right w:val="single" w:sz="4" w:space="0" w:color="auto"/>
            </w:tcBorders>
          </w:tcPr>
          <w:p w:rsidR="002078FA" w:rsidRPr="002078FA" w:rsidRDefault="002078FA" w:rsidP="002078FA">
            <w:pPr>
              <w:rPr>
                <w:rFonts w:cs="Arial"/>
                <w:b/>
                <w:sz w:val="20"/>
                <w:szCs w:val="20"/>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2078FA" w:rsidRPr="002078FA" w:rsidRDefault="002078FA" w:rsidP="002078FA">
            <w:pPr>
              <w:jc w:val="center"/>
              <w:rPr>
                <w:rFonts w:eastAsia="Times New Roman" w:cs="Arial"/>
                <w:sz w:val="20"/>
                <w:szCs w:val="20"/>
                <w:lang w:eastAsia="en-US"/>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2078FA" w:rsidRPr="002078FA" w:rsidRDefault="002078FA" w:rsidP="002078FA">
            <w:pPr>
              <w:jc w:val="center"/>
              <w:rPr>
                <w:rFonts w:eastAsia="Times New Roman" w:cs="Arial"/>
                <w:sz w:val="20"/>
                <w:szCs w:val="20"/>
                <w:lang w:eastAsia="en-US"/>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2078FA" w:rsidRPr="002078FA" w:rsidRDefault="002078FA" w:rsidP="002078FA">
            <w:pPr>
              <w:rPr>
                <w:rFonts w:eastAsia="Times New Roman" w:cs="Arial"/>
                <w:sz w:val="20"/>
                <w:szCs w:val="20"/>
                <w:lang w:eastAsia="en-US"/>
              </w:rPr>
            </w:pPr>
          </w:p>
        </w:tc>
      </w:tr>
      <w:tr w:rsidR="003132B3" w:rsidRPr="002078FA" w:rsidTr="003132B3">
        <w:trPr>
          <w:jc w:val="center"/>
        </w:trPr>
        <w:tc>
          <w:tcPr>
            <w:tcW w:w="5347" w:type="dxa"/>
            <w:tcBorders>
              <w:top w:val="single" w:sz="4" w:space="0" w:color="auto"/>
              <w:left w:val="single" w:sz="4" w:space="0" w:color="auto"/>
              <w:bottom w:val="single" w:sz="4" w:space="0" w:color="auto"/>
              <w:right w:val="single" w:sz="4" w:space="0" w:color="auto"/>
            </w:tcBorders>
          </w:tcPr>
          <w:p w:rsidR="003132B3" w:rsidRPr="002078FA" w:rsidRDefault="005D31E6" w:rsidP="003132B3">
            <w:pPr>
              <w:tabs>
                <w:tab w:val="left" w:pos="-720"/>
              </w:tabs>
              <w:suppressAutoHyphens/>
              <w:rPr>
                <w:rFonts w:eastAsia="Times New Roman" w:cs="Arial"/>
                <w:spacing w:val="-3"/>
                <w:sz w:val="20"/>
                <w:szCs w:val="20"/>
                <w:lang w:eastAsia="en-US"/>
              </w:rPr>
            </w:pPr>
            <w:r>
              <w:rPr>
                <w:rFonts w:eastAsia="Times New Roman" w:cs="Arial"/>
                <w:spacing w:val="-3"/>
                <w:sz w:val="20"/>
                <w:szCs w:val="20"/>
                <w:lang w:eastAsia="en-US"/>
              </w:rPr>
              <w:t>Experience of managing teams in busy environments where competing demands and tight deadlines need to be met.</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5D31E6" w:rsidP="003132B3">
            <w:pPr>
              <w:jc w:val="center"/>
              <w:rPr>
                <w:rFonts w:eastAsia="Times New Roman" w:cs="Arial"/>
                <w:sz w:val="20"/>
                <w:szCs w:val="20"/>
                <w:lang w:eastAsia="en-US"/>
              </w:rPr>
            </w:pPr>
            <w:r>
              <w:rPr>
                <w:rFonts w:eastAsia="Times New Roman" w:cs="Arial"/>
                <w:sz w:val="20"/>
                <w:szCs w:val="20"/>
                <w:lang w:eastAsia="en-US"/>
              </w:rPr>
              <w:t>E</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3132B3" w:rsidP="003132B3">
            <w:pPr>
              <w:jc w:val="center"/>
              <w:rPr>
                <w:rFonts w:eastAsia="Times New Roman" w:cs="Arial"/>
                <w:sz w:val="20"/>
                <w:szCs w:val="20"/>
                <w:lang w:eastAsia="en-US"/>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5D31E6" w:rsidP="003132B3">
            <w:pPr>
              <w:jc w:val="center"/>
              <w:rPr>
                <w:rFonts w:cs="Arial"/>
                <w:sz w:val="20"/>
                <w:szCs w:val="20"/>
              </w:rPr>
            </w:pPr>
            <w:r>
              <w:rPr>
                <w:rFonts w:cs="Arial"/>
                <w:sz w:val="20"/>
                <w:szCs w:val="20"/>
              </w:rPr>
              <w:t>A, I, R</w:t>
            </w:r>
          </w:p>
        </w:tc>
      </w:tr>
      <w:tr w:rsidR="003132B3" w:rsidRPr="002078FA" w:rsidTr="005D31E6">
        <w:trPr>
          <w:jc w:val="center"/>
        </w:trPr>
        <w:tc>
          <w:tcPr>
            <w:tcW w:w="5347" w:type="dxa"/>
            <w:tcBorders>
              <w:top w:val="single" w:sz="4" w:space="0" w:color="auto"/>
              <w:left w:val="single" w:sz="4" w:space="0" w:color="auto"/>
              <w:bottom w:val="single" w:sz="4" w:space="0" w:color="auto"/>
              <w:right w:val="single" w:sz="4" w:space="0" w:color="auto"/>
            </w:tcBorders>
          </w:tcPr>
          <w:p w:rsidR="003132B3" w:rsidRPr="002078FA" w:rsidRDefault="005D31E6" w:rsidP="003132B3">
            <w:pPr>
              <w:autoSpaceDE w:val="0"/>
              <w:autoSpaceDN w:val="0"/>
              <w:adjustRightInd w:val="0"/>
              <w:rPr>
                <w:rFonts w:cs="Arial"/>
                <w:sz w:val="20"/>
                <w:szCs w:val="20"/>
              </w:rPr>
            </w:pPr>
            <w:r>
              <w:rPr>
                <w:rFonts w:cs="Arial"/>
                <w:sz w:val="20"/>
                <w:szCs w:val="20"/>
              </w:rPr>
              <w:t>Proven strong leadership skills – working to develo</w:t>
            </w:r>
            <w:bookmarkStart w:id="0" w:name="_GoBack"/>
            <w:bookmarkEnd w:id="0"/>
            <w:r>
              <w:rPr>
                <w:rFonts w:cs="Arial"/>
                <w:sz w:val="20"/>
                <w:szCs w:val="20"/>
              </w:rPr>
              <w:t>p strong, productive, cohesive and accountable teams.</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5D31E6" w:rsidP="003132B3">
            <w:pPr>
              <w:jc w:val="center"/>
              <w:rPr>
                <w:rFonts w:eastAsia="Times New Roman" w:cs="Arial"/>
                <w:sz w:val="20"/>
                <w:szCs w:val="20"/>
                <w:lang w:eastAsia="en-US"/>
              </w:rPr>
            </w:pPr>
            <w:r>
              <w:rPr>
                <w:rFonts w:eastAsia="Times New Roman" w:cs="Arial"/>
                <w:sz w:val="20"/>
                <w:szCs w:val="20"/>
                <w:lang w:eastAsia="en-US"/>
              </w:rPr>
              <w:t>E</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3132B3" w:rsidP="003132B3">
            <w:pPr>
              <w:jc w:val="center"/>
              <w:rPr>
                <w:rFonts w:eastAsia="Times New Roman" w:cs="Arial"/>
                <w:strike/>
                <w:sz w:val="20"/>
                <w:szCs w:val="20"/>
                <w:lang w:eastAsia="en-US"/>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5D31E6" w:rsidP="003132B3">
            <w:pPr>
              <w:jc w:val="center"/>
              <w:rPr>
                <w:rFonts w:cs="Arial"/>
                <w:sz w:val="20"/>
                <w:szCs w:val="20"/>
              </w:rPr>
            </w:pPr>
            <w:r>
              <w:rPr>
                <w:rFonts w:cs="Arial"/>
                <w:sz w:val="20"/>
                <w:szCs w:val="20"/>
              </w:rPr>
              <w:t>A, I, R</w:t>
            </w:r>
          </w:p>
        </w:tc>
      </w:tr>
      <w:tr w:rsidR="003132B3" w:rsidRPr="002078FA" w:rsidTr="005D31E6">
        <w:trPr>
          <w:jc w:val="center"/>
        </w:trPr>
        <w:tc>
          <w:tcPr>
            <w:tcW w:w="5347" w:type="dxa"/>
            <w:tcBorders>
              <w:top w:val="single" w:sz="4" w:space="0" w:color="auto"/>
              <w:left w:val="single" w:sz="4" w:space="0" w:color="auto"/>
              <w:bottom w:val="single" w:sz="4" w:space="0" w:color="auto"/>
              <w:right w:val="single" w:sz="4" w:space="0" w:color="auto"/>
            </w:tcBorders>
          </w:tcPr>
          <w:p w:rsidR="003132B3" w:rsidRPr="002078FA" w:rsidRDefault="005D31E6" w:rsidP="003132B3">
            <w:pPr>
              <w:pStyle w:val="Default"/>
              <w:rPr>
                <w:rFonts w:ascii="Arial" w:hAnsi="Arial" w:cs="Arial"/>
                <w:sz w:val="20"/>
                <w:szCs w:val="20"/>
              </w:rPr>
            </w:pPr>
            <w:r>
              <w:rPr>
                <w:rFonts w:ascii="Arial" w:hAnsi="Arial" w:cs="Arial"/>
                <w:sz w:val="20"/>
                <w:szCs w:val="20"/>
              </w:rPr>
              <w:t>Up to date knowledge of UCAS cycle and requirements.</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5D31E6" w:rsidP="003132B3">
            <w:pPr>
              <w:jc w:val="center"/>
              <w:rPr>
                <w:rFonts w:eastAsia="Times New Roman" w:cs="Arial"/>
                <w:sz w:val="20"/>
                <w:szCs w:val="20"/>
                <w:lang w:eastAsia="en-US"/>
              </w:rPr>
            </w:pPr>
            <w:r>
              <w:rPr>
                <w:rFonts w:eastAsia="Times New Roman" w:cs="Arial"/>
                <w:sz w:val="20"/>
                <w:szCs w:val="20"/>
                <w:lang w:eastAsia="en-US"/>
              </w:rPr>
              <w:t>E</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3132B3" w:rsidP="003132B3">
            <w:pPr>
              <w:jc w:val="center"/>
              <w:rPr>
                <w:rFonts w:eastAsia="Times New Roman" w:cs="Arial"/>
                <w:sz w:val="20"/>
                <w:szCs w:val="20"/>
                <w:lang w:eastAsia="en-US"/>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5D31E6" w:rsidP="003132B3">
            <w:pPr>
              <w:jc w:val="center"/>
              <w:rPr>
                <w:rFonts w:cs="Arial"/>
                <w:sz w:val="20"/>
                <w:szCs w:val="20"/>
              </w:rPr>
            </w:pPr>
            <w:r>
              <w:rPr>
                <w:rFonts w:cs="Arial"/>
                <w:sz w:val="20"/>
                <w:szCs w:val="20"/>
              </w:rPr>
              <w:t>A, I, R</w:t>
            </w:r>
          </w:p>
        </w:tc>
      </w:tr>
      <w:tr w:rsidR="003132B3" w:rsidRPr="002078FA" w:rsidTr="005D31E6">
        <w:trPr>
          <w:jc w:val="center"/>
        </w:trPr>
        <w:tc>
          <w:tcPr>
            <w:tcW w:w="5347" w:type="dxa"/>
            <w:tcBorders>
              <w:top w:val="single" w:sz="4" w:space="0" w:color="auto"/>
              <w:left w:val="single" w:sz="4" w:space="0" w:color="auto"/>
              <w:bottom w:val="single" w:sz="4" w:space="0" w:color="auto"/>
              <w:right w:val="single" w:sz="4" w:space="0" w:color="auto"/>
            </w:tcBorders>
          </w:tcPr>
          <w:p w:rsidR="003132B3" w:rsidRPr="002078FA" w:rsidRDefault="005D31E6" w:rsidP="003132B3">
            <w:pPr>
              <w:pStyle w:val="Default"/>
              <w:rPr>
                <w:rFonts w:ascii="Arial" w:hAnsi="Arial" w:cs="Arial"/>
                <w:sz w:val="20"/>
                <w:szCs w:val="20"/>
              </w:rPr>
            </w:pPr>
            <w:r>
              <w:rPr>
                <w:rFonts w:ascii="Arial" w:hAnsi="Arial" w:cs="Arial"/>
                <w:sz w:val="20"/>
                <w:szCs w:val="20"/>
              </w:rPr>
              <w:t>Experience of supporting students through a learner journey and on to higher educational institutions.</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5D31E6" w:rsidP="003132B3">
            <w:pPr>
              <w:jc w:val="center"/>
              <w:rPr>
                <w:rFonts w:eastAsia="Times New Roman" w:cs="Arial"/>
                <w:sz w:val="20"/>
                <w:szCs w:val="20"/>
                <w:lang w:eastAsia="en-US"/>
              </w:rPr>
            </w:pPr>
            <w:r>
              <w:rPr>
                <w:rFonts w:eastAsia="Times New Roman" w:cs="Arial"/>
                <w:sz w:val="20"/>
                <w:szCs w:val="20"/>
                <w:lang w:eastAsia="en-US"/>
              </w:rPr>
              <w:t>E</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3132B3" w:rsidP="003132B3">
            <w:pPr>
              <w:jc w:val="center"/>
              <w:rPr>
                <w:rFonts w:eastAsia="Times New Roman" w:cs="Arial"/>
                <w:sz w:val="20"/>
                <w:szCs w:val="20"/>
                <w:lang w:eastAsia="en-US"/>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3132B3" w:rsidP="003132B3">
            <w:pPr>
              <w:jc w:val="center"/>
              <w:rPr>
                <w:rFonts w:cs="Arial"/>
                <w:sz w:val="20"/>
                <w:szCs w:val="20"/>
              </w:rPr>
            </w:pPr>
          </w:p>
        </w:tc>
      </w:tr>
      <w:tr w:rsidR="003132B3" w:rsidRPr="002078FA" w:rsidTr="005D31E6">
        <w:trPr>
          <w:jc w:val="center"/>
        </w:trPr>
        <w:tc>
          <w:tcPr>
            <w:tcW w:w="5347" w:type="dxa"/>
            <w:tcBorders>
              <w:top w:val="single" w:sz="4" w:space="0" w:color="auto"/>
              <w:left w:val="single" w:sz="4" w:space="0" w:color="auto"/>
              <w:bottom w:val="single" w:sz="4" w:space="0" w:color="auto"/>
              <w:right w:val="single" w:sz="4" w:space="0" w:color="auto"/>
            </w:tcBorders>
          </w:tcPr>
          <w:p w:rsidR="003132B3" w:rsidRPr="002078FA" w:rsidRDefault="005D31E6" w:rsidP="003132B3">
            <w:pPr>
              <w:ind w:hanging="31"/>
              <w:rPr>
                <w:rFonts w:cs="Arial"/>
                <w:sz w:val="20"/>
                <w:szCs w:val="20"/>
              </w:rPr>
            </w:pPr>
            <w:r>
              <w:rPr>
                <w:rFonts w:cs="Arial"/>
                <w:sz w:val="20"/>
                <w:szCs w:val="20"/>
              </w:rPr>
              <w:t>Ability to work strategically, analysing complex situations and making decisions taking into account all stakeholder views.</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5D31E6" w:rsidP="003132B3">
            <w:pPr>
              <w:jc w:val="center"/>
              <w:rPr>
                <w:rFonts w:cs="Arial"/>
                <w:sz w:val="20"/>
                <w:szCs w:val="20"/>
              </w:rPr>
            </w:pPr>
            <w:r>
              <w:rPr>
                <w:rFonts w:cs="Arial"/>
                <w:sz w:val="20"/>
                <w:szCs w:val="20"/>
              </w:rPr>
              <w:t>E</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3132B3" w:rsidP="003132B3">
            <w:pPr>
              <w:jc w:val="center"/>
              <w:rPr>
                <w:rFonts w:cs="Arial"/>
                <w:sz w:val="20"/>
                <w:szCs w:val="20"/>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5D31E6" w:rsidP="003132B3">
            <w:pPr>
              <w:jc w:val="center"/>
              <w:rPr>
                <w:rFonts w:cs="Arial"/>
                <w:sz w:val="20"/>
                <w:szCs w:val="20"/>
              </w:rPr>
            </w:pPr>
            <w:r>
              <w:rPr>
                <w:rFonts w:cs="Arial"/>
                <w:sz w:val="20"/>
                <w:szCs w:val="20"/>
              </w:rPr>
              <w:t>A, I, T</w:t>
            </w:r>
          </w:p>
        </w:tc>
      </w:tr>
      <w:tr w:rsidR="003132B3" w:rsidRPr="002078FA" w:rsidTr="005D31E6">
        <w:trPr>
          <w:jc w:val="center"/>
        </w:trPr>
        <w:tc>
          <w:tcPr>
            <w:tcW w:w="5347" w:type="dxa"/>
            <w:tcBorders>
              <w:top w:val="single" w:sz="4" w:space="0" w:color="auto"/>
              <w:left w:val="single" w:sz="4" w:space="0" w:color="auto"/>
              <w:bottom w:val="single" w:sz="4" w:space="0" w:color="auto"/>
              <w:right w:val="single" w:sz="4" w:space="0" w:color="auto"/>
            </w:tcBorders>
          </w:tcPr>
          <w:p w:rsidR="003132B3" w:rsidRPr="002078FA" w:rsidRDefault="005D31E6" w:rsidP="003132B3">
            <w:pPr>
              <w:pStyle w:val="Default"/>
              <w:rPr>
                <w:rFonts w:ascii="Arial" w:hAnsi="Arial" w:cs="Arial"/>
                <w:sz w:val="20"/>
                <w:szCs w:val="20"/>
              </w:rPr>
            </w:pPr>
            <w:r>
              <w:rPr>
                <w:rFonts w:ascii="Arial" w:hAnsi="Arial" w:cs="Arial"/>
                <w:sz w:val="20"/>
                <w:szCs w:val="20"/>
              </w:rPr>
              <w:t>Experience of formulating and implementing high-standard quality improvement strategies and achieving measureable outcomes.</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3132B3" w:rsidP="003132B3">
            <w:pPr>
              <w:jc w:val="center"/>
              <w:rPr>
                <w:rFonts w:cs="Arial"/>
                <w:sz w:val="20"/>
                <w:szCs w:val="20"/>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5D31E6" w:rsidP="005D31E6">
            <w:pPr>
              <w:jc w:val="center"/>
              <w:rPr>
                <w:rFonts w:cs="Arial"/>
                <w:sz w:val="20"/>
                <w:szCs w:val="20"/>
              </w:rPr>
            </w:pPr>
            <w:r>
              <w:rPr>
                <w:rFonts w:cs="Arial"/>
                <w:sz w:val="20"/>
                <w:szCs w:val="20"/>
              </w:rPr>
              <w:t>D</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5D31E6" w:rsidP="003132B3">
            <w:pPr>
              <w:jc w:val="center"/>
              <w:rPr>
                <w:rFonts w:cs="Arial"/>
                <w:sz w:val="20"/>
                <w:szCs w:val="20"/>
              </w:rPr>
            </w:pPr>
            <w:r>
              <w:rPr>
                <w:rFonts w:cs="Arial"/>
                <w:sz w:val="20"/>
                <w:szCs w:val="20"/>
              </w:rPr>
              <w:t>A, I, R</w:t>
            </w:r>
          </w:p>
        </w:tc>
      </w:tr>
      <w:tr w:rsidR="003132B3" w:rsidRPr="002078FA" w:rsidTr="005D31E6">
        <w:trPr>
          <w:jc w:val="center"/>
        </w:trPr>
        <w:tc>
          <w:tcPr>
            <w:tcW w:w="5347" w:type="dxa"/>
            <w:tcBorders>
              <w:top w:val="single" w:sz="4" w:space="0" w:color="auto"/>
              <w:left w:val="single" w:sz="4" w:space="0" w:color="auto"/>
              <w:bottom w:val="single" w:sz="4" w:space="0" w:color="auto"/>
              <w:right w:val="single" w:sz="4" w:space="0" w:color="auto"/>
            </w:tcBorders>
          </w:tcPr>
          <w:p w:rsidR="003132B3" w:rsidRPr="002078FA" w:rsidRDefault="003132B3" w:rsidP="003132B3">
            <w:pPr>
              <w:pStyle w:val="Default"/>
              <w:rPr>
                <w:rFonts w:ascii="Arial" w:hAnsi="Arial" w:cs="Arial"/>
                <w:sz w:val="20"/>
                <w:szCs w:val="20"/>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3132B3" w:rsidP="003132B3">
            <w:pPr>
              <w:jc w:val="center"/>
              <w:rPr>
                <w:rFonts w:cs="Arial"/>
                <w:sz w:val="20"/>
                <w:szCs w:val="20"/>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3132B3" w:rsidP="003132B3">
            <w:pPr>
              <w:jc w:val="center"/>
              <w:rPr>
                <w:rFonts w:cs="Arial"/>
                <w:sz w:val="20"/>
                <w:szCs w:val="20"/>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3132B3" w:rsidP="003132B3">
            <w:pPr>
              <w:jc w:val="center"/>
              <w:rPr>
                <w:rFonts w:cs="Arial"/>
                <w:sz w:val="20"/>
                <w:szCs w:val="20"/>
              </w:rPr>
            </w:pPr>
          </w:p>
        </w:tc>
      </w:tr>
      <w:tr w:rsidR="003132B3" w:rsidRPr="002078FA" w:rsidTr="003132B3">
        <w:trPr>
          <w:jc w:val="center"/>
        </w:trPr>
        <w:tc>
          <w:tcPr>
            <w:tcW w:w="5347" w:type="dxa"/>
            <w:tcBorders>
              <w:top w:val="single" w:sz="4" w:space="0" w:color="auto"/>
              <w:left w:val="single" w:sz="4" w:space="0" w:color="auto"/>
              <w:bottom w:val="single" w:sz="4" w:space="0" w:color="auto"/>
              <w:right w:val="single" w:sz="4" w:space="0" w:color="auto"/>
            </w:tcBorders>
            <w:hideMark/>
          </w:tcPr>
          <w:p w:rsidR="003132B3" w:rsidRPr="002078FA" w:rsidRDefault="003132B3" w:rsidP="003132B3">
            <w:pPr>
              <w:jc w:val="both"/>
              <w:rPr>
                <w:rFonts w:eastAsia="Times New Roman" w:cs="Arial"/>
                <w:b/>
                <w:sz w:val="20"/>
                <w:szCs w:val="20"/>
                <w:lang w:eastAsia="en-US"/>
              </w:rPr>
            </w:pPr>
            <w:r w:rsidRPr="002078FA">
              <w:rPr>
                <w:rFonts w:cs="Arial"/>
                <w:b/>
                <w:sz w:val="20"/>
                <w:szCs w:val="20"/>
              </w:rPr>
              <w:t xml:space="preserve">Interpersonal Skills/ Intellectual ability </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3132B3" w:rsidP="003132B3">
            <w:pPr>
              <w:jc w:val="center"/>
              <w:rPr>
                <w:rFonts w:eastAsia="Times New Roman" w:cs="Arial"/>
                <w:sz w:val="20"/>
                <w:szCs w:val="20"/>
                <w:lang w:eastAsia="en-US"/>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3132B3" w:rsidP="003132B3">
            <w:pPr>
              <w:jc w:val="center"/>
              <w:rPr>
                <w:rFonts w:eastAsia="Times New Roman" w:cs="Arial"/>
                <w:sz w:val="20"/>
                <w:szCs w:val="20"/>
                <w:lang w:eastAsia="en-US"/>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3132B3" w:rsidP="003132B3">
            <w:pPr>
              <w:jc w:val="center"/>
              <w:rPr>
                <w:rFonts w:eastAsia="Times New Roman" w:cs="Arial"/>
                <w:sz w:val="20"/>
                <w:szCs w:val="20"/>
                <w:lang w:eastAsia="en-US"/>
              </w:rPr>
            </w:pPr>
          </w:p>
        </w:tc>
      </w:tr>
      <w:tr w:rsidR="003132B3" w:rsidRPr="002078FA" w:rsidTr="003132B3">
        <w:trPr>
          <w:jc w:val="center"/>
        </w:trPr>
        <w:tc>
          <w:tcPr>
            <w:tcW w:w="5347" w:type="dxa"/>
            <w:tcBorders>
              <w:top w:val="single" w:sz="4" w:space="0" w:color="auto"/>
              <w:left w:val="single" w:sz="4" w:space="0" w:color="auto"/>
              <w:bottom w:val="single" w:sz="4" w:space="0" w:color="auto"/>
              <w:right w:val="single" w:sz="4" w:space="0" w:color="auto"/>
            </w:tcBorders>
          </w:tcPr>
          <w:p w:rsidR="003132B3" w:rsidRPr="002078FA" w:rsidRDefault="003132B3" w:rsidP="003132B3">
            <w:pPr>
              <w:jc w:val="both"/>
              <w:rPr>
                <w:rFonts w:cs="Arial"/>
                <w:b/>
                <w:sz w:val="20"/>
                <w:szCs w:val="20"/>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3132B3" w:rsidP="003132B3">
            <w:pPr>
              <w:jc w:val="center"/>
              <w:rPr>
                <w:rFonts w:eastAsia="Times New Roman" w:cs="Arial"/>
                <w:sz w:val="20"/>
                <w:szCs w:val="20"/>
                <w:lang w:eastAsia="en-US"/>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3132B3" w:rsidP="003132B3">
            <w:pPr>
              <w:jc w:val="center"/>
              <w:rPr>
                <w:rFonts w:eastAsia="Times New Roman" w:cs="Arial"/>
                <w:sz w:val="20"/>
                <w:szCs w:val="20"/>
                <w:lang w:eastAsia="en-US"/>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3132B3" w:rsidP="003132B3">
            <w:pPr>
              <w:jc w:val="center"/>
              <w:rPr>
                <w:rFonts w:eastAsia="Times New Roman" w:cs="Arial"/>
                <w:sz w:val="20"/>
                <w:szCs w:val="20"/>
                <w:lang w:eastAsia="en-US"/>
              </w:rPr>
            </w:pPr>
          </w:p>
        </w:tc>
      </w:tr>
      <w:tr w:rsidR="003132B3" w:rsidRPr="002078FA" w:rsidTr="005D31E6">
        <w:trPr>
          <w:jc w:val="center"/>
        </w:trPr>
        <w:tc>
          <w:tcPr>
            <w:tcW w:w="5347" w:type="dxa"/>
            <w:tcBorders>
              <w:top w:val="single" w:sz="4" w:space="0" w:color="auto"/>
              <w:left w:val="single" w:sz="4" w:space="0" w:color="auto"/>
              <w:bottom w:val="single" w:sz="4" w:space="0" w:color="auto"/>
              <w:right w:val="single" w:sz="4" w:space="0" w:color="auto"/>
            </w:tcBorders>
          </w:tcPr>
          <w:p w:rsidR="003132B3" w:rsidRPr="002078FA" w:rsidRDefault="005D31E6" w:rsidP="003132B3">
            <w:pPr>
              <w:rPr>
                <w:rFonts w:cs="Arial"/>
                <w:sz w:val="20"/>
                <w:szCs w:val="20"/>
              </w:rPr>
            </w:pPr>
            <w:r>
              <w:rPr>
                <w:rFonts w:cs="Arial"/>
                <w:sz w:val="20"/>
                <w:szCs w:val="20"/>
              </w:rPr>
              <w:t>Excellent organisational and administrative abilities.</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5D31E6" w:rsidP="003132B3">
            <w:pPr>
              <w:jc w:val="center"/>
              <w:rPr>
                <w:rFonts w:eastAsia="Times New Roman" w:cs="Arial"/>
                <w:sz w:val="20"/>
                <w:szCs w:val="20"/>
                <w:lang w:eastAsia="en-US"/>
              </w:rPr>
            </w:pPr>
            <w:r>
              <w:rPr>
                <w:rFonts w:eastAsia="Times New Roman" w:cs="Arial"/>
                <w:sz w:val="20"/>
                <w:szCs w:val="20"/>
                <w:lang w:eastAsia="en-US"/>
              </w:rPr>
              <w:t>E</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3132B3" w:rsidP="003132B3">
            <w:pPr>
              <w:jc w:val="center"/>
              <w:rPr>
                <w:rFonts w:eastAsia="Times New Roman" w:cs="Arial"/>
                <w:sz w:val="20"/>
                <w:szCs w:val="20"/>
                <w:lang w:eastAsia="en-US"/>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5D31E6" w:rsidP="003132B3">
            <w:pPr>
              <w:jc w:val="center"/>
              <w:rPr>
                <w:rFonts w:eastAsia="Times New Roman" w:cs="Arial"/>
                <w:sz w:val="20"/>
                <w:szCs w:val="20"/>
                <w:lang w:eastAsia="en-US"/>
              </w:rPr>
            </w:pPr>
            <w:r>
              <w:rPr>
                <w:rFonts w:cs="Arial"/>
                <w:sz w:val="20"/>
                <w:szCs w:val="20"/>
              </w:rPr>
              <w:t>A, I, R</w:t>
            </w:r>
          </w:p>
        </w:tc>
      </w:tr>
      <w:tr w:rsidR="003132B3" w:rsidRPr="002078FA" w:rsidTr="005D31E6">
        <w:trPr>
          <w:jc w:val="center"/>
        </w:trPr>
        <w:tc>
          <w:tcPr>
            <w:tcW w:w="5347" w:type="dxa"/>
            <w:tcBorders>
              <w:top w:val="single" w:sz="4" w:space="0" w:color="auto"/>
              <w:left w:val="single" w:sz="4" w:space="0" w:color="auto"/>
              <w:bottom w:val="single" w:sz="4" w:space="0" w:color="auto"/>
              <w:right w:val="single" w:sz="4" w:space="0" w:color="auto"/>
            </w:tcBorders>
          </w:tcPr>
          <w:p w:rsidR="003132B3" w:rsidRPr="002078FA" w:rsidRDefault="005D31E6" w:rsidP="003132B3">
            <w:pPr>
              <w:rPr>
                <w:rFonts w:eastAsia="Times New Roman" w:cs="Arial"/>
                <w:sz w:val="20"/>
                <w:szCs w:val="20"/>
                <w:lang w:eastAsia="en-US"/>
              </w:rPr>
            </w:pPr>
            <w:r>
              <w:rPr>
                <w:rFonts w:eastAsia="Times New Roman" w:cs="Arial"/>
                <w:sz w:val="20"/>
                <w:szCs w:val="20"/>
                <w:lang w:eastAsia="en-US"/>
              </w:rPr>
              <w:t>Ability to work flexibly &amp; creatively, accommodating new challenges and opportunities as they arise.</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5D31E6" w:rsidP="003132B3">
            <w:pPr>
              <w:jc w:val="center"/>
              <w:rPr>
                <w:rFonts w:eastAsia="Times New Roman" w:cs="Arial"/>
                <w:sz w:val="20"/>
                <w:szCs w:val="20"/>
                <w:lang w:eastAsia="en-US"/>
              </w:rPr>
            </w:pPr>
            <w:r>
              <w:rPr>
                <w:rFonts w:eastAsia="Times New Roman" w:cs="Arial"/>
                <w:sz w:val="20"/>
                <w:szCs w:val="20"/>
                <w:lang w:eastAsia="en-US"/>
              </w:rPr>
              <w:t>E</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3132B3" w:rsidP="003132B3">
            <w:pPr>
              <w:jc w:val="center"/>
              <w:rPr>
                <w:rFonts w:eastAsia="Times New Roman" w:cs="Arial"/>
                <w:sz w:val="20"/>
                <w:szCs w:val="20"/>
                <w:lang w:eastAsia="en-US"/>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5D31E6" w:rsidP="003132B3">
            <w:pPr>
              <w:jc w:val="center"/>
              <w:rPr>
                <w:rFonts w:eastAsia="Times New Roman" w:cs="Arial"/>
                <w:sz w:val="20"/>
                <w:szCs w:val="20"/>
                <w:lang w:eastAsia="en-US"/>
              </w:rPr>
            </w:pPr>
            <w:r>
              <w:rPr>
                <w:rFonts w:cs="Arial"/>
                <w:sz w:val="20"/>
                <w:szCs w:val="20"/>
              </w:rPr>
              <w:t>A, I, R</w:t>
            </w:r>
          </w:p>
        </w:tc>
      </w:tr>
      <w:tr w:rsidR="003132B3" w:rsidRPr="002078FA" w:rsidTr="003132B3">
        <w:trPr>
          <w:jc w:val="center"/>
        </w:trPr>
        <w:tc>
          <w:tcPr>
            <w:tcW w:w="5347" w:type="dxa"/>
            <w:tcBorders>
              <w:top w:val="single" w:sz="4" w:space="0" w:color="auto"/>
              <w:left w:val="single" w:sz="4" w:space="0" w:color="auto"/>
              <w:bottom w:val="single" w:sz="4" w:space="0" w:color="auto"/>
              <w:right w:val="single" w:sz="4" w:space="0" w:color="auto"/>
            </w:tcBorders>
          </w:tcPr>
          <w:p w:rsidR="003132B3" w:rsidRPr="002078FA" w:rsidRDefault="005D31E6" w:rsidP="003132B3">
            <w:pPr>
              <w:rPr>
                <w:rFonts w:cs="Arial"/>
                <w:sz w:val="20"/>
                <w:szCs w:val="20"/>
                <w:lang w:val="en"/>
              </w:rPr>
            </w:pPr>
            <w:r>
              <w:rPr>
                <w:rFonts w:cs="Arial"/>
                <w:sz w:val="20"/>
                <w:szCs w:val="20"/>
                <w:lang w:val="en"/>
              </w:rPr>
              <w:t>Ability to demonstrate and promote a culture of positivity and proactivity in all areas of work across the college.</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5D31E6" w:rsidP="003132B3">
            <w:pPr>
              <w:jc w:val="center"/>
              <w:rPr>
                <w:rFonts w:eastAsia="Times New Roman" w:cs="Arial"/>
                <w:sz w:val="20"/>
                <w:szCs w:val="20"/>
                <w:lang w:eastAsia="en-US"/>
              </w:rPr>
            </w:pPr>
            <w:r>
              <w:rPr>
                <w:rFonts w:eastAsia="Times New Roman" w:cs="Arial"/>
                <w:sz w:val="20"/>
                <w:szCs w:val="20"/>
                <w:lang w:eastAsia="en-US"/>
              </w:rPr>
              <w:t>E</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3132B3" w:rsidP="003132B3">
            <w:pPr>
              <w:jc w:val="center"/>
              <w:rPr>
                <w:rFonts w:eastAsia="Times New Roman" w:cs="Arial"/>
                <w:sz w:val="20"/>
                <w:szCs w:val="20"/>
                <w:lang w:eastAsia="en-US"/>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5D31E6" w:rsidP="003132B3">
            <w:pPr>
              <w:jc w:val="center"/>
              <w:rPr>
                <w:rFonts w:eastAsia="Times New Roman" w:cs="Arial"/>
                <w:sz w:val="20"/>
                <w:szCs w:val="20"/>
                <w:lang w:eastAsia="en-US"/>
              </w:rPr>
            </w:pPr>
            <w:r>
              <w:rPr>
                <w:rFonts w:cs="Arial"/>
                <w:sz w:val="20"/>
                <w:szCs w:val="20"/>
              </w:rPr>
              <w:t>A, I</w:t>
            </w:r>
          </w:p>
        </w:tc>
      </w:tr>
      <w:tr w:rsidR="003132B3" w:rsidRPr="002078FA" w:rsidTr="005D31E6">
        <w:trPr>
          <w:trHeight w:val="287"/>
          <w:jc w:val="center"/>
        </w:trPr>
        <w:tc>
          <w:tcPr>
            <w:tcW w:w="5347" w:type="dxa"/>
            <w:tcBorders>
              <w:top w:val="single" w:sz="4" w:space="0" w:color="auto"/>
              <w:left w:val="single" w:sz="4" w:space="0" w:color="auto"/>
              <w:bottom w:val="single" w:sz="4" w:space="0" w:color="auto"/>
              <w:right w:val="single" w:sz="4" w:space="0" w:color="auto"/>
            </w:tcBorders>
          </w:tcPr>
          <w:p w:rsidR="003132B3" w:rsidRPr="002078FA" w:rsidRDefault="005D31E6" w:rsidP="003132B3">
            <w:pPr>
              <w:rPr>
                <w:rFonts w:eastAsia="Times New Roman" w:cs="Arial"/>
                <w:sz w:val="20"/>
                <w:szCs w:val="20"/>
                <w:lang w:eastAsia="en-US"/>
              </w:rPr>
            </w:pPr>
            <w:r>
              <w:rPr>
                <w:rFonts w:eastAsia="Times New Roman" w:cs="Arial"/>
                <w:sz w:val="20"/>
                <w:szCs w:val="20"/>
                <w:lang w:eastAsia="en-US"/>
              </w:rPr>
              <w:t>Demonstrate excellent verbal and written communication skills with the ability to produce high quality reports.</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5D31E6" w:rsidP="003132B3">
            <w:pPr>
              <w:jc w:val="center"/>
              <w:rPr>
                <w:rFonts w:eastAsia="Times New Roman" w:cs="Arial"/>
                <w:sz w:val="20"/>
                <w:szCs w:val="20"/>
                <w:lang w:eastAsia="en-US"/>
              </w:rPr>
            </w:pPr>
            <w:r>
              <w:rPr>
                <w:rFonts w:eastAsia="Times New Roman" w:cs="Arial"/>
                <w:sz w:val="20"/>
                <w:szCs w:val="20"/>
                <w:lang w:eastAsia="en-US"/>
              </w:rPr>
              <w:t>E</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3132B3" w:rsidP="003132B3">
            <w:pPr>
              <w:jc w:val="center"/>
              <w:rPr>
                <w:rFonts w:eastAsia="Times New Roman" w:cs="Arial"/>
                <w:sz w:val="20"/>
                <w:szCs w:val="20"/>
                <w:lang w:eastAsia="en-US"/>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5D31E6" w:rsidP="003132B3">
            <w:pPr>
              <w:jc w:val="center"/>
              <w:rPr>
                <w:rFonts w:eastAsia="Times New Roman" w:cs="Arial"/>
                <w:sz w:val="20"/>
                <w:szCs w:val="20"/>
                <w:lang w:eastAsia="en-US"/>
              </w:rPr>
            </w:pPr>
            <w:r>
              <w:rPr>
                <w:rFonts w:cs="Arial"/>
                <w:sz w:val="20"/>
                <w:szCs w:val="20"/>
              </w:rPr>
              <w:t>A, I, T</w:t>
            </w:r>
          </w:p>
        </w:tc>
      </w:tr>
      <w:tr w:rsidR="003132B3" w:rsidRPr="002078FA" w:rsidTr="005D31E6">
        <w:trPr>
          <w:trHeight w:val="287"/>
          <w:jc w:val="center"/>
        </w:trPr>
        <w:tc>
          <w:tcPr>
            <w:tcW w:w="5347" w:type="dxa"/>
            <w:tcBorders>
              <w:top w:val="single" w:sz="4" w:space="0" w:color="auto"/>
              <w:left w:val="single" w:sz="4" w:space="0" w:color="auto"/>
              <w:bottom w:val="single" w:sz="4" w:space="0" w:color="auto"/>
              <w:right w:val="single" w:sz="4" w:space="0" w:color="auto"/>
            </w:tcBorders>
          </w:tcPr>
          <w:p w:rsidR="003132B3" w:rsidRPr="002078FA" w:rsidRDefault="005D31E6" w:rsidP="003132B3">
            <w:pPr>
              <w:rPr>
                <w:rFonts w:cs="Arial"/>
                <w:sz w:val="20"/>
                <w:szCs w:val="20"/>
              </w:rPr>
            </w:pPr>
            <w:r>
              <w:rPr>
                <w:rFonts w:cs="Arial"/>
                <w:sz w:val="20"/>
                <w:szCs w:val="20"/>
              </w:rPr>
              <w:t>Have well-developed IT skills and strong commitment to embracing the benefits of new technology.</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5D31E6" w:rsidP="003132B3">
            <w:pPr>
              <w:jc w:val="center"/>
              <w:rPr>
                <w:rFonts w:eastAsia="Times New Roman" w:cs="Arial"/>
                <w:sz w:val="20"/>
                <w:szCs w:val="20"/>
                <w:lang w:eastAsia="en-US"/>
              </w:rPr>
            </w:pPr>
            <w:r>
              <w:rPr>
                <w:rFonts w:eastAsia="Times New Roman" w:cs="Arial"/>
                <w:sz w:val="20"/>
                <w:szCs w:val="20"/>
                <w:lang w:eastAsia="en-US"/>
              </w:rPr>
              <w:t>E</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3132B3" w:rsidP="003132B3">
            <w:pPr>
              <w:jc w:val="center"/>
              <w:rPr>
                <w:rFonts w:eastAsia="Times New Roman" w:cs="Arial"/>
                <w:sz w:val="20"/>
                <w:szCs w:val="20"/>
                <w:lang w:eastAsia="en-US"/>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5D31E6" w:rsidP="003132B3">
            <w:pPr>
              <w:jc w:val="center"/>
              <w:rPr>
                <w:rFonts w:cs="Arial"/>
                <w:sz w:val="20"/>
                <w:szCs w:val="20"/>
              </w:rPr>
            </w:pPr>
            <w:r>
              <w:rPr>
                <w:rFonts w:cs="Arial"/>
                <w:sz w:val="20"/>
                <w:szCs w:val="20"/>
              </w:rPr>
              <w:t>A, I, T</w:t>
            </w:r>
          </w:p>
        </w:tc>
      </w:tr>
      <w:tr w:rsidR="003132B3" w:rsidRPr="002078FA" w:rsidTr="005D31E6">
        <w:trPr>
          <w:trHeight w:val="287"/>
          <w:jc w:val="center"/>
        </w:trPr>
        <w:tc>
          <w:tcPr>
            <w:tcW w:w="5347" w:type="dxa"/>
            <w:tcBorders>
              <w:top w:val="single" w:sz="4" w:space="0" w:color="auto"/>
              <w:left w:val="single" w:sz="4" w:space="0" w:color="auto"/>
              <w:bottom w:val="single" w:sz="4" w:space="0" w:color="auto"/>
              <w:right w:val="single" w:sz="4" w:space="0" w:color="auto"/>
            </w:tcBorders>
          </w:tcPr>
          <w:p w:rsidR="003132B3" w:rsidRPr="002078FA" w:rsidRDefault="005D31E6" w:rsidP="003132B3">
            <w:pPr>
              <w:rPr>
                <w:rFonts w:eastAsia="Times New Roman" w:cs="Arial"/>
                <w:sz w:val="20"/>
                <w:szCs w:val="20"/>
                <w:lang w:eastAsia="en-US"/>
              </w:rPr>
            </w:pPr>
            <w:r>
              <w:rPr>
                <w:rFonts w:eastAsia="Times New Roman" w:cs="Arial"/>
                <w:sz w:val="20"/>
                <w:szCs w:val="20"/>
                <w:lang w:eastAsia="en-US"/>
              </w:rPr>
              <w:t>Demonstrate high professional integrity and upmost confidentiality.</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5D31E6" w:rsidP="003132B3">
            <w:pPr>
              <w:jc w:val="center"/>
              <w:rPr>
                <w:rFonts w:eastAsia="Times New Roman" w:cs="Arial"/>
                <w:sz w:val="20"/>
                <w:szCs w:val="20"/>
                <w:lang w:eastAsia="en-US"/>
              </w:rPr>
            </w:pPr>
            <w:r>
              <w:rPr>
                <w:rFonts w:eastAsia="Times New Roman" w:cs="Arial"/>
                <w:sz w:val="20"/>
                <w:szCs w:val="20"/>
                <w:lang w:eastAsia="en-US"/>
              </w:rPr>
              <w:t>E</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3132B3" w:rsidP="003132B3">
            <w:pPr>
              <w:jc w:val="center"/>
              <w:rPr>
                <w:rFonts w:eastAsia="Times New Roman" w:cs="Arial"/>
                <w:sz w:val="20"/>
                <w:szCs w:val="20"/>
                <w:lang w:eastAsia="en-US"/>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5D31E6" w:rsidP="003132B3">
            <w:pPr>
              <w:jc w:val="center"/>
              <w:rPr>
                <w:rFonts w:cs="Arial"/>
                <w:sz w:val="20"/>
                <w:szCs w:val="20"/>
              </w:rPr>
            </w:pPr>
            <w:r>
              <w:rPr>
                <w:rFonts w:cs="Arial"/>
                <w:sz w:val="20"/>
                <w:szCs w:val="20"/>
              </w:rPr>
              <w:t>A, I, R</w:t>
            </w:r>
          </w:p>
        </w:tc>
      </w:tr>
      <w:tr w:rsidR="003132B3" w:rsidRPr="002078FA" w:rsidTr="005D31E6">
        <w:trPr>
          <w:trHeight w:val="287"/>
          <w:jc w:val="center"/>
        </w:trPr>
        <w:tc>
          <w:tcPr>
            <w:tcW w:w="5347" w:type="dxa"/>
            <w:tcBorders>
              <w:top w:val="single" w:sz="4" w:space="0" w:color="auto"/>
              <w:left w:val="single" w:sz="4" w:space="0" w:color="auto"/>
              <w:bottom w:val="single" w:sz="4" w:space="0" w:color="auto"/>
              <w:right w:val="single" w:sz="4" w:space="0" w:color="auto"/>
            </w:tcBorders>
          </w:tcPr>
          <w:p w:rsidR="003132B3" w:rsidRPr="002078FA" w:rsidRDefault="005D31E6" w:rsidP="003132B3">
            <w:pPr>
              <w:rPr>
                <w:rFonts w:eastAsia="Times New Roman" w:cs="Arial"/>
                <w:sz w:val="20"/>
                <w:szCs w:val="20"/>
                <w:lang w:eastAsia="en-US"/>
              </w:rPr>
            </w:pPr>
            <w:r>
              <w:rPr>
                <w:rFonts w:eastAsia="Times New Roman" w:cs="Arial"/>
                <w:sz w:val="20"/>
                <w:szCs w:val="20"/>
                <w:lang w:eastAsia="en-US"/>
              </w:rPr>
              <w:t>Demonstrate a high standard of observable professional behaviour.</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5D31E6" w:rsidP="003132B3">
            <w:pPr>
              <w:jc w:val="center"/>
              <w:rPr>
                <w:rFonts w:eastAsia="Times New Roman" w:cs="Arial"/>
                <w:sz w:val="20"/>
                <w:szCs w:val="20"/>
                <w:lang w:eastAsia="en-US"/>
              </w:rPr>
            </w:pPr>
            <w:r>
              <w:rPr>
                <w:rFonts w:eastAsia="Times New Roman" w:cs="Arial"/>
                <w:sz w:val="20"/>
                <w:szCs w:val="20"/>
                <w:lang w:eastAsia="en-US"/>
              </w:rPr>
              <w:t>E</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3132B3" w:rsidP="003132B3">
            <w:pPr>
              <w:jc w:val="center"/>
              <w:rPr>
                <w:rFonts w:eastAsia="Times New Roman" w:cs="Arial"/>
                <w:sz w:val="20"/>
                <w:szCs w:val="20"/>
                <w:lang w:eastAsia="en-US"/>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5D31E6" w:rsidP="003132B3">
            <w:pPr>
              <w:jc w:val="center"/>
              <w:rPr>
                <w:rFonts w:cs="Arial"/>
                <w:sz w:val="20"/>
                <w:szCs w:val="20"/>
              </w:rPr>
            </w:pPr>
            <w:r>
              <w:rPr>
                <w:rFonts w:cs="Arial"/>
                <w:sz w:val="20"/>
                <w:szCs w:val="20"/>
              </w:rPr>
              <w:t xml:space="preserve"> I, R</w:t>
            </w:r>
          </w:p>
        </w:tc>
      </w:tr>
      <w:tr w:rsidR="003132B3" w:rsidRPr="002078FA" w:rsidTr="005D31E6">
        <w:trPr>
          <w:trHeight w:val="287"/>
          <w:jc w:val="center"/>
        </w:trPr>
        <w:tc>
          <w:tcPr>
            <w:tcW w:w="5347" w:type="dxa"/>
            <w:tcBorders>
              <w:top w:val="single" w:sz="4" w:space="0" w:color="auto"/>
              <w:left w:val="single" w:sz="4" w:space="0" w:color="auto"/>
              <w:bottom w:val="single" w:sz="4" w:space="0" w:color="auto"/>
              <w:right w:val="single" w:sz="4" w:space="0" w:color="auto"/>
            </w:tcBorders>
          </w:tcPr>
          <w:p w:rsidR="003132B3" w:rsidRPr="002078FA" w:rsidRDefault="003132B3" w:rsidP="003132B3">
            <w:pPr>
              <w:rPr>
                <w:rFonts w:eastAsia="Times New Roman" w:cs="Arial"/>
                <w:sz w:val="20"/>
                <w:szCs w:val="20"/>
                <w:lang w:eastAsia="en-US"/>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3132B3" w:rsidP="003132B3">
            <w:pPr>
              <w:jc w:val="center"/>
              <w:rPr>
                <w:rFonts w:eastAsia="Times New Roman" w:cs="Arial"/>
                <w:sz w:val="20"/>
                <w:szCs w:val="20"/>
                <w:lang w:eastAsia="en-US"/>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3132B3" w:rsidP="003132B3">
            <w:pPr>
              <w:jc w:val="center"/>
              <w:rPr>
                <w:rFonts w:eastAsia="Times New Roman" w:cs="Arial"/>
                <w:sz w:val="20"/>
                <w:szCs w:val="20"/>
                <w:lang w:eastAsia="en-US"/>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3132B3" w:rsidP="003132B3">
            <w:pPr>
              <w:jc w:val="center"/>
              <w:rPr>
                <w:rFonts w:cs="Arial"/>
                <w:sz w:val="20"/>
                <w:szCs w:val="20"/>
              </w:rPr>
            </w:pPr>
          </w:p>
        </w:tc>
      </w:tr>
      <w:tr w:rsidR="003132B3" w:rsidRPr="002078FA" w:rsidTr="003132B3">
        <w:trPr>
          <w:jc w:val="center"/>
        </w:trPr>
        <w:tc>
          <w:tcPr>
            <w:tcW w:w="5347" w:type="dxa"/>
            <w:tcBorders>
              <w:top w:val="single" w:sz="4" w:space="0" w:color="auto"/>
              <w:left w:val="single" w:sz="4" w:space="0" w:color="auto"/>
              <w:bottom w:val="single" w:sz="4" w:space="0" w:color="auto"/>
              <w:right w:val="single" w:sz="4" w:space="0" w:color="auto"/>
            </w:tcBorders>
            <w:hideMark/>
          </w:tcPr>
          <w:p w:rsidR="003132B3" w:rsidRPr="002078FA" w:rsidRDefault="003132B3" w:rsidP="003132B3">
            <w:pPr>
              <w:textAlignment w:val="baseline"/>
              <w:rPr>
                <w:rFonts w:eastAsia="Times New Roman" w:cs="Arial"/>
                <w:color w:val="000000"/>
                <w:sz w:val="20"/>
                <w:szCs w:val="20"/>
                <w:lang w:eastAsia="en-GB"/>
              </w:rPr>
            </w:pPr>
            <w:r w:rsidRPr="002078FA">
              <w:rPr>
                <w:rFonts w:cs="Arial"/>
                <w:b/>
                <w:sz w:val="20"/>
                <w:szCs w:val="20"/>
              </w:rPr>
              <w:t>Particular Requirements</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3132B3" w:rsidP="003132B3">
            <w:pPr>
              <w:jc w:val="center"/>
              <w:rPr>
                <w:rFonts w:eastAsia="Times New Roman" w:cs="Arial"/>
                <w:sz w:val="20"/>
                <w:szCs w:val="20"/>
                <w:lang w:val="en-US" w:eastAsia="en-US"/>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3132B3" w:rsidP="003132B3">
            <w:pPr>
              <w:jc w:val="center"/>
              <w:rPr>
                <w:rFonts w:eastAsia="Times New Roman" w:cs="Arial"/>
                <w:sz w:val="20"/>
                <w:szCs w:val="20"/>
                <w:lang w:eastAsia="en-US"/>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3132B3" w:rsidP="003132B3">
            <w:pPr>
              <w:rPr>
                <w:rFonts w:cs="Arial"/>
                <w:sz w:val="20"/>
                <w:szCs w:val="20"/>
              </w:rPr>
            </w:pPr>
          </w:p>
        </w:tc>
      </w:tr>
      <w:tr w:rsidR="003132B3" w:rsidRPr="002078FA" w:rsidTr="003132B3">
        <w:trPr>
          <w:jc w:val="center"/>
        </w:trPr>
        <w:tc>
          <w:tcPr>
            <w:tcW w:w="5347" w:type="dxa"/>
            <w:tcBorders>
              <w:top w:val="single" w:sz="4" w:space="0" w:color="auto"/>
              <w:left w:val="single" w:sz="4" w:space="0" w:color="auto"/>
              <w:bottom w:val="single" w:sz="4" w:space="0" w:color="auto"/>
              <w:right w:val="single" w:sz="4" w:space="0" w:color="auto"/>
            </w:tcBorders>
          </w:tcPr>
          <w:p w:rsidR="003132B3" w:rsidRPr="002078FA" w:rsidRDefault="003132B3" w:rsidP="003132B3">
            <w:pPr>
              <w:textAlignment w:val="baseline"/>
              <w:rPr>
                <w:rFonts w:cs="Arial"/>
                <w:b/>
                <w:sz w:val="20"/>
                <w:szCs w:val="20"/>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3132B3" w:rsidP="003132B3">
            <w:pPr>
              <w:jc w:val="center"/>
              <w:rPr>
                <w:rFonts w:eastAsia="Times New Roman" w:cs="Arial"/>
                <w:sz w:val="20"/>
                <w:szCs w:val="20"/>
                <w:lang w:val="en-US" w:eastAsia="en-US"/>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3132B3" w:rsidP="003132B3">
            <w:pPr>
              <w:jc w:val="center"/>
              <w:rPr>
                <w:rFonts w:eastAsia="Times New Roman" w:cs="Arial"/>
                <w:sz w:val="20"/>
                <w:szCs w:val="20"/>
                <w:lang w:eastAsia="en-US"/>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3132B3" w:rsidP="003132B3">
            <w:pPr>
              <w:rPr>
                <w:rFonts w:cs="Arial"/>
                <w:sz w:val="20"/>
                <w:szCs w:val="20"/>
              </w:rPr>
            </w:pPr>
          </w:p>
        </w:tc>
      </w:tr>
      <w:tr w:rsidR="003132B3" w:rsidRPr="002078FA" w:rsidTr="005D31E6">
        <w:trPr>
          <w:jc w:val="center"/>
        </w:trPr>
        <w:tc>
          <w:tcPr>
            <w:tcW w:w="5347" w:type="dxa"/>
            <w:tcBorders>
              <w:top w:val="single" w:sz="4" w:space="0" w:color="auto"/>
              <w:left w:val="single" w:sz="4" w:space="0" w:color="auto"/>
              <w:bottom w:val="single" w:sz="4" w:space="0" w:color="auto"/>
              <w:right w:val="single" w:sz="4" w:space="0" w:color="auto"/>
            </w:tcBorders>
          </w:tcPr>
          <w:p w:rsidR="003132B3" w:rsidRPr="002078FA" w:rsidRDefault="005D31E6" w:rsidP="003132B3">
            <w:pPr>
              <w:textAlignment w:val="baseline"/>
              <w:rPr>
                <w:rFonts w:eastAsia="Times New Roman" w:cs="Arial"/>
                <w:color w:val="000000"/>
                <w:sz w:val="20"/>
                <w:szCs w:val="20"/>
                <w:lang w:eastAsia="en-GB"/>
              </w:rPr>
            </w:pPr>
            <w:r>
              <w:rPr>
                <w:rFonts w:eastAsia="Times New Roman" w:cs="Arial"/>
                <w:color w:val="000000"/>
                <w:sz w:val="20"/>
                <w:szCs w:val="20"/>
                <w:lang w:eastAsia="en-GB"/>
              </w:rPr>
              <w:t>Flexible approach to working to accommodate essential target dates in the life of the college.</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5D31E6" w:rsidP="003132B3">
            <w:pPr>
              <w:jc w:val="center"/>
              <w:rPr>
                <w:rFonts w:eastAsia="Times New Roman" w:cs="Arial"/>
                <w:sz w:val="20"/>
                <w:szCs w:val="20"/>
                <w:lang w:val="en-US" w:eastAsia="en-US"/>
              </w:rPr>
            </w:pPr>
            <w:r>
              <w:rPr>
                <w:rFonts w:eastAsia="Times New Roman" w:cs="Arial"/>
                <w:sz w:val="20"/>
                <w:szCs w:val="20"/>
                <w:lang w:val="en-US" w:eastAsia="en-US"/>
              </w:rPr>
              <w:t>E</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3132B3" w:rsidP="003132B3">
            <w:pPr>
              <w:jc w:val="center"/>
              <w:rPr>
                <w:rFonts w:eastAsia="Times New Roman" w:cs="Arial"/>
                <w:sz w:val="20"/>
                <w:szCs w:val="20"/>
                <w:lang w:eastAsia="en-US"/>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5D31E6" w:rsidP="003132B3">
            <w:pPr>
              <w:jc w:val="center"/>
              <w:rPr>
                <w:rFonts w:eastAsia="Times New Roman" w:cs="Arial"/>
                <w:sz w:val="20"/>
                <w:szCs w:val="20"/>
                <w:lang w:eastAsia="en-US"/>
              </w:rPr>
            </w:pPr>
            <w:r>
              <w:rPr>
                <w:rFonts w:cs="Arial"/>
                <w:sz w:val="20"/>
                <w:szCs w:val="20"/>
              </w:rPr>
              <w:t>A, I, R</w:t>
            </w:r>
          </w:p>
        </w:tc>
      </w:tr>
      <w:tr w:rsidR="003132B3" w:rsidRPr="002078FA" w:rsidTr="003132B3">
        <w:trPr>
          <w:jc w:val="center"/>
        </w:trPr>
        <w:tc>
          <w:tcPr>
            <w:tcW w:w="5347" w:type="dxa"/>
            <w:tcBorders>
              <w:top w:val="single" w:sz="4" w:space="0" w:color="auto"/>
              <w:left w:val="single" w:sz="4" w:space="0" w:color="auto"/>
              <w:bottom w:val="single" w:sz="4" w:space="0" w:color="auto"/>
              <w:right w:val="single" w:sz="4" w:space="0" w:color="auto"/>
            </w:tcBorders>
          </w:tcPr>
          <w:p w:rsidR="003132B3" w:rsidRDefault="005D31E6" w:rsidP="003132B3">
            <w:pPr>
              <w:textAlignment w:val="baseline"/>
              <w:rPr>
                <w:rFonts w:eastAsia="Times New Roman" w:cs="Arial"/>
                <w:iCs/>
                <w:sz w:val="20"/>
                <w:szCs w:val="20"/>
              </w:rPr>
            </w:pPr>
            <w:r>
              <w:rPr>
                <w:rFonts w:eastAsia="Times New Roman" w:cs="Arial"/>
                <w:iCs/>
                <w:sz w:val="20"/>
                <w:szCs w:val="20"/>
              </w:rPr>
              <w:t>Commitment to continuous professional development of self and team.</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5D31E6" w:rsidP="003132B3">
            <w:pPr>
              <w:jc w:val="center"/>
              <w:rPr>
                <w:rFonts w:eastAsia="Times New Roman" w:cs="Arial"/>
                <w:sz w:val="20"/>
                <w:szCs w:val="20"/>
                <w:lang w:val="en-US" w:eastAsia="en-US"/>
              </w:rPr>
            </w:pPr>
            <w:r>
              <w:rPr>
                <w:rFonts w:eastAsia="Times New Roman" w:cs="Arial"/>
                <w:sz w:val="20"/>
                <w:szCs w:val="20"/>
                <w:lang w:val="en-US" w:eastAsia="en-US"/>
              </w:rPr>
              <w:t>E</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3132B3" w:rsidP="003132B3">
            <w:pPr>
              <w:jc w:val="center"/>
              <w:rPr>
                <w:rFonts w:eastAsia="Times New Roman" w:cs="Arial"/>
                <w:sz w:val="20"/>
                <w:szCs w:val="20"/>
                <w:lang w:eastAsia="en-US"/>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3132B3" w:rsidRPr="002078FA" w:rsidRDefault="005D31E6" w:rsidP="003132B3">
            <w:pPr>
              <w:jc w:val="center"/>
              <w:rPr>
                <w:rFonts w:cs="Arial"/>
                <w:sz w:val="20"/>
                <w:szCs w:val="20"/>
              </w:rPr>
            </w:pPr>
            <w:r>
              <w:rPr>
                <w:rFonts w:cs="Arial"/>
                <w:sz w:val="20"/>
                <w:szCs w:val="20"/>
              </w:rPr>
              <w:t>A, I, T</w:t>
            </w:r>
          </w:p>
        </w:tc>
      </w:tr>
      <w:tr w:rsidR="005D31E6" w:rsidRPr="002078FA" w:rsidTr="003132B3">
        <w:trPr>
          <w:jc w:val="center"/>
        </w:trPr>
        <w:tc>
          <w:tcPr>
            <w:tcW w:w="5347" w:type="dxa"/>
            <w:tcBorders>
              <w:top w:val="single" w:sz="4" w:space="0" w:color="auto"/>
              <w:left w:val="single" w:sz="4" w:space="0" w:color="auto"/>
              <w:bottom w:val="single" w:sz="4" w:space="0" w:color="auto"/>
              <w:right w:val="single" w:sz="4" w:space="0" w:color="auto"/>
            </w:tcBorders>
          </w:tcPr>
          <w:p w:rsidR="005D31E6" w:rsidRDefault="005D31E6" w:rsidP="003132B3">
            <w:pPr>
              <w:textAlignment w:val="baseline"/>
              <w:rPr>
                <w:rFonts w:eastAsia="Times New Roman" w:cs="Arial"/>
                <w:iCs/>
                <w:sz w:val="20"/>
                <w:szCs w:val="20"/>
              </w:rPr>
            </w:pPr>
            <w:r>
              <w:rPr>
                <w:rFonts w:eastAsia="Times New Roman" w:cs="Arial"/>
                <w:iCs/>
                <w:sz w:val="20"/>
                <w:szCs w:val="20"/>
              </w:rPr>
              <w:t>Maintain up to date knowledge of local and national educational policies affecting areas of responsibility.</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5D31E6" w:rsidRPr="002078FA" w:rsidRDefault="005D31E6" w:rsidP="003132B3">
            <w:pPr>
              <w:jc w:val="center"/>
              <w:rPr>
                <w:rFonts w:eastAsia="Times New Roman" w:cs="Arial"/>
                <w:sz w:val="20"/>
                <w:szCs w:val="20"/>
                <w:lang w:val="en-US" w:eastAsia="en-US"/>
              </w:rPr>
            </w:pPr>
            <w:r>
              <w:rPr>
                <w:rFonts w:eastAsia="Times New Roman" w:cs="Arial"/>
                <w:sz w:val="20"/>
                <w:szCs w:val="20"/>
                <w:lang w:val="en-US" w:eastAsia="en-US"/>
              </w:rPr>
              <w:t>E</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5D31E6" w:rsidRPr="002078FA" w:rsidRDefault="005D31E6" w:rsidP="003132B3">
            <w:pPr>
              <w:jc w:val="center"/>
              <w:rPr>
                <w:rFonts w:eastAsia="Times New Roman" w:cs="Arial"/>
                <w:sz w:val="20"/>
                <w:szCs w:val="20"/>
                <w:lang w:eastAsia="en-US"/>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5D31E6" w:rsidRPr="002078FA" w:rsidRDefault="005D31E6" w:rsidP="003132B3">
            <w:pPr>
              <w:jc w:val="center"/>
              <w:rPr>
                <w:rFonts w:cs="Arial"/>
                <w:sz w:val="20"/>
                <w:szCs w:val="20"/>
              </w:rPr>
            </w:pPr>
            <w:r>
              <w:rPr>
                <w:rFonts w:cs="Arial"/>
                <w:sz w:val="20"/>
                <w:szCs w:val="20"/>
              </w:rPr>
              <w:t>A, I, T</w:t>
            </w:r>
          </w:p>
        </w:tc>
      </w:tr>
    </w:tbl>
    <w:p w:rsidR="002078FA" w:rsidRDefault="002078FA" w:rsidP="00A232B7">
      <w:pPr>
        <w:ind w:left="-567"/>
        <w:rPr>
          <w:rFonts w:cs="Arial"/>
          <w:b/>
        </w:rPr>
      </w:pPr>
    </w:p>
    <w:p w:rsidR="002078FA" w:rsidRDefault="002078FA" w:rsidP="003F4BE2">
      <w:pPr>
        <w:rPr>
          <w:rFonts w:cs="Arial"/>
          <w:b/>
        </w:rPr>
      </w:pPr>
    </w:p>
    <w:p w:rsidR="002838F6" w:rsidRPr="00A232B7" w:rsidRDefault="002838F6" w:rsidP="002838F6">
      <w:pPr>
        <w:jc w:val="both"/>
        <w:rPr>
          <w:rFonts w:cs="Arial"/>
          <w:iCs/>
        </w:rPr>
      </w:pPr>
      <w:r w:rsidRPr="00A232B7">
        <w:rPr>
          <w:rFonts w:cs="Arial"/>
          <w:iCs/>
        </w:rPr>
        <w:t xml:space="preserve">The </w:t>
      </w:r>
      <w:r>
        <w:rPr>
          <w:rFonts w:cs="Arial"/>
          <w:iCs/>
        </w:rPr>
        <w:t>Person</w:t>
      </w:r>
      <w:r w:rsidRPr="00A232B7">
        <w:rPr>
          <w:rFonts w:cs="Arial"/>
          <w:iCs/>
        </w:rPr>
        <w:t xml:space="preserve"> Specification details the principal skills and personal attributes the post holder must possess and actively demonstrate in order to effectively fulfil the role. The criteria are ranked as ‘Essential’ and ‘Desirable’ and your application form should </w:t>
      </w:r>
      <w:r w:rsidRPr="00A232B7">
        <w:rPr>
          <w:rFonts w:cs="Arial"/>
          <w:iCs/>
        </w:rPr>
        <w:lastRenderedPageBreak/>
        <w:t>demonstrate how you meet each individual criterion and possess the key skills relevant to the job.</w:t>
      </w:r>
    </w:p>
    <w:p w:rsidR="002838F6" w:rsidRPr="00A232B7" w:rsidRDefault="002838F6" w:rsidP="002838F6">
      <w:pPr>
        <w:jc w:val="both"/>
        <w:rPr>
          <w:rFonts w:cs="Arial"/>
          <w:iCs/>
        </w:rPr>
      </w:pPr>
    </w:p>
    <w:p w:rsidR="002838F6" w:rsidRPr="00A232B7" w:rsidRDefault="002838F6" w:rsidP="002838F6">
      <w:pPr>
        <w:jc w:val="both"/>
        <w:rPr>
          <w:rFonts w:cs="Arial"/>
          <w:iCs/>
        </w:rPr>
      </w:pPr>
      <w:r w:rsidRPr="00A232B7">
        <w:rPr>
          <w:rFonts w:cs="Arial"/>
          <w:iCs/>
        </w:rPr>
        <w:t xml:space="preserve">The ranking of criteria on the </w:t>
      </w:r>
      <w:r>
        <w:rPr>
          <w:rFonts w:cs="Arial"/>
          <w:iCs/>
        </w:rPr>
        <w:t xml:space="preserve">employee </w:t>
      </w:r>
      <w:r w:rsidRPr="00A232B7">
        <w:rPr>
          <w:rFonts w:cs="Arial"/>
          <w:iCs/>
        </w:rPr>
        <w:t>specification can be explained as follows:</w:t>
      </w:r>
    </w:p>
    <w:p w:rsidR="002838F6" w:rsidRPr="00A232B7" w:rsidRDefault="002838F6" w:rsidP="002838F6">
      <w:pPr>
        <w:jc w:val="both"/>
        <w:rPr>
          <w:rFonts w:cs="Arial"/>
          <w:iCs/>
        </w:rPr>
      </w:pPr>
    </w:p>
    <w:p w:rsidR="002838F6" w:rsidRPr="00A232B7" w:rsidRDefault="002838F6" w:rsidP="002838F6">
      <w:pPr>
        <w:ind w:left="1440" w:hanging="1440"/>
        <w:jc w:val="both"/>
        <w:rPr>
          <w:rFonts w:cs="Arial"/>
          <w:iCs/>
        </w:rPr>
      </w:pPr>
      <w:r w:rsidRPr="00A232B7">
        <w:rPr>
          <w:rFonts w:cs="Arial"/>
          <w:iCs/>
        </w:rPr>
        <w:t>Essential</w:t>
      </w:r>
      <w:r w:rsidRPr="00A232B7">
        <w:rPr>
          <w:rFonts w:cs="Arial"/>
          <w:iCs/>
        </w:rPr>
        <w:tab/>
        <w:t>The successful candidate must meet the Essential criteria in full on the first day of commencing in post, in order to be able to effectively fulfil the role to which he/she has been appointed.</w:t>
      </w:r>
    </w:p>
    <w:p w:rsidR="002838F6" w:rsidRPr="00A232B7" w:rsidRDefault="002838F6" w:rsidP="002838F6">
      <w:pPr>
        <w:ind w:left="454" w:hanging="454"/>
        <w:jc w:val="both"/>
        <w:rPr>
          <w:rFonts w:cs="Arial"/>
          <w:iCs/>
        </w:rPr>
      </w:pPr>
    </w:p>
    <w:p w:rsidR="002838F6" w:rsidRPr="00A232B7" w:rsidRDefault="002838F6" w:rsidP="002838F6">
      <w:pPr>
        <w:ind w:left="1440" w:hanging="1440"/>
        <w:jc w:val="both"/>
        <w:rPr>
          <w:rFonts w:cs="Arial"/>
          <w:iCs/>
        </w:rPr>
      </w:pPr>
      <w:r w:rsidRPr="00A232B7">
        <w:rPr>
          <w:rFonts w:cs="Arial"/>
          <w:iCs/>
        </w:rPr>
        <w:t>Desirable</w:t>
      </w:r>
      <w:r w:rsidRPr="00A232B7">
        <w:rPr>
          <w:rFonts w:cs="Arial"/>
          <w:iCs/>
        </w:rPr>
        <w:tab/>
        <w:t>The post holder needs to meet the Desirable criteria to fulfil the role on a longer-term, permanent basis. The successful candidate would be expected to develop his/her skills and knowledge within an agreed timescale (usually within six to twelve months of his/her start date) to meet the Desirable criteria in full, if they are unable to demonstrate they meet these criteria at short-listing and interview stage.</w:t>
      </w:r>
    </w:p>
    <w:p w:rsidR="002838F6" w:rsidRPr="00A232B7" w:rsidRDefault="002838F6" w:rsidP="002838F6">
      <w:pPr>
        <w:ind w:left="1440" w:hanging="1440"/>
        <w:jc w:val="both"/>
        <w:rPr>
          <w:rFonts w:cs="Arial"/>
          <w:iCs/>
        </w:rPr>
      </w:pPr>
    </w:p>
    <w:p w:rsidR="002838F6" w:rsidRPr="00A232B7" w:rsidRDefault="002838F6" w:rsidP="002838F6">
      <w:pPr>
        <w:jc w:val="both"/>
        <w:rPr>
          <w:rFonts w:cs="Arial"/>
          <w:iCs/>
        </w:rPr>
      </w:pPr>
      <w:r w:rsidRPr="00A232B7">
        <w:rPr>
          <w:rFonts w:cs="Arial"/>
          <w:iCs/>
        </w:rPr>
        <w:t xml:space="preserve">Criteria will be measured through a number of </w:t>
      </w:r>
      <w:r>
        <w:rPr>
          <w:rFonts w:cs="Arial"/>
          <w:iCs/>
        </w:rPr>
        <w:t xml:space="preserve">methods, the key to which is as </w:t>
      </w:r>
      <w:r w:rsidRPr="00A232B7">
        <w:rPr>
          <w:rFonts w:cs="Arial"/>
          <w:iCs/>
        </w:rPr>
        <w:t>follows:</w:t>
      </w:r>
    </w:p>
    <w:p w:rsidR="002838F6" w:rsidRPr="00A232B7" w:rsidRDefault="002838F6" w:rsidP="002838F6">
      <w:pPr>
        <w:ind w:left="1440" w:hanging="1440"/>
        <w:jc w:val="both"/>
        <w:rPr>
          <w:rFonts w:cs="Arial"/>
          <w:iCs/>
        </w:rPr>
      </w:pPr>
    </w:p>
    <w:p w:rsidR="002838F6" w:rsidRPr="00A232B7" w:rsidRDefault="002838F6" w:rsidP="002838F6">
      <w:pPr>
        <w:rPr>
          <w:rFonts w:cs="Arial"/>
          <w:b/>
          <w:iCs/>
        </w:rPr>
      </w:pPr>
      <w:r w:rsidRPr="00A232B7">
        <w:rPr>
          <w:rFonts w:cs="Arial"/>
          <w:b/>
          <w:iCs/>
        </w:rPr>
        <w:t xml:space="preserve">A </w:t>
      </w:r>
      <w:r w:rsidRPr="00A232B7">
        <w:rPr>
          <w:rFonts w:cs="Arial"/>
          <w:b/>
          <w:iCs/>
        </w:rPr>
        <w:tab/>
        <w:t xml:space="preserve">= </w:t>
      </w:r>
      <w:r w:rsidRPr="00A232B7">
        <w:rPr>
          <w:rFonts w:cs="Arial"/>
          <w:b/>
          <w:iCs/>
        </w:rPr>
        <w:tab/>
        <w:t xml:space="preserve">Application       </w:t>
      </w:r>
    </w:p>
    <w:p w:rsidR="002838F6" w:rsidRPr="00A232B7" w:rsidRDefault="002838F6" w:rsidP="002838F6">
      <w:pPr>
        <w:rPr>
          <w:rFonts w:cs="Arial"/>
          <w:b/>
          <w:iCs/>
        </w:rPr>
      </w:pPr>
      <w:r w:rsidRPr="00A232B7">
        <w:rPr>
          <w:rFonts w:cs="Arial"/>
          <w:b/>
          <w:iCs/>
        </w:rPr>
        <w:t xml:space="preserve">I </w:t>
      </w:r>
      <w:r w:rsidRPr="00A232B7">
        <w:rPr>
          <w:rFonts w:cs="Arial"/>
          <w:b/>
          <w:iCs/>
        </w:rPr>
        <w:tab/>
        <w:t xml:space="preserve">= </w:t>
      </w:r>
      <w:r w:rsidRPr="00A232B7">
        <w:rPr>
          <w:rFonts w:cs="Arial"/>
          <w:b/>
          <w:iCs/>
        </w:rPr>
        <w:tab/>
        <w:t>Interview</w:t>
      </w:r>
    </w:p>
    <w:p w:rsidR="002838F6" w:rsidRPr="00A232B7" w:rsidRDefault="002838F6" w:rsidP="002838F6">
      <w:pPr>
        <w:rPr>
          <w:rFonts w:cs="Arial"/>
          <w:b/>
          <w:iCs/>
        </w:rPr>
      </w:pPr>
      <w:r w:rsidRPr="00A232B7">
        <w:rPr>
          <w:rFonts w:cs="Arial"/>
          <w:b/>
          <w:iCs/>
        </w:rPr>
        <w:t xml:space="preserve">T </w:t>
      </w:r>
      <w:r w:rsidRPr="00A232B7">
        <w:rPr>
          <w:rFonts w:cs="Arial"/>
          <w:b/>
          <w:iCs/>
        </w:rPr>
        <w:tab/>
        <w:t xml:space="preserve">= </w:t>
      </w:r>
      <w:r w:rsidRPr="00A232B7">
        <w:rPr>
          <w:rFonts w:cs="Arial"/>
          <w:b/>
          <w:iCs/>
        </w:rPr>
        <w:tab/>
        <w:t>Test</w:t>
      </w:r>
    </w:p>
    <w:p w:rsidR="002838F6" w:rsidRPr="00A232B7" w:rsidRDefault="002838F6" w:rsidP="002838F6">
      <w:pPr>
        <w:rPr>
          <w:rFonts w:cs="Arial"/>
          <w:b/>
          <w:iCs/>
        </w:rPr>
      </w:pPr>
      <w:r w:rsidRPr="00A232B7">
        <w:rPr>
          <w:rFonts w:cs="Arial"/>
          <w:b/>
          <w:iCs/>
        </w:rPr>
        <w:t xml:space="preserve">C </w:t>
      </w:r>
      <w:r w:rsidRPr="00A232B7">
        <w:rPr>
          <w:rFonts w:cs="Arial"/>
          <w:b/>
          <w:iCs/>
        </w:rPr>
        <w:tab/>
        <w:t xml:space="preserve">= </w:t>
      </w:r>
      <w:r w:rsidRPr="00A232B7">
        <w:rPr>
          <w:rFonts w:cs="Arial"/>
          <w:b/>
          <w:iCs/>
        </w:rPr>
        <w:tab/>
        <w:t>Certificates</w:t>
      </w:r>
    </w:p>
    <w:p w:rsidR="002838F6" w:rsidRPr="00A232B7" w:rsidRDefault="002838F6" w:rsidP="002838F6">
      <w:pPr>
        <w:jc w:val="both"/>
        <w:rPr>
          <w:rFonts w:cs="Arial"/>
          <w:b/>
          <w:iCs/>
        </w:rPr>
      </w:pPr>
      <w:r w:rsidRPr="00A232B7">
        <w:rPr>
          <w:rFonts w:cs="Arial"/>
          <w:b/>
          <w:iCs/>
        </w:rPr>
        <w:t>R</w:t>
      </w:r>
      <w:r w:rsidRPr="00A232B7">
        <w:rPr>
          <w:rFonts w:cs="Arial"/>
          <w:b/>
          <w:iCs/>
        </w:rPr>
        <w:tab/>
        <w:t xml:space="preserve">= </w:t>
      </w:r>
      <w:r w:rsidRPr="00A232B7">
        <w:rPr>
          <w:rFonts w:cs="Arial"/>
          <w:b/>
          <w:iCs/>
        </w:rPr>
        <w:tab/>
        <w:t>References</w:t>
      </w:r>
    </w:p>
    <w:p w:rsidR="002838F6" w:rsidRPr="00A232B7" w:rsidRDefault="002838F6" w:rsidP="002838F6">
      <w:pPr>
        <w:jc w:val="both"/>
        <w:rPr>
          <w:rFonts w:cs="Arial"/>
          <w:b/>
          <w:iCs/>
        </w:rPr>
      </w:pPr>
      <w:r>
        <w:rPr>
          <w:rFonts w:cs="Arial"/>
          <w:b/>
          <w:iCs/>
        </w:rPr>
        <w:t>DBS</w:t>
      </w:r>
      <w:r w:rsidRPr="00A232B7">
        <w:rPr>
          <w:rFonts w:cs="Arial"/>
          <w:b/>
          <w:iCs/>
        </w:rPr>
        <w:tab/>
        <w:t xml:space="preserve">= </w:t>
      </w:r>
      <w:r w:rsidRPr="00A232B7">
        <w:rPr>
          <w:rFonts w:cs="Arial"/>
          <w:b/>
          <w:iCs/>
        </w:rPr>
        <w:tab/>
      </w:r>
      <w:r>
        <w:rPr>
          <w:rFonts w:cs="Arial"/>
          <w:b/>
          <w:iCs/>
        </w:rPr>
        <w:t xml:space="preserve">Disclosure &amp; Barring Service </w:t>
      </w:r>
    </w:p>
    <w:p w:rsidR="002838F6" w:rsidRPr="00A232B7" w:rsidRDefault="002838F6" w:rsidP="002838F6">
      <w:pPr>
        <w:jc w:val="both"/>
        <w:rPr>
          <w:rFonts w:cs="Arial"/>
          <w:b/>
          <w:iCs/>
        </w:rPr>
      </w:pPr>
    </w:p>
    <w:p w:rsidR="002838F6" w:rsidRPr="00A232B7" w:rsidRDefault="002838F6" w:rsidP="002838F6">
      <w:pPr>
        <w:jc w:val="both"/>
        <w:rPr>
          <w:rFonts w:cs="Arial"/>
          <w:iCs/>
        </w:rPr>
      </w:pPr>
      <w:r w:rsidRPr="00A232B7">
        <w:rPr>
          <w:rFonts w:cs="Arial"/>
          <w:iCs/>
        </w:rPr>
        <w:t xml:space="preserve">These letters are used in the ‘Assessment Method(s)’ column on the </w:t>
      </w:r>
      <w:r>
        <w:rPr>
          <w:rFonts w:cs="Arial"/>
          <w:iCs/>
        </w:rPr>
        <w:t>employee s</w:t>
      </w:r>
      <w:r w:rsidRPr="00A232B7">
        <w:rPr>
          <w:rFonts w:cs="Arial"/>
          <w:iCs/>
        </w:rPr>
        <w:t>pecification to identify to you the combination of methods we will use to assess you against the requirements of the position for which you are applying.  In the first instance your application form will be used to determine the extent to which you meet the criteria for the role and will inform our short-listing decisions.</w:t>
      </w:r>
    </w:p>
    <w:p w:rsidR="002838F6" w:rsidRPr="00A232B7" w:rsidRDefault="002838F6" w:rsidP="002838F6">
      <w:pPr>
        <w:ind w:left="454" w:hanging="454"/>
        <w:jc w:val="both"/>
        <w:rPr>
          <w:rFonts w:cs="Arial"/>
          <w:iCs/>
        </w:rPr>
      </w:pPr>
    </w:p>
    <w:p w:rsidR="002838F6" w:rsidRPr="00A232B7" w:rsidRDefault="002838F6" w:rsidP="002838F6">
      <w:pPr>
        <w:jc w:val="both"/>
        <w:rPr>
          <w:rFonts w:cs="Arial"/>
          <w:iCs/>
        </w:rPr>
      </w:pPr>
      <w:r w:rsidRPr="00A232B7">
        <w:rPr>
          <w:rFonts w:cs="Arial"/>
          <w:iCs/>
        </w:rPr>
        <w:t>Where criteria are to be identified through the Interview and/or Test(s), these may involve scenario-based or hypothetical questions and a combination of written exercises, literacy and/or numeracy assessments, presentations, and any other practical assessments relevant to the role.</w:t>
      </w:r>
    </w:p>
    <w:p w:rsidR="002838F6" w:rsidRDefault="002838F6" w:rsidP="002838F6">
      <w:pPr>
        <w:ind w:left="709" w:hanging="720"/>
        <w:jc w:val="both"/>
        <w:rPr>
          <w:rFonts w:cs="Arial"/>
          <w:iCs/>
          <w:sz w:val="22"/>
          <w:szCs w:val="22"/>
        </w:rPr>
      </w:pPr>
    </w:p>
    <w:p w:rsidR="002838F6" w:rsidRDefault="002838F6" w:rsidP="002838F6">
      <w:pPr>
        <w:ind w:left="-567"/>
        <w:rPr>
          <w:rFonts w:cs="Arial"/>
          <w:b/>
        </w:rPr>
      </w:pPr>
    </w:p>
    <w:p w:rsidR="002838F6" w:rsidRDefault="002838F6" w:rsidP="002838F6">
      <w:pPr>
        <w:ind w:left="-567"/>
        <w:rPr>
          <w:rFonts w:cs="Arial"/>
          <w:b/>
        </w:rPr>
      </w:pPr>
    </w:p>
    <w:p w:rsidR="002838F6" w:rsidRDefault="002838F6" w:rsidP="002838F6">
      <w:pPr>
        <w:ind w:left="-567"/>
        <w:rPr>
          <w:rFonts w:cs="Arial"/>
          <w:b/>
        </w:rPr>
      </w:pPr>
    </w:p>
    <w:p w:rsidR="002838F6" w:rsidRDefault="002838F6" w:rsidP="002838F6">
      <w:pPr>
        <w:jc w:val="both"/>
        <w:rPr>
          <w:rFonts w:eastAsia="Times New Roman"/>
          <w:b/>
          <w:sz w:val="28"/>
          <w:szCs w:val="28"/>
          <w:lang w:eastAsia="en-US"/>
        </w:rPr>
      </w:pPr>
    </w:p>
    <w:p w:rsidR="002838F6" w:rsidRDefault="002838F6" w:rsidP="002838F6">
      <w:pPr>
        <w:jc w:val="both"/>
        <w:rPr>
          <w:rFonts w:eastAsia="Times New Roman"/>
          <w:b/>
          <w:sz w:val="28"/>
          <w:szCs w:val="28"/>
          <w:lang w:eastAsia="en-US"/>
        </w:rPr>
      </w:pPr>
    </w:p>
    <w:p w:rsidR="002838F6" w:rsidRPr="00794888" w:rsidRDefault="002838F6" w:rsidP="002838F6">
      <w:pPr>
        <w:jc w:val="both"/>
        <w:rPr>
          <w:rFonts w:eastAsia="Times New Roman"/>
          <w:b/>
          <w:sz w:val="28"/>
          <w:szCs w:val="28"/>
          <w:lang w:eastAsia="en-US"/>
        </w:rPr>
      </w:pPr>
    </w:p>
    <w:p w:rsidR="002838F6" w:rsidRDefault="002838F6" w:rsidP="002838F6">
      <w:pPr>
        <w:jc w:val="both"/>
        <w:rPr>
          <w:rFonts w:eastAsia="Times New Roman" w:cs="Arial"/>
          <w:sz w:val="22"/>
          <w:szCs w:val="22"/>
          <w:lang w:val="en-US" w:eastAsia="en-US"/>
        </w:rPr>
      </w:pPr>
    </w:p>
    <w:p w:rsidR="002838F6" w:rsidRPr="007F419C" w:rsidRDefault="002838F6" w:rsidP="007F419C">
      <w:pPr>
        <w:jc w:val="both"/>
        <w:rPr>
          <w:rFonts w:cs="Arial"/>
          <w:sz w:val="22"/>
          <w:szCs w:val="22"/>
        </w:rPr>
      </w:pPr>
    </w:p>
    <w:sectPr w:rsidR="002838F6" w:rsidRPr="007F41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Founder Extended)">
    <w:altName w:val="Arial Unicode MS"/>
    <w:charset w:val="86"/>
    <w:family w:val="script"/>
    <w:pitch w:val="fixed"/>
    <w:sig w:usb0="00000000"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CF8"/>
    <w:multiLevelType w:val="hybridMultilevel"/>
    <w:tmpl w:val="0D46BBD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B6DDC"/>
    <w:multiLevelType w:val="multilevel"/>
    <w:tmpl w:val="DDBC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5361F"/>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ECA102F"/>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01F76E1"/>
    <w:multiLevelType w:val="multilevel"/>
    <w:tmpl w:val="AAD0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AD0F59"/>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AA845B6"/>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DC250B7"/>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B21548B"/>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F1E2026"/>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ED80AAD"/>
    <w:multiLevelType w:val="singleLevel"/>
    <w:tmpl w:val="0809000D"/>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3"/>
  </w:num>
  <w:num w:numId="6">
    <w:abstractNumId w:val="10"/>
  </w:num>
  <w:num w:numId="7">
    <w:abstractNumId w:val="7"/>
  </w:num>
  <w:num w:numId="8">
    <w:abstractNumId w:val="8"/>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27"/>
    <w:rsid w:val="001F0723"/>
    <w:rsid w:val="002078FA"/>
    <w:rsid w:val="002111EF"/>
    <w:rsid w:val="002838F6"/>
    <w:rsid w:val="0029498C"/>
    <w:rsid w:val="003132B3"/>
    <w:rsid w:val="00362047"/>
    <w:rsid w:val="0036785B"/>
    <w:rsid w:val="003F4BE2"/>
    <w:rsid w:val="004E14E9"/>
    <w:rsid w:val="0056377F"/>
    <w:rsid w:val="005D31E6"/>
    <w:rsid w:val="007830B1"/>
    <w:rsid w:val="007876FA"/>
    <w:rsid w:val="007F419C"/>
    <w:rsid w:val="008964D0"/>
    <w:rsid w:val="008B53B6"/>
    <w:rsid w:val="00935F75"/>
    <w:rsid w:val="009B16A1"/>
    <w:rsid w:val="009D5427"/>
    <w:rsid w:val="00A232B7"/>
    <w:rsid w:val="00A92EF3"/>
    <w:rsid w:val="00BF70B1"/>
    <w:rsid w:val="00C24377"/>
    <w:rsid w:val="00C612D0"/>
    <w:rsid w:val="00C862ED"/>
    <w:rsid w:val="00E263EE"/>
    <w:rsid w:val="00E47B3A"/>
    <w:rsid w:val="00F50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6454F"/>
  <w15:docId w15:val="{17DA9DC3-3F0A-48CB-B489-5D4F9203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427"/>
    <w:pPr>
      <w:spacing w:after="0" w:line="240" w:lineRule="auto"/>
    </w:pPr>
    <w:rPr>
      <w:rFonts w:ascii="Arial" w:eastAsia="Simsun (Founder Extended)" w:hAnsi="Arial"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964D0"/>
    <w:rPr>
      <w:rFonts w:eastAsia="Times New Roman"/>
      <w:sz w:val="22"/>
      <w:szCs w:val="21"/>
      <w:lang w:eastAsia="en-US"/>
    </w:rPr>
  </w:style>
  <w:style w:type="character" w:customStyle="1" w:styleId="PlainTextChar">
    <w:name w:val="Plain Text Char"/>
    <w:basedOn w:val="DefaultParagraphFont"/>
    <w:link w:val="PlainText"/>
    <w:uiPriority w:val="99"/>
    <w:rsid w:val="008964D0"/>
    <w:rPr>
      <w:rFonts w:ascii="Arial" w:eastAsia="Times New Roman" w:hAnsi="Arial" w:cs="Times New Roman"/>
      <w:szCs w:val="21"/>
    </w:rPr>
  </w:style>
  <w:style w:type="paragraph" w:styleId="BalloonText">
    <w:name w:val="Balloon Text"/>
    <w:basedOn w:val="Normal"/>
    <w:link w:val="BalloonTextChar"/>
    <w:uiPriority w:val="99"/>
    <w:semiHidden/>
    <w:unhideWhenUsed/>
    <w:rsid w:val="00A92E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EF3"/>
    <w:rPr>
      <w:rFonts w:ascii="Segoe UI" w:eastAsia="Simsun (Founder Extended)" w:hAnsi="Segoe UI" w:cs="Segoe UI"/>
      <w:sz w:val="18"/>
      <w:szCs w:val="18"/>
      <w:lang w:eastAsia="zh-CN"/>
    </w:rPr>
  </w:style>
  <w:style w:type="paragraph" w:customStyle="1" w:styleId="Default">
    <w:name w:val="Default"/>
    <w:rsid w:val="002078FA"/>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79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D1B8AB88</Template>
  <TotalTime>0</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Carter (STAFF)</dc:creator>
  <cp:lastModifiedBy>Alice Greenacre (STAFF)</cp:lastModifiedBy>
  <cp:revision>3</cp:revision>
  <cp:lastPrinted>2017-06-14T12:14:00Z</cp:lastPrinted>
  <dcterms:created xsi:type="dcterms:W3CDTF">2018-06-21T10:26:00Z</dcterms:created>
  <dcterms:modified xsi:type="dcterms:W3CDTF">2018-09-06T12:53:00Z</dcterms:modified>
</cp:coreProperties>
</file>