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F8" w:rsidRPr="00143883" w:rsidRDefault="007F6ED5" w:rsidP="00143883">
      <w:pPr>
        <w:jc w:val="center"/>
        <w:rPr>
          <w:rFonts w:ascii="Gill Sans MT" w:hAnsi="Gill Sans MT"/>
          <w:sz w:val="22"/>
          <w:szCs w:val="22"/>
        </w:rPr>
      </w:pPr>
      <w:r w:rsidRPr="00143883">
        <w:rPr>
          <w:rFonts w:ascii="Gill Sans MT" w:hAnsi="Gill Sans MT"/>
          <w:noProof/>
          <w:sz w:val="22"/>
          <w:szCs w:val="22"/>
          <w:lang w:eastAsia="en-GB"/>
        </w:rPr>
        <w:drawing>
          <wp:inline distT="0" distB="0" distL="0" distR="0">
            <wp:extent cx="2876550" cy="1272548"/>
            <wp:effectExtent l="19050" t="0" r="0" b="0"/>
            <wp:docPr id="2" name="Picture 1" descr="S:\LETTERHEAD TEMPLATES\Wrekin Logo Centre -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TTERHEAD TEMPLATES\Wrekin Logo Centre - COL.jpg"/>
                    <pic:cNvPicPr>
                      <a:picLocks noChangeAspect="1" noChangeArrowheads="1"/>
                    </pic:cNvPicPr>
                  </pic:nvPicPr>
                  <pic:blipFill>
                    <a:blip r:embed="rId6" cstate="print"/>
                    <a:srcRect/>
                    <a:stretch>
                      <a:fillRect/>
                    </a:stretch>
                  </pic:blipFill>
                  <pic:spPr bwMode="auto">
                    <a:xfrm>
                      <a:off x="0" y="0"/>
                      <a:ext cx="2881591" cy="1274778"/>
                    </a:xfrm>
                    <a:prstGeom prst="rect">
                      <a:avLst/>
                    </a:prstGeom>
                    <a:noFill/>
                    <a:ln w="9525">
                      <a:noFill/>
                      <a:miter lim="800000"/>
                      <a:headEnd/>
                      <a:tailEnd/>
                    </a:ln>
                  </pic:spPr>
                </pic:pic>
              </a:graphicData>
            </a:graphic>
          </wp:inline>
        </w:drawing>
      </w:r>
    </w:p>
    <w:p w:rsidR="006E50F8" w:rsidRPr="00143883" w:rsidRDefault="006E50F8" w:rsidP="00143883">
      <w:pPr>
        <w:jc w:val="center"/>
        <w:rPr>
          <w:rFonts w:ascii="Gill Sans MT" w:hAnsi="Gill Sans MT"/>
          <w:b/>
          <w:sz w:val="22"/>
          <w:szCs w:val="22"/>
        </w:rPr>
      </w:pPr>
    </w:p>
    <w:p w:rsidR="00FE7F1F" w:rsidRPr="00143883" w:rsidRDefault="00FE7F1F" w:rsidP="00143883">
      <w:pPr>
        <w:jc w:val="center"/>
        <w:rPr>
          <w:rFonts w:ascii="Gill Sans MT" w:hAnsi="Gill Sans MT"/>
          <w:b/>
          <w:sz w:val="22"/>
          <w:szCs w:val="22"/>
        </w:rPr>
      </w:pPr>
    </w:p>
    <w:p w:rsidR="006E50F8" w:rsidRDefault="00853F2C" w:rsidP="00143883">
      <w:pPr>
        <w:jc w:val="center"/>
        <w:rPr>
          <w:rFonts w:ascii="Gill Sans MT" w:hAnsi="Gill Sans MT"/>
          <w:b/>
          <w:sz w:val="24"/>
          <w:szCs w:val="24"/>
        </w:rPr>
      </w:pPr>
      <w:r>
        <w:rPr>
          <w:rFonts w:ascii="Gill Sans MT" w:hAnsi="Gill Sans MT"/>
          <w:b/>
          <w:sz w:val="24"/>
          <w:szCs w:val="24"/>
        </w:rPr>
        <w:t>Teacher in</w:t>
      </w:r>
      <w:r w:rsidR="00A65A8B" w:rsidRPr="00143883">
        <w:rPr>
          <w:rFonts w:ascii="Gill Sans MT" w:hAnsi="Gill Sans MT"/>
          <w:b/>
          <w:sz w:val="24"/>
          <w:szCs w:val="24"/>
        </w:rPr>
        <w:t xml:space="preserve"> </w:t>
      </w:r>
      <w:r>
        <w:rPr>
          <w:rFonts w:ascii="Gill Sans MT" w:hAnsi="Gill Sans MT"/>
          <w:b/>
          <w:sz w:val="24"/>
          <w:szCs w:val="24"/>
        </w:rPr>
        <w:t>Support for Learning</w:t>
      </w:r>
      <w:r w:rsidR="006650E8">
        <w:rPr>
          <w:rFonts w:ascii="Gill Sans MT" w:hAnsi="Gill Sans MT"/>
          <w:b/>
          <w:sz w:val="24"/>
          <w:szCs w:val="24"/>
        </w:rPr>
        <w:t xml:space="preserve"> </w:t>
      </w:r>
      <w:r w:rsidR="001C782B">
        <w:rPr>
          <w:rFonts w:ascii="Gill Sans MT" w:hAnsi="Gill Sans MT"/>
          <w:b/>
          <w:sz w:val="24"/>
          <w:szCs w:val="24"/>
        </w:rPr>
        <w:t xml:space="preserve">– Part-time </w:t>
      </w:r>
      <w:r w:rsidR="00793376">
        <w:rPr>
          <w:rFonts w:ascii="Gill Sans MT" w:hAnsi="Gill Sans MT"/>
          <w:b/>
          <w:sz w:val="24"/>
          <w:szCs w:val="24"/>
        </w:rPr>
        <w:t>(</w:t>
      </w:r>
      <w:r w:rsidR="001C782B">
        <w:rPr>
          <w:rFonts w:ascii="Gill Sans MT" w:hAnsi="Gill Sans MT"/>
          <w:b/>
          <w:sz w:val="24"/>
          <w:szCs w:val="24"/>
        </w:rPr>
        <w:t>Remuneration per lesson</w:t>
      </w:r>
      <w:r w:rsidR="00793376">
        <w:rPr>
          <w:rFonts w:ascii="Gill Sans MT" w:hAnsi="Gill Sans MT"/>
          <w:b/>
          <w:sz w:val="24"/>
          <w:szCs w:val="24"/>
        </w:rPr>
        <w:t>)</w:t>
      </w:r>
    </w:p>
    <w:p w:rsidR="00431850" w:rsidRDefault="00431850" w:rsidP="00143883">
      <w:pPr>
        <w:jc w:val="center"/>
        <w:rPr>
          <w:rFonts w:ascii="Gill Sans MT" w:hAnsi="Gill Sans MT"/>
          <w:b/>
          <w:sz w:val="24"/>
          <w:szCs w:val="24"/>
        </w:rPr>
      </w:pPr>
      <w:r>
        <w:rPr>
          <w:rFonts w:ascii="Gill Sans MT" w:hAnsi="Gill Sans MT"/>
          <w:b/>
          <w:sz w:val="24"/>
          <w:szCs w:val="24"/>
        </w:rPr>
        <w:t>Approx. 15-20 hours per week</w:t>
      </w:r>
    </w:p>
    <w:p w:rsidR="00853F2C" w:rsidRPr="00143883" w:rsidRDefault="00853F2C" w:rsidP="00143883">
      <w:pPr>
        <w:jc w:val="center"/>
        <w:rPr>
          <w:rFonts w:ascii="Gill Sans MT" w:hAnsi="Gill Sans MT"/>
          <w:b/>
          <w:sz w:val="24"/>
          <w:szCs w:val="24"/>
        </w:rPr>
      </w:pPr>
      <w:r>
        <w:rPr>
          <w:rFonts w:ascii="Gill Sans MT" w:hAnsi="Gill Sans MT"/>
          <w:b/>
          <w:sz w:val="24"/>
          <w:szCs w:val="24"/>
        </w:rPr>
        <w:t>(Some flexibility in hours possible)</w:t>
      </w:r>
    </w:p>
    <w:p w:rsidR="00C84122" w:rsidRPr="00143883" w:rsidRDefault="00C84122" w:rsidP="00143883">
      <w:pPr>
        <w:tabs>
          <w:tab w:val="left" w:pos="0"/>
        </w:tabs>
        <w:jc w:val="center"/>
        <w:rPr>
          <w:rFonts w:ascii="Gill Sans MT" w:hAnsi="Gill Sans MT"/>
          <w:b/>
          <w:sz w:val="22"/>
          <w:szCs w:val="22"/>
        </w:rPr>
      </w:pPr>
    </w:p>
    <w:p w:rsidR="00C84122" w:rsidRPr="00143883" w:rsidRDefault="00C84122" w:rsidP="00143883">
      <w:pPr>
        <w:rPr>
          <w:rFonts w:ascii="Gill Sans MT" w:hAnsi="Gill Sans MT"/>
          <w:b/>
          <w:sz w:val="22"/>
          <w:szCs w:val="22"/>
        </w:rPr>
      </w:pPr>
    </w:p>
    <w:p w:rsidR="00C84122" w:rsidRPr="00FA68A0" w:rsidRDefault="00C84122" w:rsidP="00143883">
      <w:pPr>
        <w:rPr>
          <w:rFonts w:ascii="Gill Sans MT" w:hAnsi="Gill Sans MT"/>
          <w:b/>
          <w:sz w:val="24"/>
          <w:szCs w:val="24"/>
        </w:rPr>
      </w:pPr>
      <w:r w:rsidRPr="00FA68A0">
        <w:rPr>
          <w:rFonts w:ascii="Gill Sans MT" w:hAnsi="Gill Sans MT"/>
          <w:b/>
          <w:sz w:val="24"/>
          <w:szCs w:val="24"/>
        </w:rPr>
        <w:t>Job Purpose</w:t>
      </w:r>
    </w:p>
    <w:p w:rsidR="00C84122" w:rsidRPr="00143883" w:rsidRDefault="00C84122" w:rsidP="00143883">
      <w:pPr>
        <w:rPr>
          <w:rFonts w:ascii="Gill Sans MT" w:hAnsi="Gill Sans MT"/>
          <w:b/>
          <w:sz w:val="22"/>
          <w:szCs w:val="22"/>
        </w:rPr>
      </w:pPr>
    </w:p>
    <w:p w:rsidR="00C84122" w:rsidRPr="00AA7E74" w:rsidRDefault="00C84122" w:rsidP="00AA7E74">
      <w:pPr>
        <w:numPr>
          <w:ilvl w:val="0"/>
          <w:numId w:val="6"/>
        </w:numPr>
        <w:tabs>
          <w:tab w:val="clear" w:pos="742"/>
          <w:tab w:val="num" w:pos="709"/>
        </w:tabs>
        <w:ind w:left="709" w:hanging="425"/>
        <w:jc w:val="both"/>
        <w:rPr>
          <w:rFonts w:ascii="Gill Sans MT" w:hAnsi="Gill Sans MT" w:cs="Arial"/>
          <w:sz w:val="24"/>
          <w:szCs w:val="24"/>
        </w:rPr>
      </w:pPr>
      <w:r w:rsidRPr="00AA7E74">
        <w:rPr>
          <w:rFonts w:ascii="Gill Sans MT" w:hAnsi="Gill Sans MT" w:cs="Arial"/>
          <w:sz w:val="24"/>
          <w:szCs w:val="24"/>
        </w:rPr>
        <w:t xml:space="preserve">To work closely with the Head of Support for Learning </w:t>
      </w:r>
      <w:r w:rsidR="00143883" w:rsidRPr="00AA7E74">
        <w:rPr>
          <w:rFonts w:ascii="Gill Sans MT" w:hAnsi="Gill Sans MT" w:cs="Arial"/>
          <w:sz w:val="24"/>
          <w:szCs w:val="24"/>
        </w:rPr>
        <w:t>(</w:t>
      </w:r>
      <w:proofErr w:type="spellStart"/>
      <w:r w:rsidR="00143883" w:rsidRPr="00AA7E74">
        <w:rPr>
          <w:rFonts w:ascii="Gill Sans MT" w:hAnsi="Gill Sans MT" w:cs="Arial"/>
          <w:sz w:val="24"/>
          <w:szCs w:val="24"/>
        </w:rPr>
        <w:t>SfL</w:t>
      </w:r>
      <w:proofErr w:type="spellEnd"/>
      <w:r w:rsidR="00143883" w:rsidRPr="00AA7E74">
        <w:rPr>
          <w:rFonts w:ascii="Gill Sans MT" w:hAnsi="Gill Sans MT" w:cs="Arial"/>
          <w:sz w:val="24"/>
          <w:szCs w:val="24"/>
        </w:rPr>
        <w:t xml:space="preserve">) </w:t>
      </w:r>
      <w:r w:rsidRPr="00AA7E74">
        <w:rPr>
          <w:rFonts w:ascii="Gill Sans MT" w:hAnsi="Gill Sans MT" w:cs="Arial"/>
          <w:sz w:val="24"/>
          <w:szCs w:val="24"/>
        </w:rPr>
        <w:t xml:space="preserve">to deliver support for learners identified as </w:t>
      </w:r>
      <w:r w:rsidR="00C962C6" w:rsidRPr="00AA7E74">
        <w:rPr>
          <w:rFonts w:ascii="Gill Sans MT" w:hAnsi="Gill Sans MT" w:cs="Arial"/>
          <w:sz w:val="24"/>
          <w:szCs w:val="24"/>
        </w:rPr>
        <w:t xml:space="preserve">having </w:t>
      </w:r>
      <w:r w:rsidR="00853F2C" w:rsidRPr="00AA7E74">
        <w:rPr>
          <w:rFonts w:ascii="Gill Sans MT" w:hAnsi="Gill Sans MT" w:cs="Arial"/>
          <w:sz w:val="24"/>
          <w:szCs w:val="24"/>
        </w:rPr>
        <w:t>Specific Learning Difficulties (</w:t>
      </w:r>
      <w:proofErr w:type="spellStart"/>
      <w:r w:rsidR="00853F2C" w:rsidRPr="00AA7E74">
        <w:rPr>
          <w:rFonts w:ascii="Gill Sans MT" w:hAnsi="Gill Sans MT" w:cs="Arial"/>
          <w:sz w:val="24"/>
          <w:szCs w:val="24"/>
        </w:rPr>
        <w:t>SpLD</w:t>
      </w:r>
      <w:r w:rsidR="00C962C6" w:rsidRPr="00AA7E74">
        <w:rPr>
          <w:rFonts w:ascii="Gill Sans MT" w:hAnsi="Gill Sans MT" w:cs="Arial"/>
          <w:sz w:val="24"/>
          <w:szCs w:val="24"/>
        </w:rPr>
        <w:t>s</w:t>
      </w:r>
      <w:proofErr w:type="spellEnd"/>
      <w:r w:rsidR="00853F2C" w:rsidRPr="00AA7E74">
        <w:rPr>
          <w:rFonts w:ascii="Gill Sans MT" w:hAnsi="Gill Sans MT" w:cs="Arial"/>
          <w:sz w:val="24"/>
          <w:szCs w:val="24"/>
        </w:rPr>
        <w:t>)</w:t>
      </w:r>
      <w:r w:rsidRPr="00AA7E74">
        <w:rPr>
          <w:rFonts w:ascii="Gill Sans MT" w:hAnsi="Gill Sans MT" w:cs="Arial"/>
          <w:sz w:val="24"/>
          <w:szCs w:val="24"/>
        </w:rPr>
        <w:t>.</w:t>
      </w:r>
    </w:p>
    <w:p w:rsidR="00C84122" w:rsidRPr="00AA7E74" w:rsidRDefault="00C84122" w:rsidP="00AA7E74">
      <w:pPr>
        <w:numPr>
          <w:ilvl w:val="0"/>
          <w:numId w:val="6"/>
        </w:numPr>
        <w:tabs>
          <w:tab w:val="clear" w:pos="742"/>
          <w:tab w:val="num" w:pos="709"/>
        </w:tabs>
        <w:ind w:left="709" w:hanging="425"/>
        <w:jc w:val="both"/>
        <w:rPr>
          <w:rFonts w:ascii="Gill Sans MT" w:hAnsi="Gill Sans MT" w:cs="Arial"/>
          <w:sz w:val="24"/>
          <w:szCs w:val="24"/>
        </w:rPr>
      </w:pPr>
      <w:r w:rsidRPr="00AA7E74">
        <w:rPr>
          <w:rFonts w:ascii="Gill Sans MT" w:hAnsi="Gill Sans MT" w:cs="Arial"/>
          <w:sz w:val="24"/>
          <w:szCs w:val="24"/>
        </w:rPr>
        <w:t xml:space="preserve">To be responsible for typing up </w:t>
      </w:r>
      <w:r w:rsidR="00853F2C" w:rsidRPr="00AA7E74">
        <w:rPr>
          <w:rFonts w:ascii="Gill Sans MT" w:hAnsi="Gill Sans MT" w:cs="Arial"/>
          <w:sz w:val="24"/>
          <w:szCs w:val="24"/>
        </w:rPr>
        <w:t>T</w:t>
      </w:r>
      <w:r w:rsidRPr="00AA7E74">
        <w:rPr>
          <w:rFonts w:ascii="Gill Sans MT" w:hAnsi="Gill Sans MT" w:cs="Arial"/>
          <w:sz w:val="24"/>
          <w:szCs w:val="24"/>
        </w:rPr>
        <w:t xml:space="preserve">eaching and </w:t>
      </w:r>
      <w:r w:rsidR="00853F2C" w:rsidRPr="00AA7E74">
        <w:rPr>
          <w:rFonts w:ascii="Gill Sans MT" w:hAnsi="Gill Sans MT" w:cs="Arial"/>
          <w:sz w:val="24"/>
          <w:szCs w:val="24"/>
        </w:rPr>
        <w:t>Learning P</w:t>
      </w:r>
      <w:r w:rsidRPr="00AA7E74">
        <w:rPr>
          <w:rFonts w:ascii="Gill Sans MT" w:hAnsi="Gill Sans MT" w:cs="Arial"/>
          <w:sz w:val="24"/>
          <w:szCs w:val="24"/>
        </w:rPr>
        <w:t>rofiles</w:t>
      </w:r>
      <w:r w:rsidR="00853F2C" w:rsidRPr="00AA7E74">
        <w:rPr>
          <w:rFonts w:ascii="Gill Sans MT" w:hAnsi="Gill Sans MT" w:cs="Arial"/>
          <w:sz w:val="24"/>
          <w:szCs w:val="24"/>
        </w:rPr>
        <w:t xml:space="preserve"> (TLPs)</w:t>
      </w:r>
      <w:r w:rsidRPr="00AA7E74">
        <w:rPr>
          <w:rFonts w:ascii="Gill Sans MT" w:hAnsi="Gill Sans MT" w:cs="Arial"/>
          <w:sz w:val="24"/>
          <w:szCs w:val="24"/>
        </w:rPr>
        <w:t xml:space="preserve"> once agreed in draft by </w:t>
      </w:r>
      <w:r w:rsidR="00853F2C" w:rsidRPr="00AA7E74">
        <w:rPr>
          <w:rFonts w:ascii="Gill Sans MT" w:hAnsi="Gill Sans MT" w:cs="Arial"/>
          <w:sz w:val="24"/>
          <w:szCs w:val="24"/>
        </w:rPr>
        <w:t xml:space="preserve">the </w:t>
      </w:r>
      <w:r w:rsidRPr="00AA7E74">
        <w:rPr>
          <w:rFonts w:ascii="Gill Sans MT" w:hAnsi="Gill Sans MT" w:cs="Arial"/>
          <w:sz w:val="24"/>
          <w:szCs w:val="24"/>
        </w:rPr>
        <w:t xml:space="preserve">Head of </w:t>
      </w:r>
      <w:r w:rsidR="00FA68A0" w:rsidRPr="00AA7E74">
        <w:rPr>
          <w:rFonts w:ascii="Gill Sans MT" w:hAnsi="Gill Sans MT" w:cs="Arial"/>
          <w:sz w:val="24"/>
          <w:szCs w:val="24"/>
        </w:rPr>
        <w:t>S</w:t>
      </w:r>
      <w:r w:rsidR="00853F2C" w:rsidRPr="00AA7E74">
        <w:rPr>
          <w:rFonts w:ascii="Gill Sans MT" w:hAnsi="Gill Sans MT" w:cs="Arial"/>
          <w:sz w:val="24"/>
          <w:szCs w:val="24"/>
        </w:rPr>
        <w:t xml:space="preserve">upport for </w:t>
      </w:r>
      <w:r w:rsidR="00FA68A0" w:rsidRPr="00AA7E74">
        <w:rPr>
          <w:rFonts w:ascii="Gill Sans MT" w:hAnsi="Gill Sans MT" w:cs="Arial"/>
          <w:sz w:val="24"/>
          <w:szCs w:val="24"/>
        </w:rPr>
        <w:t>L</w:t>
      </w:r>
      <w:r w:rsidR="00853F2C" w:rsidRPr="00AA7E74">
        <w:rPr>
          <w:rFonts w:ascii="Gill Sans MT" w:hAnsi="Gill Sans MT" w:cs="Arial"/>
          <w:sz w:val="24"/>
          <w:szCs w:val="24"/>
        </w:rPr>
        <w:t>earning</w:t>
      </w:r>
      <w:r w:rsidRPr="00AA7E74">
        <w:rPr>
          <w:rFonts w:ascii="Gill Sans MT" w:hAnsi="Gill Sans MT" w:cs="Arial"/>
          <w:sz w:val="24"/>
          <w:szCs w:val="24"/>
        </w:rPr>
        <w:t xml:space="preserve">, parents and </w:t>
      </w:r>
      <w:r w:rsidR="00853F2C" w:rsidRPr="00AA7E74">
        <w:rPr>
          <w:rFonts w:ascii="Gill Sans MT" w:hAnsi="Gill Sans MT" w:cs="Arial"/>
          <w:sz w:val="24"/>
          <w:szCs w:val="24"/>
        </w:rPr>
        <w:t>pupil</w:t>
      </w:r>
      <w:r w:rsidRPr="00AA7E74">
        <w:rPr>
          <w:rFonts w:ascii="Gill Sans MT" w:hAnsi="Gill Sans MT" w:cs="Arial"/>
          <w:sz w:val="24"/>
          <w:szCs w:val="24"/>
        </w:rPr>
        <w:t xml:space="preserve">s. </w:t>
      </w:r>
    </w:p>
    <w:p w:rsidR="00C84122" w:rsidRPr="00AA7E74" w:rsidRDefault="00C84122" w:rsidP="00AA7E74">
      <w:pPr>
        <w:numPr>
          <w:ilvl w:val="0"/>
          <w:numId w:val="6"/>
        </w:numPr>
        <w:tabs>
          <w:tab w:val="clear" w:pos="742"/>
          <w:tab w:val="num" w:pos="709"/>
        </w:tabs>
        <w:ind w:left="709" w:hanging="425"/>
        <w:jc w:val="both"/>
        <w:rPr>
          <w:rFonts w:ascii="Gill Sans MT" w:hAnsi="Gill Sans MT" w:cs="Arial"/>
          <w:sz w:val="24"/>
          <w:szCs w:val="24"/>
        </w:rPr>
      </w:pPr>
      <w:r w:rsidRPr="00AA7E74">
        <w:rPr>
          <w:rFonts w:ascii="Gill Sans MT" w:hAnsi="Gill Sans MT" w:cs="Arial"/>
          <w:sz w:val="24"/>
          <w:szCs w:val="24"/>
        </w:rPr>
        <w:t xml:space="preserve">To </w:t>
      </w:r>
      <w:r w:rsidR="00853F2C" w:rsidRPr="00AA7E74">
        <w:rPr>
          <w:rFonts w:ascii="Gill Sans MT" w:hAnsi="Gill Sans MT" w:cs="Arial"/>
          <w:sz w:val="24"/>
          <w:szCs w:val="24"/>
        </w:rPr>
        <w:t xml:space="preserve">compose </w:t>
      </w:r>
      <w:r w:rsidRPr="00AA7E74">
        <w:rPr>
          <w:rFonts w:ascii="Gill Sans MT" w:hAnsi="Gill Sans MT" w:cs="Arial"/>
          <w:sz w:val="24"/>
          <w:szCs w:val="24"/>
        </w:rPr>
        <w:t xml:space="preserve">action plans with targets aimed at raising achievement for </w:t>
      </w:r>
      <w:r w:rsidR="00853F2C" w:rsidRPr="00AA7E74">
        <w:rPr>
          <w:rFonts w:ascii="Gill Sans MT" w:hAnsi="Gill Sans MT" w:cs="Arial"/>
          <w:sz w:val="24"/>
          <w:szCs w:val="24"/>
        </w:rPr>
        <w:t xml:space="preserve">pupils with </w:t>
      </w:r>
      <w:proofErr w:type="spellStart"/>
      <w:r w:rsidR="00853F2C" w:rsidRPr="00AA7E74">
        <w:rPr>
          <w:rFonts w:ascii="Gill Sans MT" w:hAnsi="Gill Sans MT" w:cs="Arial"/>
          <w:sz w:val="24"/>
          <w:szCs w:val="24"/>
        </w:rPr>
        <w:t>SpLD</w:t>
      </w:r>
      <w:proofErr w:type="spellEnd"/>
      <w:r w:rsidRPr="00AA7E74">
        <w:rPr>
          <w:rFonts w:ascii="Gill Sans MT" w:hAnsi="Gill Sans MT" w:cs="Arial"/>
          <w:sz w:val="24"/>
          <w:szCs w:val="24"/>
        </w:rPr>
        <w:t>.</w:t>
      </w:r>
    </w:p>
    <w:p w:rsidR="00C84122" w:rsidRPr="00AA7E74" w:rsidRDefault="00C84122" w:rsidP="00AA7E74">
      <w:pPr>
        <w:numPr>
          <w:ilvl w:val="0"/>
          <w:numId w:val="6"/>
        </w:numPr>
        <w:tabs>
          <w:tab w:val="clear" w:pos="742"/>
          <w:tab w:val="num" w:pos="709"/>
        </w:tabs>
        <w:ind w:left="709" w:hanging="425"/>
        <w:jc w:val="both"/>
        <w:rPr>
          <w:rFonts w:ascii="Gill Sans MT" w:hAnsi="Gill Sans MT" w:cs="Arial"/>
          <w:sz w:val="24"/>
          <w:szCs w:val="24"/>
        </w:rPr>
      </w:pPr>
      <w:r w:rsidRPr="00AA7E74">
        <w:rPr>
          <w:rFonts w:ascii="Gill Sans MT" w:hAnsi="Gill Sans MT" w:cs="Arial"/>
          <w:sz w:val="24"/>
          <w:szCs w:val="24"/>
        </w:rPr>
        <w:t xml:space="preserve">To carry out </w:t>
      </w:r>
      <w:r w:rsidR="00C962C6" w:rsidRPr="00AA7E74">
        <w:rPr>
          <w:rFonts w:ascii="Gill Sans MT" w:hAnsi="Gill Sans MT" w:cs="Arial"/>
          <w:sz w:val="24"/>
          <w:szCs w:val="24"/>
        </w:rPr>
        <w:t xml:space="preserve">planning, marking, target-setting and </w:t>
      </w:r>
      <w:r w:rsidRPr="00AA7E74">
        <w:rPr>
          <w:rFonts w:ascii="Gill Sans MT" w:hAnsi="Gill Sans MT" w:cs="Arial"/>
          <w:sz w:val="24"/>
          <w:szCs w:val="24"/>
        </w:rPr>
        <w:t xml:space="preserve">general tasks as required of </w:t>
      </w:r>
      <w:r w:rsidR="00264AE9" w:rsidRPr="00AA7E74">
        <w:rPr>
          <w:rFonts w:ascii="Gill Sans MT" w:hAnsi="Gill Sans MT" w:cs="Arial"/>
          <w:sz w:val="24"/>
          <w:szCs w:val="24"/>
        </w:rPr>
        <w:t>t</w:t>
      </w:r>
      <w:r w:rsidRPr="00AA7E74">
        <w:rPr>
          <w:rFonts w:ascii="Gill Sans MT" w:hAnsi="Gill Sans MT" w:cs="Arial"/>
          <w:sz w:val="24"/>
          <w:szCs w:val="24"/>
        </w:rPr>
        <w:t xml:space="preserve">eaching </w:t>
      </w:r>
      <w:r w:rsidR="00264AE9" w:rsidRPr="00AA7E74">
        <w:rPr>
          <w:rFonts w:ascii="Gill Sans MT" w:hAnsi="Gill Sans MT" w:cs="Arial"/>
          <w:sz w:val="24"/>
          <w:szCs w:val="24"/>
        </w:rPr>
        <w:t>s</w:t>
      </w:r>
      <w:r w:rsidRPr="00AA7E74">
        <w:rPr>
          <w:rFonts w:ascii="Gill Sans MT" w:hAnsi="Gill Sans MT" w:cs="Arial"/>
          <w:sz w:val="24"/>
          <w:szCs w:val="24"/>
        </w:rPr>
        <w:t>taff in accordance with Wrekin policies.</w:t>
      </w:r>
    </w:p>
    <w:p w:rsidR="00675225" w:rsidRPr="00AA7E74" w:rsidRDefault="00675225" w:rsidP="00AA7E74">
      <w:pPr>
        <w:rPr>
          <w:rFonts w:ascii="Gill Sans MT" w:hAnsi="Gill Sans MT"/>
          <w:sz w:val="24"/>
          <w:szCs w:val="24"/>
        </w:rPr>
      </w:pPr>
    </w:p>
    <w:p w:rsidR="009E38C2" w:rsidRPr="00143883" w:rsidRDefault="009E38C2" w:rsidP="00143883">
      <w:pPr>
        <w:rPr>
          <w:rFonts w:ascii="Gill Sans MT" w:hAnsi="Gill Sans MT"/>
          <w:b/>
          <w:sz w:val="22"/>
          <w:szCs w:val="22"/>
        </w:rPr>
      </w:pPr>
      <w:r w:rsidRPr="00143883">
        <w:rPr>
          <w:rFonts w:ascii="Gill Sans MT" w:hAnsi="Gill Sans MT"/>
          <w:b/>
          <w:sz w:val="22"/>
          <w:szCs w:val="22"/>
        </w:rPr>
        <w:t>Accountable to</w:t>
      </w:r>
      <w:r w:rsidR="004C6EBF" w:rsidRPr="00143883">
        <w:rPr>
          <w:rFonts w:ascii="Gill Sans MT" w:hAnsi="Gill Sans MT"/>
          <w:b/>
          <w:sz w:val="22"/>
          <w:szCs w:val="22"/>
        </w:rPr>
        <w:t xml:space="preserve"> t</w:t>
      </w:r>
      <w:r w:rsidRPr="00143883">
        <w:rPr>
          <w:rFonts w:ascii="Gill Sans MT" w:hAnsi="Gill Sans MT"/>
          <w:b/>
          <w:sz w:val="22"/>
          <w:szCs w:val="22"/>
        </w:rPr>
        <w:t>he Head of Support for Learning</w:t>
      </w:r>
    </w:p>
    <w:p w:rsidR="009E38C2" w:rsidRDefault="009E38C2" w:rsidP="00143883">
      <w:pPr>
        <w:rPr>
          <w:rFonts w:ascii="Gill Sans MT" w:hAnsi="Gill Sans MT"/>
          <w:b/>
          <w:sz w:val="22"/>
          <w:szCs w:val="22"/>
        </w:rPr>
      </w:pPr>
    </w:p>
    <w:p w:rsidR="006650E8" w:rsidRPr="00FE7F1F" w:rsidRDefault="006650E8" w:rsidP="006650E8">
      <w:pPr>
        <w:spacing w:after="120"/>
        <w:rPr>
          <w:rFonts w:ascii="Gill Sans Light" w:hAnsi="Gill Sans Light"/>
          <w:b/>
          <w:sz w:val="24"/>
          <w:szCs w:val="24"/>
        </w:rPr>
      </w:pPr>
      <w:r>
        <w:rPr>
          <w:rFonts w:ascii="Gill Sans Light" w:hAnsi="Gill Sans Light"/>
          <w:b/>
          <w:sz w:val="24"/>
          <w:szCs w:val="24"/>
        </w:rPr>
        <w:t>The Support for Learning</w:t>
      </w:r>
      <w:r w:rsidRPr="00FE7F1F">
        <w:rPr>
          <w:rFonts w:ascii="Gill Sans Light" w:hAnsi="Gill Sans Light"/>
          <w:b/>
          <w:sz w:val="24"/>
          <w:szCs w:val="24"/>
        </w:rPr>
        <w:t xml:space="preserve"> Department</w:t>
      </w:r>
    </w:p>
    <w:p w:rsidR="006650E8" w:rsidRDefault="006650E8" w:rsidP="006650E8">
      <w:pPr>
        <w:rPr>
          <w:rFonts w:ascii="Gill Sans MT" w:hAnsi="Gill Sans MT" w:cs="Arial"/>
          <w:color w:val="000000" w:themeColor="text1"/>
          <w:sz w:val="24"/>
          <w:szCs w:val="24"/>
        </w:rPr>
      </w:pPr>
      <w:r>
        <w:rPr>
          <w:rFonts w:ascii="Gill Sans MT" w:hAnsi="Gill Sans MT" w:cs="Arial"/>
          <w:color w:val="000000" w:themeColor="text1"/>
          <w:sz w:val="24"/>
          <w:szCs w:val="24"/>
        </w:rPr>
        <w:t xml:space="preserve">The successful applicant will play a key role in teaching Support for Learning </w:t>
      </w:r>
      <w:r w:rsidR="00431850">
        <w:rPr>
          <w:rFonts w:ascii="Gill Sans MT" w:hAnsi="Gill Sans MT" w:cs="Arial"/>
          <w:color w:val="000000" w:themeColor="text1"/>
          <w:sz w:val="24"/>
          <w:szCs w:val="24"/>
        </w:rPr>
        <w:t>(</w:t>
      </w:r>
      <w:proofErr w:type="spellStart"/>
      <w:r w:rsidR="00431850">
        <w:rPr>
          <w:rFonts w:ascii="Gill Sans MT" w:hAnsi="Gill Sans MT" w:cs="Arial"/>
          <w:color w:val="000000" w:themeColor="text1"/>
          <w:sz w:val="24"/>
          <w:szCs w:val="24"/>
        </w:rPr>
        <w:t>SfL</w:t>
      </w:r>
      <w:proofErr w:type="spellEnd"/>
      <w:r w:rsidR="00431850">
        <w:rPr>
          <w:rFonts w:ascii="Gill Sans MT" w:hAnsi="Gill Sans MT" w:cs="Arial"/>
          <w:color w:val="000000" w:themeColor="text1"/>
          <w:sz w:val="24"/>
          <w:szCs w:val="24"/>
        </w:rPr>
        <w:t xml:space="preserve">) </w:t>
      </w:r>
      <w:r>
        <w:rPr>
          <w:rFonts w:ascii="Gill Sans MT" w:hAnsi="Gill Sans MT" w:cs="Arial"/>
          <w:color w:val="000000" w:themeColor="text1"/>
          <w:sz w:val="24"/>
          <w:szCs w:val="24"/>
        </w:rPr>
        <w:t xml:space="preserve">lessons to individual pupils or occasionally in pairs or </w:t>
      </w:r>
      <w:r w:rsidR="005C0647">
        <w:rPr>
          <w:rFonts w:ascii="Gill Sans MT" w:hAnsi="Gill Sans MT" w:cs="Arial"/>
          <w:color w:val="000000" w:themeColor="text1"/>
          <w:sz w:val="24"/>
          <w:szCs w:val="24"/>
        </w:rPr>
        <w:t xml:space="preserve">very </w:t>
      </w:r>
      <w:r>
        <w:rPr>
          <w:rFonts w:ascii="Gill Sans MT" w:hAnsi="Gill Sans MT" w:cs="Arial"/>
          <w:color w:val="000000" w:themeColor="text1"/>
          <w:sz w:val="24"/>
          <w:szCs w:val="24"/>
        </w:rPr>
        <w:t>small groups, if appropriate.</w:t>
      </w:r>
    </w:p>
    <w:p w:rsidR="006650E8" w:rsidRPr="0072405D" w:rsidRDefault="006650E8" w:rsidP="006650E8">
      <w:pPr>
        <w:rPr>
          <w:rFonts w:ascii="Gill Sans MT" w:hAnsi="Gill Sans MT"/>
          <w:color w:val="000000" w:themeColor="text1"/>
          <w:sz w:val="24"/>
          <w:szCs w:val="24"/>
        </w:rPr>
      </w:pPr>
    </w:p>
    <w:p w:rsidR="006650E8" w:rsidRDefault="006650E8" w:rsidP="006650E8">
      <w:pPr>
        <w:rPr>
          <w:rFonts w:ascii="Gill Sans MT" w:hAnsi="Gill Sans MT"/>
          <w:sz w:val="24"/>
          <w:szCs w:val="24"/>
        </w:rPr>
      </w:pPr>
      <w:r>
        <w:rPr>
          <w:rFonts w:ascii="Gill Sans MT" w:hAnsi="Gill Sans MT"/>
          <w:sz w:val="24"/>
          <w:szCs w:val="24"/>
        </w:rPr>
        <w:t>Our Learning Support</w:t>
      </w:r>
      <w:r w:rsidRPr="006C08B9">
        <w:rPr>
          <w:rFonts w:ascii="Gill Sans MT" w:hAnsi="Gill Sans MT"/>
          <w:sz w:val="24"/>
          <w:szCs w:val="24"/>
        </w:rPr>
        <w:t xml:space="preserve"> department is currently staffed by </w:t>
      </w:r>
      <w:r>
        <w:rPr>
          <w:rFonts w:ascii="Gill Sans MT" w:hAnsi="Gill Sans MT"/>
          <w:sz w:val="24"/>
          <w:szCs w:val="24"/>
        </w:rPr>
        <w:t xml:space="preserve">a full-time Head of Department and </w:t>
      </w:r>
      <w:r w:rsidR="005C0647">
        <w:rPr>
          <w:rFonts w:ascii="Gill Sans MT" w:hAnsi="Gill Sans MT"/>
          <w:sz w:val="24"/>
          <w:szCs w:val="24"/>
        </w:rPr>
        <w:t>five</w:t>
      </w:r>
      <w:r>
        <w:rPr>
          <w:rFonts w:ascii="Gill Sans MT" w:hAnsi="Gill Sans MT"/>
          <w:sz w:val="24"/>
          <w:szCs w:val="24"/>
        </w:rPr>
        <w:t xml:space="preserve"> part-time</w:t>
      </w:r>
      <w:r w:rsidRPr="006C08B9">
        <w:rPr>
          <w:rFonts w:ascii="Gill Sans MT" w:hAnsi="Gill Sans MT"/>
          <w:sz w:val="24"/>
          <w:szCs w:val="24"/>
        </w:rPr>
        <w:t xml:space="preserve"> teachers.  </w:t>
      </w:r>
      <w:r>
        <w:rPr>
          <w:rFonts w:ascii="Gill Sans MT" w:hAnsi="Gill Sans MT"/>
          <w:sz w:val="24"/>
          <w:szCs w:val="24"/>
        </w:rPr>
        <w:t>Support is tailored to the needs of the individual</w:t>
      </w:r>
      <w:r w:rsidRPr="006C08B9">
        <w:rPr>
          <w:rFonts w:ascii="Gill Sans MT" w:hAnsi="Gill Sans MT"/>
          <w:sz w:val="24"/>
          <w:szCs w:val="24"/>
        </w:rPr>
        <w:t xml:space="preserve">. </w:t>
      </w:r>
      <w:r>
        <w:rPr>
          <w:rFonts w:ascii="Gill Sans MT" w:hAnsi="Gill Sans MT"/>
          <w:sz w:val="24"/>
          <w:szCs w:val="24"/>
        </w:rPr>
        <w:t xml:space="preserve"> Pupils are tested upon entry but also if difficulties become apparent in later years.  </w:t>
      </w:r>
      <w:r w:rsidRPr="00431850">
        <w:rPr>
          <w:rFonts w:ascii="Gill Sans MT" w:hAnsi="Gill Sans MT"/>
          <w:sz w:val="24"/>
          <w:szCs w:val="24"/>
        </w:rPr>
        <w:t xml:space="preserve">We have a </w:t>
      </w:r>
      <w:r w:rsidR="00431850" w:rsidRPr="00431850">
        <w:rPr>
          <w:rFonts w:ascii="Gill Sans MT" w:hAnsi="Gill Sans MT"/>
          <w:sz w:val="24"/>
          <w:szCs w:val="24"/>
        </w:rPr>
        <w:t xml:space="preserve">small </w:t>
      </w:r>
      <w:r w:rsidRPr="00431850">
        <w:rPr>
          <w:rFonts w:ascii="Gill Sans MT" w:hAnsi="Gill Sans MT"/>
          <w:sz w:val="24"/>
          <w:szCs w:val="24"/>
        </w:rPr>
        <w:t>number of pupils with Specific Learning Difficulties (</w:t>
      </w:r>
      <w:proofErr w:type="spellStart"/>
      <w:r w:rsidRPr="00431850">
        <w:rPr>
          <w:rFonts w:ascii="Gill Sans MT" w:hAnsi="Gill Sans MT"/>
          <w:sz w:val="24"/>
          <w:szCs w:val="24"/>
        </w:rPr>
        <w:t>SpLD</w:t>
      </w:r>
      <w:r w:rsidR="00C962C6">
        <w:rPr>
          <w:rFonts w:ascii="Gill Sans MT" w:hAnsi="Gill Sans MT"/>
          <w:sz w:val="24"/>
          <w:szCs w:val="24"/>
        </w:rPr>
        <w:t>s</w:t>
      </w:r>
      <w:proofErr w:type="spellEnd"/>
      <w:r w:rsidRPr="00431850">
        <w:rPr>
          <w:rFonts w:ascii="Gill Sans MT" w:hAnsi="Gill Sans MT"/>
          <w:sz w:val="24"/>
          <w:szCs w:val="24"/>
        </w:rPr>
        <w:t xml:space="preserve">) </w:t>
      </w:r>
      <w:r w:rsidR="00C962C6">
        <w:rPr>
          <w:rFonts w:ascii="Gill Sans MT" w:hAnsi="Gill Sans MT"/>
          <w:sz w:val="24"/>
          <w:szCs w:val="24"/>
        </w:rPr>
        <w:t xml:space="preserve">and EAL who receive support.  </w:t>
      </w:r>
      <w:r>
        <w:rPr>
          <w:rFonts w:ascii="Gill Sans MT" w:hAnsi="Gill Sans MT"/>
          <w:sz w:val="24"/>
          <w:szCs w:val="24"/>
        </w:rPr>
        <w:t xml:space="preserve">The successful applicant will have experience at assisting pupils with </w:t>
      </w:r>
      <w:proofErr w:type="spellStart"/>
      <w:r w:rsidR="00C962C6">
        <w:rPr>
          <w:rFonts w:ascii="Gill Sans MT" w:hAnsi="Gill Sans MT"/>
          <w:sz w:val="24"/>
          <w:szCs w:val="24"/>
        </w:rPr>
        <w:t>SpLD</w:t>
      </w:r>
      <w:r>
        <w:rPr>
          <w:rFonts w:ascii="Gill Sans MT" w:hAnsi="Gill Sans MT"/>
          <w:sz w:val="24"/>
          <w:szCs w:val="24"/>
        </w:rPr>
        <w:t>s</w:t>
      </w:r>
      <w:proofErr w:type="spellEnd"/>
      <w:r>
        <w:rPr>
          <w:rFonts w:ascii="Gill Sans MT" w:hAnsi="Gill Sans MT"/>
          <w:sz w:val="24"/>
          <w:szCs w:val="24"/>
        </w:rPr>
        <w:t xml:space="preserve"> over several years within an educational environment</w:t>
      </w:r>
      <w:r w:rsidRPr="006C08B9">
        <w:rPr>
          <w:rFonts w:ascii="Gill Sans MT" w:hAnsi="Gill Sans MT"/>
          <w:sz w:val="24"/>
          <w:szCs w:val="24"/>
        </w:rPr>
        <w:t>.</w:t>
      </w:r>
      <w:r w:rsidR="001E6200">
        <w:rPr>
          <w:rFonts w:ascii="Gill Sans MT" w:hAnsi="Gill Sans MT"/>
          <w:sz w:val="24"/>
          <w:szCs w:val="24"/>
        </w:rPr>
        <w:t xml:space="preserve">  Any applicant with experience of working with pupils with English as a Second Language should also make this apparent in their application</w:t>
      </w:r>
      <w:r w:rsidR="00C962C6">
        <w:rPr>
          <w:rFonts w:ascii="Gill Sans MT" w:hAnsi="Gill Sans MT"/>
          <w:sz w:val="24"/>
          <w:szCs w:val="24"/>
        </w:rPr>
        <w:t>.</w:t>
      </w:r>
    </w:p>
    <w:p w:rsidR="006650E8" w:rsidRDefault="006650E8" w:rsidP="006650E8">
      <w:pPr>
        <w:rPr>
          <w:rFonts w:ascii="Gill Sans MT" w:hAnsi="Gill Sans MT"/>
          <w:sz w:val="24"/>
          <w:szCs w:val="24"/>
        </w:rPr>
      </w:pPr>
    </w:p>
    <w:p w:rsidR="006650E8" w:rsidRPr="001E6200" w:rsidRDefault="006650E8" w:rsidP="006650E8">
      <w:pPr>
        <w:rPr>
          <w:rFonts w:ascii="Gill Sans MT" w:hAnsi="Gill Sans MT" w:cs="Arial"/>
          <w:color w:val="000000" w:themeColor="text1"/>
          <w:sz w:val="24"/>
          <w:szCs w:val="24"/>
        </w:rPr>
      </w:pPr>
      <w:r w:rsidRPr="00D51C1B">
        <w:rPr>
          <w:rFonts w:ascii="Gill Sans MT" w:hAnsi="Gill Sans MT"/>
          <w:sz w:val="24"/>
          <w:szCs w:val="24"/>
        </w:rPr>
        <w:t xml:space="preserve">There will be a requirement </w:t>
      </w:r>
      <w:r>
        <w:rPr>
          <w:rFonts w:ascii="Gill Sans MT" w:hAnsi="Gill Sans MT"/>
          <w:sz w:val="24"/>
          <w:szCs w:val="24"/>
        </w:rPr>
        <w:t xml:space="preserve">for discretion and </w:t>
      </w:r>
      <w:r w:rsidRPr="00D51C1B">
        <w:rPr>
          <w:rFonts w:ascii="Gill Sans MT" w:hAnsi="Gill Sans MT"/>
          <w:sz w:val="24"/>
          <w:szCs w:val="24"/>
        </w:rPr>
        <w:t>to respect the needs of confidentiality at all times when handling sensitive information.</w:t>
      </w:r>
      <w:r>
        <w:rPr>
          <w:rFonts w:ascii="Gill Sans MT" w:hAnsi="Gill Sans MT"/>
          <w:sz w:val="24"/>
          <w:szCs w:val="24"/>
        </w:rPr>
        <w:t xml:space="preserve">  </w:t>
      </w:r>
      <w:r w:rsidRPr="0072405D">
        <w:rPr>
          <w:rFonts w:ascii="Gill Sans MT" w:hAnsi="Gill Sans MT"/>
          <w:sz w:val="24"/>
          <w:szCs w:val="24"/>
        </w:rPr>
        <w:t xml:space="preserve">The ideal </w:t>
      </w:r>
      <w:r w:rsidRPr="0072405D">
        <w:rPr>
          <w:rFonts w:ascii="Gill Sans MT" w:hAnsi="Gill Sans MT"/>
          <w:color w:val="000000" w:themeColor="text1"/>
          <w:sz w:val="24"/>
          <w:szCs w:val="24"/>
        </w:rPr>
        <w:t xml:space="preserve">candidate will possess </w:t>
      </w:r>
      <w:r w:rsidRPr="006C08B9">
        <w:rPr>
          <w:rFonts w:ascii="Gill Sans MT" w:hAnsi="Gill Sans MT" w:cs="Arial"/>
          <w:color w:val="000000" w:themeColor="text1"/>
          <w:sz w:val="24"/>
          <w:szCs w:val="24"/>
        </w:rPr>
        <w:t>a</w:t>
      </w:r>
      <w:r w:rsidR="005C0647">
        <w:rPr>
          <w:rFonts w:ascii="Gill Sans MT" w:hAnsi="Gill Sans MT" w:cs="Arial"/>
          <w:color w:val="000000" w:themeColor="text1"/>
          <w:sz w:val="24"/>
          <w:szCs w:val="24"/>
        </w:rPr>
        <w:t>n</w:t>
      </w:r>
      <w:r w:rsidRPr="006C08B9">
        <w:rPr>
          <w:rFonts w:ascii="Gill Sans MT" w:hAnsi="Gill Sans MT" w:cs="Arial"/>
          <w:color w:val="000000" w:themeColor="text1"/>
          <w:sz w:val="24"/>
          <w:szCs w:val="24"/>
        </w:rPr>
        <w:t xml:space="preserve"> appropriate JCQ recognised qualification for conducting assessments for exam </w:t>
      </w:r>
      <w:r>
        <w:rPr>
          <w:rFonts w:ascii="Gill Sans MT" w:hAnsi="Gill Sans MT" w:cs="Arial"/>
          <w:color w:val="000000" w:themeColor="text1"/>
          <w:sz w:val="24"/>
          <w:szCs w:val="24"/>
        </w:rPr>
        <w:t xml:space="preserve">access </w:t>
      </w:r>
      <w:r w:rsidRPr="006C08B9">
        <w:rPr>
          <w:rFonts w:ascii="Gill Sans MT" w:hAnsi="Gill Sans MT" w:cs="Arial"/>
          <w:color w:val="000000" w:themeColor="text1"/>
          <w:sz w:val="24"/>
          <w:szCs w:val="24"/>
        </w:rPr>
        <w:t>arrangements.</w:t>
      </w:r>
      <w:r>
        <w:rPr>
          <w:rFonts w:ascii="Gill Sans MT" w:hAnsi="Gill Sans MT" w:cs="Arial"/>
          <w:color w:val="000000" w:themeColor="text1"/>
          <w:sz w:val="24"/>
          <w:szCs w:val="24"/>
        </w:rPr>
        <w:t xml:space="preserve">  The role also requires the appointed person t</w:t>
      </w:r>
      <w:r w:rsidR="005C0647">
        <w:rPr>
          <w:rFonts w:ascii="Gill Sans MT" w:hAnsi="Gill Sans MT" w:cs="Arial"/>
          <w:color w:val="000000" w:themeColor="text1"/>
          <w:sz w:val="24"/>
          <w:szCs w:val="24"/>
        </w:rPr>
        <w:t xml:space="preserve">o have excellent communication </w:t>
      </w:r>
      <w:r>
        <w:rPr>
          <w:rFonts w:ascii="Gill Sans MT" w:hAnsi="Gill Sans MT" w:cs="Arial"/>
          <w:color w:val="000000" w:themeColor="text1"/>
          <w:sz w:val="24"/>
          <w:szCs w:val="24"/>
        </w:rPr>
        <w:t>skil</w:t>
      </w:r>
      <w:r w:rsidR="005C0647">
        <w:rPr>
          <w:rFonts w:ascii="Gill Sans MT" w:hAnsi="Gill Sans MT" w:cs="Arial"/>
          <w:color w:val="000000" w:themeColor="text1"/>
          <w:sz w:val="24"/>
          <w:szCs w:val="24"/>
        </w:rPr>
        <w:t xml:space="preserve">ls, allowing the person appointed to liaise with staff and parents as well as pupils in order to coordinate the best support for each pupil they teach (both within </w:t>
      </w:r>
      <w:proofErr w:type="spellStart"/>
      <w:r w:rsidR="005C0647">
        <w:rPr>
          <w:rFonts w:ascii="Gill Sans MT" w:hAnsi="Gill Sans MT" w:cs="Arial"/>
          <w:color w:val="000000" w:themeColor="text1"/>
          <w:sz w:val="24"/>
          <w:szCs w:val="24"/>
        </w:rPr>
        <w:t>SfL</w:t>
      </w:r>
      <w:proofErr w:type="spellEnd"/>
      <w:r w:rsidR="005C0647">
        <w:rPr>
          <w:rFonts w:ascii="Gill Sans MT" w:hAnsi="Gill Sans MT" w:cs="Arial"/>
          <w:color w:val="000000" w:themeColor="text1"/>
          <w:sz w:val="24"/>
          <w:szCs w:val="24"/>
        </w:rPr>
        <w:t xml:space="preserve"> lessons and within the mainstream classroom environment).  There is a need for good administrative skills in this position too: </w:t>
      </w:r>
      <w:proofErr w:type="spellStart"/>
      <w:r w:rsidR="005C0647">
        <w:rPr>
          <w:rFonts w:ascii="Gill Sans MT" w:hAnsi="Gill Sans MT" w:cs="Arial"/>
          <w:color w:val="000000" w:themeColor="text1"/>
          <w:sz w:val="24"/>
          <w:szCs w:val="24"/>
        </w:rPr>
        <w:t>SfL</w:t>
      </w:r>
      <w:proofErr w:type="spellEnd"/>
      <w:r w:rsidR="005C0647">
        <w:rPr>
          <w:rFonts w:ascii="Gill Sans MT" w:hAnsi="Gill Sans MT" w:cs="Arial"/>
          <w:color w:val="000000" w:themeColor="text1"/>
          <w:sz w:val="24"/>
          <w:szCs w:val="24"/>
        </w:rPr>
        <w:t xml:space="preserve"> record sheets must be completed regularly to log planned interventions with each pupil, outcomes of these interventions and progress over time.</w:t>
      </w:r>
    </w:p>
    <w:p w:rsidR="006650E8" w:rsidRPr="001E6200" w:rsidRDefault="006650E8" w:rsidP="006650E8">
      <w:pPr>
        <w:rPr>
          <w:rFonts w:ascii="Gill Sans MT" w:hAnsi="Gill Sans MT"/>
          <w:sz w:val="24"/>
          <w:szCs w:val="24"/>
        </w:rPr>
      </w:pPr>
    </w:p>
    <w:p w:rsidR="00793376" w:rsidRPr="001E6200" w:rsidRDefault="005C0647" w:rsidP="00793376">
      <w:pPr>
        <w:rPr>
          <w:rFonts w:ascii="Gill Sans MT" w:hAnsi="Gill Sans MT" w:cs="Arial"/>
          <w:sz w:val="24"/>
          <w:szCs w:val="24"/>
        </w:rPr>
      </w:pPr>
      <w:r w:rsidRPr="001E6200">
        <w:rPr>
          <w:rFonts w:ascii="Gill Sans MT" w:hAnsi="Gill Sans MT"/>
          <w:sz w:val="24"/>
          <w:szCs w:val="24"/>
        </w:rPr>
        <w:t>Other requirements of the post include</w:t>
      </w:r>
      <w:r w:rsidR="00793376" w:rsidRPr="001E6200">
        <w:rPr>
          <w:rFonts w:ascii="Gill Sans MT" w:hAnsi="Gill Sans MT"/>
          <w:sz w:val="24"/>
          <w:szCs w:val="24"/>
        </w:rPr>
        <w:t xml:space="preserve"> w</w:t>
      </w:r>
      <w:r w:rsidR="00793376" w:rsidRPr="001E6200">
        <w:rPr>
          <w:rFonts w:ascii="Gill Sans MT" w:hAnsi="Gill Sans MT" w:cs="Arial"/>
          <w:sz w:val="24"/>
          <w:szCs w:val="24"/>
        </w:rPr>
        <w:t xml:space="preserve">orking closely with the Head of </w:t>
      </w:r>
      <w:proofErr w:type="spellStart"/>
      <w:r w:rsidR="00793376" w:rsidRPr="001E6200">
        <w:rPr>
          <w:rFonts w:ascii="Gill Sans MT" w:hAnsi="Gill Sans MT" w:cs="Arial"/>
          <w:sz w:val="24"/>
          <w:szCs w:val="24"/>
        </w:rPr>
        <w:t>SfL</w:t>
      </w:r>
      <w:proofErr w:type="spellEnd"/>
      <w:r w:rsidR="00793376" w:rsidRPr="001E6200">
        <w:rPr>
          <w:rFonts w:ascii="Gill Sans MT" w:hAnsi="Gill Sans MT" w:cs="Arial"/>
          <w:sz w:val="24"/>
          <w:szCs w:val="24"/>
        </w:rPr>
        <w:t xml:space="preserve"> in order to:</w:t>
      </w:r>
    </w:p>
    <w:p w:rsidR="00793376" w:rsidRPr="001E6200" w:rsidRDefault="00793376" w:rsidP="00793376">
      <w:pPr>
        <w:pStyle w:val="ListParagraph"/>
        <w:numPr>
          <w:ilvl w:val="0"/>
          <w:numId w:val="19"/>
        </w:numPr>
        <w:jc w:val="both"/>
        <w:rPr>
          <w:rFonts w:ascii="Gill Sans MT" w:hAnsi="Gill Sans MT" w:cs="Arial"/>
          <w:sz w:val="24"/>
          <w:szCs w:val="24"/>
        </w:rPr>
      </w:pPr>
      <w:r w:rsidRPr="001E6200">
        <w:rPr>
          <w:rFonts w:ascii="Gill Sans MT" w:hAnsi="Gill Sans MT" w:cs="Arial"/>
          <w:sz w:val="24"/>
          <w:szCs w:val="24"/>
        </w:rPr>
        <w:t>develop effective ways of bridging barriers to learning through:</w:t>
      </w:r>
    </w:p>
    <w:p w:rsidR="00793376" w:rsidRPr="001E6200" w:rsidRDefault="00793376" w:rsidP="00793376">
      <w:pPr>
        <w:numPr>
          <w:ilvl w:val="2"/>
          <w:numId w:val="16"/>
        </w:numPr>
        <w:jc w:val="both"/>
        <w:rPr>
          <w:rFonts w:ascii="Gill Sans MT" w:hAnsi="Gill Sans MT" w:cs="Arial"/>
          <w:sz w:val="24"/>
          <w:szCs w:val="24"/>
        </w:rPr>
      </w:pPr>
      <w:r w:rsidRPr="001E6200">
        <w:rPr>
          <w:rFonts w:ascii="Gill Sans MT" w:hAnsi="Gill Sans MT" w:cs="Arial"/>
          <w:sz w:val="24"/>
          <w:szCs w:val="24"/>
        </w:rPr>
        <w:t>Assessment of needs.</w:t>
      </w:r>
    </w:p>
    <w:p w:rsidR="00793376" w:rsidRPr="001E6200" w:rsidRDefault="00793376" w:rsidP="00793376">
      <w:pPr>
        <w:numPr>
          <w:ilvl w:val="2"/>
          <w:numId w:val="16"/>
        </w:numPr>
        <w:jc w:val="both"/>
        <w:rPr>
          <w:rFonts w:ascii="Gill Sans MT" w:hAnsi="Gill Sans MT"/>
          <w:b/>
          <w:sz w:val="24"/>
          <w:szCs w:val="24"/>
        </w:rPr>
      </w:pPr>
      <w:r w:rsidRPr="001E6200">
        <w:rPr>
          <w:rFonts w:ascii="Gill Sans MT" w:hAnsi="Gill Sans MT" w:cs="Arial"/>
          <w:sz w:val="24"/>
          <w:szCs w:val="24"/>
        </w:rPr>
        <w:t xml:space="preserve">Target setting e.g. </w:t>
      </w:r>
      <w:r w:rsidR="001C782B" w:rsidRPr="001E6200">
        <w:rPr>
          <w:rFonts w:ascii="Gill Sans MT" w:hAnsi="Gill Sans MT" w:cs="Arial"/>
          <w:sz w:val="24"/>
          <w:szCs w:val="24"/>
        </w:rPr>
        <w:t>T</w:t>
      </w:r>
      <w:r w:rsidRPr="001E6200">
        <w:rPr>
          <w:rFonts w:ascii="Gill Sans MT" w:hAnsi="Gill Sans MT" w:cs="Arial"/>
          <w:sz w:val="24"/>
          <w:szCs w:val="24"/>
        </w:rPr>
        <w:t xml:space="preserve">eaching and </w:t>
      </w:r>
      <w:r w:rsidR="001C782B" w:rsidRPr="001E6200">
        <w:rPr>
          <w:rFonts w:ascii="Gill Sans MT" w:hAnsi="Gill Sans MT" w:cs="Arial"/>
          <w:sz w:val="24"/>
          <w:szCs w:val="24"/>
        </w:rPr>
        <w:t>Learning P</w:t>
      </w:r>
      <w:r w:rsidRPr="001E6200">
        <w:rPr>
          <w:rFonts w:ascii="Gill Sans MT" w:hAnsi="Gill Sans MT" w:cs="Arial"/>
          <w:sz w:val="24"/>
          <w:szCs w:val="24"/>
        </w:rPr>
        <w:t>rofiles and action plans.</w:t>
      </w:r>
    </w:p>
    <w:p w:rsidR="00240AC4" w:rsidRPr="001E6200" w:rsidRDefault="001C782B" w:rsidP="001C782B">
      <w:pPr>
        <w:numPr>
          <w:ilvl w:val="0"/>
          <w:numId w:val="16"/>
        </w:numPr>
        <w:ind w:left="709"/>
        <w:jc w:val="both"/>
        <w:rPr>
          <w:rFonts w:ascii="Gill Sans MT" w:hAnsi="Gill Sans MT"/>
          <w:b/>
          <w:sz w:val="24"/>
          <w:szCs w:val="24"/>
        </w:rPr>
      </w:pPr>
      <w:r w:rsidRPr="001E6200">
        <w:rPr>
          <w:rFonts w:ascii="Gill Sans MT" w:hAnsi="Gill Sans MT" w:cs="Arial"/>
          <w:sz w:val="24"/>
          <w:szCs w:val="24"/>
        </w:rPr>
        <w:lastRenderedPageBreak/>
        <w:t>c</w:t>
      </w:r>
      <w:r w:rsidR="00793376" w:rsidRPr="001E6200">
        <w:rPr>
          <w:rFonts w:ascii="Gill Sans MT" w:hAnsi="Gill Sans MT" w:cs="Arial"/>
          <w:sz w:val="24"/>
          <w:szCs w:val="24"/>
        </w:rPr>
        <w:t>onsider t</w:t>
      </w:r>
      <w:r w:rsidRPr="001E6200">
        <w:rPr>
          <w:rFonts w:ascii="Gill Sans MT" w:hAnsi="Gill Sans MT" w:cs="Arial"/>
          <w:sz w:val="24"/>
          <w:szCs w:val="24"/>
        </w:rPr>
        <w:t>he range of teaching strategies</w:t>
      </w:r>
      <w:r w:rsidR="00793376" w:rsidRPr="001E6200">
        <w:rPr>
          <w:rFonts w:ascii="Gill Sans MT" w:hAnsi="Gill Sans MT" w:cs="Arial"/>
          <w:sz w:val="24"/>
          <w:szCs w:val="24"/>
        </w:rPr>
        <w:t>/</w:t>
      </w:r>
      <w:r w:rsidRPr="001E6200">
        <w:rPr>
          <w:rFonts w:ascii="Gill Sans MT" w:hAnsi="Gill Sans MT" w:cs="Arial"/>
          <w:sz w:val="24"/>
          <w:szCs w:val="24"/>
        </w:rPr>
        <w:t>resources</w:t>
      </w:r>
      <w:r w:rsidR="00793376" w:rsidRPr="001E6200">
        <w:rPr>
          <w:rFonts w:ascii="Gill Sans MT" w:hAnsi="Gill Sans MT" w:cs="Arial"/>
          <w:sz w:val="24"/>
          <w:szCs w:val="24"/>
        </w:rPr>
        <w:t xml:space="preserve"> that could be utilised for </w:t>
      </w:r>
      <w:r w:rsidRPr="001E6200">
        <w:rPr>
          <w:rFonts w:ascii="Gill Sans MT" w:hAnsi="Gill Sans MT" w:cs="Arial"/>
          <w:sz w:val="24"/>
          <w:szCs w:val="24"/>
        </w:rPr>
        <w:t xml:space="preserve">pupils with </w:t>
      </w:r>
      <w:proofErr w:type="spellStart"/>
      <w:r w:rsidRPr="001E6200">
        <w:rPr>
          <w:rFonts w:ascii="Gill Sans MT" w:hAnsi="Gill Sans MT" w:cs="Arial"/>
          <w:sz w:val="24"/>
          <w:szCs w:val="24"/>
        </w:rPr>
        <w:t>SpLD</w:t>
      </w:r>
      <w:proofErr w:type="spellEnd"/>
      <w:r w:rsidR="00793376" w:rsidRPr="001E6200">
        <w:rPr>
          <w:rFonts w:ascii="Gill Sans MT" w:hAnsi="Gill Sans MT" w:cs="Arial"/>
          <w:sz w:val="24"/>
          <w:szCs w:val="24"/>
        </w:rPr>
        <w:t xml:space="preserve"> and ensure </w:t>
      </w:r>
      <w:r w:rsidR="00240AC4" w:rsidRPr="001E6200">
        <w:rPr>
          <w:rFonts w:ascii="Gill Sans MT" w:hAnsi="Gill Sans MT" w:cs="Arial"/>
          <w:sz w:val="24"/>
          <w:szCs w:val="24"/>
        </w:rPr>
        <w:t>the most effective are employed</w:t>
      </w:r>
      <w:r w:rsidRPr="001E6200">
        <w:rPr>
          <w:rFonts w:ascii="Gill Sans MT" w:hAnsi="Gill Sans MT" w:cs="Arial"/>
          <w:sz w:val="24"/>
          <w:szCs w:val="24"/>
        </w:rPr>
        <w:t xml:space="preserve">; </w:t>
      </w:r>
    </w:p>
    <w:p w:rsidR="001C782B" w:rsidRPr="001E6200" w:rsidRDefault="001C782B" w:rsidP="001C782B">
      <w:pPr>
        <w:numPr>
          <w:ilvl w:val="0"/>
          <w:numId w:val="16"/>
        </w:numPr>
        <w:ind w:left="709"/>
        <w:jc w:val="both"/>
        <w:rPr>
          <w:rFonts w:ascii="Gill Sans MT" w:hAnsi="Gill Sans MT"/>
          <w:b/>
          <w:sz w:val="24"/>
          <w:szCs w:val="24"/>
        </w:rPr>
      </w:pPr>
      <w:r w:rsidRPr="001E6200">
        <w:rPr>
          <w:rFonts w:ascii="Gill Sans MT" w:hAnsi="Gill Sans MT" w:cs="Arial"/>
          <w:sz w:val="24"/>
          <w:szCs w:val="24"/>
        </w:rPr>
        <w:t xml:space="preserve">support the identification and dissemination of the most effective teaching approaches for pupils with </w:t>
      </w:r>
      <w:proofErr w:type="spellStart"/>
      <w:r w:rsidRPr="001E6200">
        <w:rPr>
          <w:rFonts w:ascii="Gill Sans MT" w:hAnsi="Gill Sans MT" w:cs="Arial"/>
          <w:sz w:val="24"/>
          <w:szCs w:val="24"/>
        </w:rPr>
        <w:t>SpLD</w:t>
      </w:r>
      <w:proofErr w:type="spellEnd"/>
      <w:r w:rsidR="00240AC4" w:rsidRPr="001E6200">
        <w:rPr>
          <w:rFonts w:ascii="Gill Sans MT" w:hAnsi="Gill Sans MT" w:cs="Arial"/>
          <w:sz w:val="24"/>
          <w:szCs w:val="24"/>
        </w:rPr>
        <w:t xml:space="preserve"> to support colleagues in mainstream classes</w:t>
      </w:r>
      <w:r w:rsidRPr="001E6200">
        <w:rPr>
          <w:rFonts w:ascii="Gill Sans MT" w:hAnsi="Gill Sans MT" w:cs="Arial"/>
          <w:sz w:val="24"/>
          <w:szCs w:val="24"/>
        </w:rPr>
        <w:t>;</w:t>
      </w:r>
    </w:p>
    <w:p w:rsidR="001C782B" w:rsidRPr="001E6200" w:rsidRDefault="00314F11" w:rsidP="001C782B">
      <w:pPr>
        <w:numPr>
          <w:ilvl w:val="0"/>
          <w:numId w:val="16"/>
        </w:numPr>
        <w:ind w:left="709"/>
        <w:jc w:val="both"/>
        <w:rPr>
          <w:rFonts w:ascii="Gill Sans MT" w:hAnsi="Gill Sans MT"/>
          <w:b/>
          <w:sz w:val="24"/>
          <w:szCs w:val="24"/>
        </w:rPr>
      </w:pPr>
      <w:r>
        <w:rPr>
          <w:rFonts w:ascii="Gill Sans MT" w:hAnsi="Gill Sans MT" w:cs="Arial"/>
          <w:sz w:val="24"/>
          <w:szCs w:val="24"/>
        </w:rPr>
        <w:t>undertak</w:t>
      </w:r>
      <w:r w:rsidR="001C782B" w:rsidRPr="001E6200">
        <w:rPr>
          <w:rFonts w:ascii="Gill Sans MT" w:hAnsi="Gill Sans MT" w:cs="Arial"/>
          <w:sz w:val="24"/>
          <w:szCs w:val="24"/>
        </w:rPr>
        <w:t>e or contribute to oral and written assessments, reports and references relating to individual pupils and groups of pupils</w:t>
      </w:r>
      <w:r w:rsidR="00240AC4" w:rsidRPr="001E6200">
        <w:rPr>
          <w:rFonts w:ascii="Gill Sans MT" w:hAnsi="Gill Sans MT" w:cs="Arial"/>
          <w:sz w:val="24"/>
          <w:szCs w:val="24"/>
        </w:rPr>
        <w:t xml:space="preserve"> with </w:t>
      </w:r>
      <w:proofErr w:type="spellStart"/>
      <w:r w:rsidR="00240AC4" w:rsidRPr="001E6200">
        <w:rPr>
          <w:rFonts w:ascii="Gill Sans MT" w:hAnsi="Gill Sans MT" w:cs="Arial"/>
          <w:sz w:val="24"/>
          <w:szCs w:val="24"/>
        </w:rPr>
        <w:t>SpLD</w:t>
      </w:r>
      <w:proofErr w:type="spellEnd"/>
      <w:r w:rsidR="001C782B" w:rsidRPr="001E6200">
        <w:rPr>
          <w:rFonts w:ascii="Gill Sans MT" w:hAnsi="Gill Sans MT" w:cs="Arial"/>
          <w:sz w:val="24"/>
          <w:szCs w:val="24"/>
        </w:rPr>
        <w:t>;</w:t>
      </w:r>
    </w:p>
    <w:p w:rsidR="001C782B" w:rsidRPr="001E6200" w:rsidRDefault="00314F11" w:rsidP="001C782B">
      <w:pPr>
        <w:numPr>
          <w:ilvl w:val="0"/>
          <w:numId w:val="16"/>
        </w:numPr>
        <w:ind w:left="709"/>
        <w:jc w:val="both"/>
        <w:rPr>
          <w:rFonts w:ascii="Gill Sans MT" w:hAnsi="Gill Sans MT"/>
          <w:b/>
          <w:sz w:val="24"/>
          <w:szCs w:val="24"/>
        </w:rPr>
      </w:pPr>
      <w:r>
        <w:rPr>
          <w:rFonts w:ascii="Gill Sans MT" w:hAnsi="Gill Sans MT" w:cs="Arial"/>
          <w:sz w:val="24"/>
          <w:szCs w:val="24"/>
        </w:rPr>
        <w:t>assist with completion of appropriate documentation to satisfy JCQ regulations regarding access arrangements</w:t>
      </w:r>
      <w:r w:rsidR="001C782B" w:rsidRPr="001E6200">
        <w:rPr>
          <w:rFonts w:ascii="Gill Sans MT" w:hAnsi="Gill Sans MT" w:cs="Arial"/>
          <w:sz w:val="24"/>
          <w:szCs w:val="24"/>
        </w:rPr>
        <w:t xml:space="preserve">; </w:t>
      </w:r>
    </w:p>
    <w:p w:rsidR="001C782B" w:rsidRPr="001E6200" w:rsidRDefault="001C782B" w:rsidP="001C782B">
      <w:pPr>
        <w:numPr>
          <w:ilvl w:val="0"/>
          <w:numId w:val="16"/>
        </w:numPr>
        <w:ind w:left="709"/>
        <w:jc w:val="both"/>
        <w:rPr>
          <w:rFonts w:ascii="Gill Sans MT" w:hAnsi="Gill Sans MT"/>
          <w:b/>
          <w:sz w:val="24"/>
          <w:szCs w:val="24"/>
        </w:rPr>
      </w:pPr>
      <w:r w:rsidRPr="001E6200">
        <w:rPr>
          <w:rFonts w:ascii="Gill Sans MT" w:hAnsi="Gill Sans MT" w:cs="Arial"/>
          <w:sz w:val="24"/>
          <w:szCs w:val="24"/>
        </w:rPr>
        <w:t xml:space="preserve">provide regular information to the Head of </w:t>
      </w:r>
      <w:proofErr w:type="spellStart"/>
      <w:r w:rsidRPr="001E6200">
        <w:rPr>
          <w:rFonts w:ascii="Gill Sans MT" w:hAnsi="Gill Sans MT" w:cs="Arial"/>
          <w:sz w:val="24"/>
          <w:szCs w:val="24"/>
        </w:rPr>
        <w:t>SfL</w:t>
      </w:r>
      <w:proofErr w:type="spellEnd"/>
      <w:r w:rsidRPr="001E6200">
        <w:rPr>
          <w:rFonts w:ascii="Gill Sans MT" w:hAnsi="Gill Sans MT" w:cs="Arial"/>
          <w:sz w:val="24"/>
          <w:szCs w:val="24"/>
        </w:rPr>
        <w:t>, making recommendations for improvements to department systems;</w:t>
      </w:r>
    </w:p>
    <w:p w:rsidR="00793376" w:rsidRPr="001E6200" w:rsidRDefault="001C782B" w:rsidP="00793376">
      <w:pPr>
        <w:numPr>
          <w:ilvl w:val="0"/>
          <w:numId w:val="16"/>
        </w:numPr>
        <w:ind w:left="709"/>
        <w:jc w:val="both"/>
        <w:rPr>
          <w:rFonts w:ascii="Gill Sans MT" w:hAnsi="Gill Sans MT"/>
          <w:b/>
          <w:sz w:val="24"/>
          <w:szCs w:val="24"/>
        </w:rPr>
      </w:pPr>
      <w:r w:rsidRPr="001E6200">
        <w:rPr>
          <w:rFonts w:ascii="Gill Sans MT" w:hAnsi="Gill Sans MT" w:cs="Arial"/>
          <w:sz w:val="24"/>
          <w:szCs w:val="24"/>
        </w:rPr>
        <w:t>meet</w:t>
      </w:r>
      <w:r w:rsidR="00586D95" w:rsidRPr="001E6200">
        <w:rPr>
          <w:rFonts w:ascii="Gill Sans MT" w:hAnsi="Gill Sans MT" w:cs="Arial"/>
          <w:sz w:val="24"/>
          <w:szCs w:val="24"/>
        </w:rPr>
        <w:t xml:space="preserve"> with prospective pupils (</w:t>
      </w:r>
      <w:r w:rsidR="00143883" w:rsidRPr="001E6200">
        <w:rPr>
          <w:rFonts w:ascii="Gill Sans MT" w:hAnsi="Gill Sans MT" w:cs="Arial"/>
          <w:sz w:val="24"/>
          <w:szCs w:val="24"/>
        </w:rPr>
        <w:t>and</w:t>
      </w:r>
      <w:r w:rsidR="00586D95" w:rsidRPr="001E6200">
        <w:rPr>
          <w:rFonts w:ascii="Gill Sans MT" w:hAnsi="Gill Sans MT" w:cs="Arial"/>
          <w:sz w:val="24"/>
          <w:szCs w:val="24"/>
        </w:rPr>
        <w:t xml:space="preserve"> parents)</w:t>
      </w:r>
      <w:r w:rsidRPr="001E6200">
        <w:rPr>
          <w:rFonts w:ascii="Gill Sans MT" w:hAnsi="Gill Sans MT" w:cs="Arial"/>
          <w:sz w:val="24"/>
          <w:szCs w:val="24"/>
        </w:rPr>
        <w:t>,</w:t>
      </w:r>
      <w:r w:rsidR="00586D95" w:rsidRPr="001E6200">
        <w:rPr>
          <w:rFonts w:ascii="Gill Sans MT" w:hAnsi="Gill Sans MT" w:cs="Arial"/>
          <w:sz w:val="24"/>
          <w:szCs w:val="24"/>
        </w:rPr>
        <w:t xml:space="preserve"> if required</w:t>
      </w:r>
      <w:r w:rsidR="00314F11">
        <w:rPr>
          <w:rFonts w:ascii="Gill Sans MT" w:hAnsi="Gill Sans MT" w:cs="Arial"/>
          <w:sz w:val="24"/>
          <w:szCs w:val="24"/>
        </w:rPr>
        <w:t xml:space="preserve">, regarding arrangements for </w:t>
      </w:r>
      <w:proofErr w:type="spellStart"/>
      <w:r w:rsidR="00314F11">
        <w:rPr>
          <w:rFonts w:ascii="Gill Sans MT" w:hAnsi="Gill Sans MT" w:cs="Arial"/>
          <w:sz w:val="24"/>
          <w:szCs w:val="24"/>
        </w:rPr>
        <w:t>SfL</w:t>
      </w:r>
      <w:proofErr w:type="spellEnd"/>
      <w:r w:rsidRPr="001E6200">
        <w:rPr>
          <w:rFonts w:ascii="Gill Sans MT" w:hAnsi="Gill Sans MT" w:cs="Arial"/>
          <w:sz w:val="24"/>
          <w:szCs w:val="24"/>
        </w:rPr>
        <w:t>;</w:t>
      </w:r>
    </w:p>
    <w:p w:rsidR="00793376" w:rsidRPr="001E6200" w:rsidRDefault="001C782B" w:rsidP="00793376">
      <w:pPr>
        <w:numPr>
          <w:ilvl w:val="0"/>
          <w:numId w:val="16"/>
        </w:numPr>
        <w:ind w:left="709"/>
        <w:jc w:val="both"/>
        <w:rPr>
          <w:rFonts w:ascii="Gill Sans MT" w:hAnsi="Gill Sans MT"/>
          <w:b/>
          <w:sz w:val="24"/>
          <w:szCs w:val="24"/>
        </w:rPr>
      </w:pPr>
      <w:r w:rsidRPr="001E6200">
        <w:rPr>
          <w:rFonts w:ascii="Gill Sans MT" w:hAnsi="Gill Sans MT" w:cs="Arial"/>
          <w:sz w:val="24"/>
          <w:szCs w:val="24"/>
        </w:rPr>
        <w:t>r</w:t>
      </w:r>
      <w:r w:rsidR="00586D95" w:rsidRPr="001E6200">
        <w:rPr>
          <w:rFonts w:ascii="Gill Sans MT" w:hAnsi="Gill Sans MT" w:cs="Arial"/>
          <w:sz w:val="24"/>
          <w:szCs w:val="24"/>
        </w:rPr>
        <w:t>egularly review practice, set personal targets and take responsibility for development</w:t>
      </w:r>
      <w:r w:rsidRPr="001E6200">
        <w:rPr>
          <w:rFonts w:ascii="Gill Sans MT" w:hAnsi="Gill Sans MT" w:cs="Arial"/>
          <w:sz w:val="24"/>
          <w:szCs w:val="24"/>
        </w:rPr>
        <w:t xml:space="preserve"> of personal skills related to the role;</w:t>
      </w:r>
    </w:p>
    <w:p w:rsidR="00240AC4" w:rsidRPr="001E6200" w:rsidRDefault="00314F11" w:rsidP="00240AC4">
      <w:pPr>
        <w:numPr>
          <w:ilvl w:val="0"/>
          <w:numId w:val="16"/>
        </w:numPr>
        <w:ind w:left="709"/>
        <w:jc w:val="both"/>
        <w:rPr>
          <w:rFonts w:ascii="Gill Sans MT" w:hAnsi="Gill Sans MT"/>
          <w:b/>
          <w:sz w:val="24"/>
          <w:szCs w:val="24"/>
        </w:rPr>
      </w:pPr>
      <w:r>
        <w:rPr>
          <w:rFonts w:ascii="Gill Sans MT" w:hAnsi="Gill Sans MT" w:cs="Arial"/>
          <w:sz w:val="24"/>
          <w:szCs w:val="24"/>
        </w:rPr>
        <w:t xml:space="preserve">provide information for </w:t>
      </w:r>
      <w:r w:rsidR="00586D95" w:rsidRPr="001E6200">
        <w:rPr>
          <w:rFonts w:ascii="Gill Sans MT" w:hAnsi="Gill Sans MT" w:cs="Arial"/>
          <w:sz w:val="24"/>
          <w:szCs w:val="24"/>
        </w:rPr>
        <w:t>collat</w:t>
      </w:r>
      <w:r>
        <w:rPr>
          <w:rFonts w:ascii="Gill Sans MT" w:hAnsi="Gill Sans MT" w:cs="Arial"/>
          <w:sz w:val="24"/>
          <w:szCs w:val="24"/>
        </w:rPr>
        <w:t>ion</w:t>
      </w:r>
      <w:r w:rsidR="00586D95" w:rsidRPr="001E6200">
        <w:rPr>
          <w:rFonts w:ascii="Gill Sans MT" w:hAnsi="Gill Sans MT" w:cs="Arial"/>
          <w:sz w:val="24"/>
          <w:szCs w:val="24"/>
        </w:rPr>
        <w:t xml:space="preserve"> and updat</w:t>
      </w:r>
      <w:r>
        <w:rPr>
          <w:rFonts w:ascii="Gill Sans MT" w:hAnsi="Gill Sans MT" w:cs="Arial"/>
          <w:sz w:val="24"/>
          <w:szCs w:val="24"/>
        </w:rPr>
        <w:t xml:space="preserve">ing of the </w:t>
      </w:r>
      <w:proofErr w:type="spellStart"/>
      <w:r>
        <w:rPr>
          <w:rFonts w:ascii="Gill Sans MT" w:hAnsi="Gill Sans MT" w:cs="Arial"/>
          <w:sz w:val="24"/>
          <w:szCs w:val="24"/>
        </w:rPr>
        <w:t>SfL</w:t>
      </w:r>
      <w:proofErr w:type="spellEnd"/>
      <w:r>
        <w:rPr>
          <w:rFonts w:ascii="Gill Sans MT" w:hAnsi="Gill Sans MT" w:cs="Arial"/>
          <w:sz w:val="24"/>
          <w:szCs w:val="24"/>
        </w:rPr>
        <w:t xml:space="preserve"> register</w:t>
      </w:r>
      <w:r w:rsidR="00586D95" w:rsidRPr="001E6200">
        <w:rPr>
          <w:rFonts w:ascii="Gill Sans MT" w:hAnsi="Gill Sans MT" w:cs="Arial"/>
          <w:sz w:val="24"/>
          <w:szCs w:val="24"/>
        </w:rPr>
        <w:t xml:space="preserve">, ensuring </w:t>
      </w:r>
      <w:r>
        <w:rPr>
          <w:rFonts w:ascii="Gill Sans MT" w:hAnsi="Gill Sans MT" w:cs="Arial"/>
          <w:sz w:val="24"/>
          <w:szCs w:val="24"/>
        </w:rPr>
        <w:t xml:space="preserve">the evidence base to which the information relates is </w:t>
      </w:r>
      <w:r w:rsidR="00586D95" w:rsidRPr="001E6200">
        <w:rPr>
          <w:rFonts w:ascii="Gill Sans MT" w:hAnsi="Gill Sans MT" w:cs="Arial"/>
          <w:sz w:val="24"/>
          <w:szCs w:val="24"/>
        </w:rPr>
        <w:t>available for reference</w:t>
      </w:r>
      <w:r>
        <w:rPr>
          <w:rFonts w:ascii="Gill Sans MT" w:hAnsi="Gill Sans MT" w:cs="Arial"/>
          <w:sz w:val="24"/>
          <w:szCs w:val="24"/>
        </w:rPr>
        <w:t xml:space="preserve"> </w:t>
      </w:r>
      <w:r w:rsidR="00586D95" w:rsidRPr="001E6200">
        <w:rPr>
          <w:rFonts w:ascii="Gill Sans MT" w:hAnsi="Gill Sans MT" w:cs="Arial"/>
          <w:sz w:val="24"/>
          <w:szCs w:val="24"/>
        </w:rPr>
        <w:t>with</w:t>
      </w:r>
      <w:r>
        <w:rPr>
          <w:rFonts w:ascii="Gill Sans MT" w:hAnsi="Gill Sans MT" w:cs="Arial"/>
          <w:sz w:val="24"/>
          <w:szCs w:val="24"/>
        </w:rPr>
        <w:t xml:space="preserve"> </w:t>
      </w:r>
      <w:r w:rsidR="00586D95" w:rsidRPr="001E6200">
        <w:rPr>
          <w:rFonts w:ascii="Gill Sans MT" w:hAnsi="Gill Sans MT" w:cs="Arial"/>
          <w:sz w:val="24"/>
          <w:szCs w:val="24"/>
        </w:rPr>
        <w:t>due co</w:t>
      </w:r>
      <w:r w:rsidR="0003172D">
        <w:rPr>
          <w:rFonts w:ascii="Gill Sans MT" w:hAnsi="Gill Sans MT" w:cs="Arial"/>
          <w:sz w:val="24"/>
          <w:szCs w:val="24"/>
        </w:rPr>
        <w:t>nsideration for confidentiality;</w:t>
      </w:r>
    </w:p>
    <w:p w:rsidR="00240AC4" w:rsidRPr="00314F11" w:rsidRDefault="00240AC4" w:rsidP="00240AC4">
      <w:pPr>
        <w:numPr>
          <w:ilvl w:val="0"/>
          <w:numId w:val="16"/>
        </w:numPr>
        <w:ind w:left="709"/>
        <w:jc w:val="both"/>
        <w:rPr>
          <w:rFonts w:ascii="Gill Sans MT" w:hAnsi="Gill Sans MT"/>
          <w:b/>
          <w:sz w:val="24"/>
          <w:szCs w:val="24"/>
        </w:rPr>
      </w:pPr>
      <w:r w:rsidRPr="001E6200">
        <w:rPr>
          <w:rFonts w:ascii="Gill Sans MT" w:hAnsi="Gill Sans MT" w:cs="Arial"/>
          <w:sz w:val="24"/>
          <w:szCs w:val="24"/>
        </w:rPr>
        <w:t xml:space="preserve">co-operate and collaborate with the Head of </w:t>
      </w:r>
      <w:proofErr w:type="spellStart"/>
      <w:r w:rsidRPr="001E6200">
        <w:rPr>
          <w:rFonts w:ascii="Gill Sans MT" w:hAnsi="Gill Sans MT" w:cs="Arial"/>
          <w:sz w:val="24"/>
          <w:szCs w:val="24"/>
        </w:rPr>
        <w:t>SfL</w:t>
      </w:r>
      <w:proofErr w:type="spellEnd"/>
      <w:r w:rsidRPr="001E6200">
        <w:rPr>
          <w:rFonts w:ascii="Gill Sans MT" w:hAnsi="Gill Sans MT" w:cs="Arial"/>
          <w:sz w:val="24"/>
          <w:szCs w:val="24"/>
        </w:rPr>
        <w:t xml:space="preserve"> and other teachers (in the department and in the wider school) on the preparation and development of courses of study, teaching materials, teaching methods, and assessment and pastoral arrangements, as appropriate</w:t>
      </w:r>
      <w:r w:rsidR="00314F11">
        <w:rPr>
          <w:rFonts w:ascii="Gill Sans MT" w:hAnsi="Gill Sans MT" w:cs="Arial"/>
          <w:sz w:val="24"/>
          <w:szCs w:val="24"/>
        </w:rPr>
        <w:t>;</w:t>
      </w:r>
    </w:p>
    <w:p w:rsidR="00314F11" w:rsidRPr="00314F11" w:rsidRDefault="00314F11" w:rsidP="00240AC4">
      <w:pPr>
        <w:numPr>
          <w:ilvl w:val="0"/>
          <w:numId w:val="16"/>
        </w:numPr>
        <w:ind w:left="709"/>
        <w:jc w:val="both"/>
        <w:rPr>
          <w:rFonts w:ascii="Gill Sans MT" w:hAnsi="Gill Sans MT"/>
          <w:b/>
          <w:sz w:val="24"/>
          <w:szCs w:val="24"/>
        </w:rPr>
      </w:pPr>
      <w:r>
        <w:rPr>
          <w:rFonts w:ascii="Gill Sans MT" w:hAnsi="Gill Sans MT" w:cs="Arial"/>
          <w:sz w:val="24"/>
          <w:szCs w:val="24"/>
        </w:rPr>
        <w:t>assist in communication with teaching staff regarding collection and provision of supporting evidence for access arrangements for pupils;</w:t>
      </w:r>
    </w:p>
    <w:p w:rsidR="00314F11" w:rsidRPr="00314F11" w:rsidRDefault="00314F11" w:rsidP="00240AC4">
      <w:pPr>
        <w:numPr>
          <w:ilvl w:val="0"/>
          <w:numId w:val="16"/>
        </w:numPr>
        <w:ind w:left="709"/>
        <w:jc w:val="both"/>
        <w:rPr>
          <w:rFonts w:ascii="Gill Sans MT" w:hAnsi="Gill Sans MT"/>
          <w:sz w:val="24"/>
          <w:szCs w:val="24"/>
        </w:rPr>
      </w:pPr>
      <w:proofErr w:type="gramStart"/>
      <w:r w:rsidRPr="00314F11">
        <w:rPr>
          <w:rFonts w:ascii="Gill Sans MT" w:hAnsi="Gill Sans MT"/>
          <w:sz w:val="24"/>
          <w:szCs w:val="24"/>
        </w:rPr>
        <w:t>explore</w:t>
      </w:r>
      <w:proofErr w:type="gramEnd"/>
      <w:r w:rsidRPr="00314F11">
        <w:rPr>
          <w:rFonts w:ascii="Gill Sans MT" w:hAnsi="Gill Sans MT"/>
          <w:sz w:val="24"/>
          <w:szCs w:val="24"/>
        </w:rPr>
        <w:t xml:space="preserve"> the opportunities</w:t>
      </w:r>
      <w:r>
        <w:rPr>
          <w:rFonts w:ascii="Gill Sans MT" w:hAnsi="Gill Sans MT"/>
          <w:sz w:val="24"/>
          <w:szCs w:val="24"/>
        </w:rPr>
        <w:t xml:space="preserve"> afforded by ICT for supporting pupils with </w:t>
      </w:r>
      <w:proofErr w:type="spellStart"/>
      <w:r>
        <w:rPr>
          <w:rFonts w:ascii="Gill Sans MT" w:hAnsi="Gill Sans MT"/>
          <w:sz w:val="24"/>
          <w:szCs w:val="24"/>
        </w:rPr>
        <w:t>SpLD</w:t>
      </w:r>
      <w:proofErr w:type="spellEnd"/>
      <w:r>
        <w:rPr>
          <w:rFonts w:ascii="Gill Sans MT" w:hAnsi="Gill Sans MT"/>
          <w:sz w:val="24"/>
          <w:szCs w:val="24"/>
        </w:rPr>
        <w:t xml:space="preserve"> within and beyond contact time.</w:t>
      </w:r>
    </w:p>
    <w:p w:rsidR="00370E0B" w:rsidRPr="001E6200" w:rsidRDefault="00370E0B" w:rsidP="00143883">
      <w:pPr>
        <w:rPr>
          <w:rFonts w:ascii="Gill Sans MT" w:hAnsi="Gill Sans MT"/>
          <w:b/>
          <w:sz w:val="24"/>
          <w:szCs w:val="24"/>
        </w:rPr>
      </w:pPr>
    </w:p>
    <w:p w:rsidR="009E38C2" w:rsidRPr="00C962C6" w:rsidRDefault="00C962C6" w:rsidP="00143883">
      <w:pPr>
        <w:rPr>
          <w:rFonts w:ascii="Gill Sans MT" w:hAnsi="Gill Sans MT"/>
          <w:sz w:val="24"/>
          <w:szCs w:val="24"/>
        </w:rPr>
      </w:pPr>
      <w:r>
        <w:rPr>
          <w:rFonts w:ascii="Gill Sans MT" w:hAnsi="Gill Sans MT"/>
          <w:sz w:val="24"/>
          <w:szCs w:val="24"/>
        </w:rPr>
        <w:t>In addition, a</w:t>
      </w:r>
      <w:r w:rsidR="00370E0B" w:rsidRPr="00C962C6">
        <w:rPr>
          <w:rFonts w:ascii="Gill Sans MT" w:hAnsi="Gill Sans MT"/>
          <w:sz w:val="24"/>
          <w:szCs w:val="24"/>
        </w:rPr>
        <w:t xml:space="preserve">ll </w:t>
      </w:r>
      <w:r w:rsidRPr="00C962C6">
        <w:rPr>
          <w:rFonts w:ascii="Gill Sans MT" w:hAnsi="Gill Sans MT"/>
          <w:sz w:val="24"/>
          <w:szCs w:val="24"/>
        </w:rPr>
        <w:t xml:space="preserve">teaching </w:t>
      </w:r>
      <w:r w:rsidR="00370E0B" w:rsidRPr="00C962C6">
        <w:rPr>
          <w:rFonts w:ascii="Gill Sans MT" w:hAnsi="Gill Sans MT"/>
          <w:sz w:val="24"/>
          <w:szCs w:val="24"/>
        </w:rPr>
        <w:t>staff are expected to:</w:t>
      </w:r>
    </w:p>
    <w:p w:rsidR="00370E0B" w:rsidRPr="001E6200" w:rsidRDefault="00370E0B" w:rsidP="00143883">
      <w:pPr>
        <w:rPr>
          <w:rFonts w:ascii="Gill Sans MT" w:hAnsi="Gill Sans MT"/>
          <w:sz w:val="24"/>
          <w:szCs w:val="24"/>
        </w:rPr>
      </w:pPr>
    </w:p>
    <w:p w:rsidR="00370E0B" w:rsidRPr="001E6200" w:rsidRDefault="00370E0B" w:rsidP="00143883">
      <w:pPr>
        <w:numPr>
          <w:ilvl w:val="0"/>
          <w:numId w:val="13"/>
        </w:numPr>
        <w:ind w:hanging="731"/>
        <w:rPr>
          <w:rFonts w:ascii="Gill Sans MT" w:hAnsi="Gill Sans MT"/>
          <w:sz w:val="24"/>
          <w:szCs w:val="24"/>
        </w:rPr>
      </w:pPr>
      <w:r w:rsidRPr="001E6200">
        <w:rPr>
          <w:rFonts w:ascii="Gill Sans MT" w:hAnsi="Gill Sans MT"/>
          <w:sz w:val="24"/>
          <w:szCs w:val="24"/>
        </w:rPr>
        <w:t xml:space="preserve">Work towards and support the school vision and the current school objectives outlined in the </w:t>
      </w:r>
      <w:r w:rsidR="00264AE9" w:rsidRPr="001E6200">
        <w:rPr>
          <w:rFonts w:ascii="Gill Sans MT" w:hAnsi="Gill Sans MT"/>
          <w:sz w:val="24"/>
          <w:szCs w:val="24"/>
        </w:rPr>
        <w:t>s</w:t>
      </w:r>
      <w:r w:rsidRPr="001E6200">
        <w:rPr>
          <w:rFonts w:ascii="Gill Sans MT" w:hAnsi="Gill Sans MT"/>
          <w:sz w:val="24"/>
          <w:szCs w:val="24"/>
        </w:rPr>
        <w:t xml:space="preserve">chool </w:t>
      </w:r>
      <w:r w:rsidR="00264AE9" w:rsidRPr="001E6200">
        <w:rPr>
          <w:rFonts w:ascii="Gill Sans MT" w:hAnsi="Gill Sans MT"/>
          <w:sz w:val="24"/>
          <w:szCs w:val="24"/>
        </w:rPr>
        <w:t>d</w:t>
      </w:r>
      <w:r w:rsidRPr="001E6200">
        <w:rPr>
          <w:rFonts w:ascii="Gill Sans MT" w:hAnsi="Gill Sans MT"/>
          <w:sz w:val="24"/>
          <w:szCs w:val="24"/>
        </w:rPr>
        <w:t xml:space="preserve">evelopment </w:t>
      </w:r>
      <w:r w:rsidR="00264AE9" w:rsidRPr="001E6200">
        <w:rPr>
          <w:rFonts w:ascii="Gill Sans MT" w:hAnsi="Gill Sans MT"/>
          <w:sz w:val="24"/>
          <w:szCs w:val="24"/>
        </w:rPr>
        <w:t>p</w:t>
      </w:r>
      <w:r w:rsidRPr="001E6200">
        <w:rPr>
          <w:rFonts w:ascii="Gill Sans MT" w:hAnsi="Gill Sans MT"/>
          <w:sz w:val="24"/>
          <w:szCs w:val="24"/>
        </w:rPr>
        <w:t>lan.</w:t>
      </w:r>
    </w:p>
    <w:p w:rsidR="00370E0B" w:rsidRPr="001E6200" w:rsidRDefault="00370E0B" w:rsidP="00143883">
      <w:pPr>
        <w:numPr>
          <w:ilvl w:val="0"/>
          <w:numId w:val="13"/>
        </w:numPr>
        <w:ind w:hanging="731"/>
        <w:rPr>
          <w:rFonts w:ascii="Gill Sans MT" w:hAnsi="Gill Sans MT"/>
          <w:sz w:val="24"/>
          <w:szCs w:val="24"/>
        </w:rPr>
      </w:pPr>
      <w:r w:rsidRPr="001E6200">
        <w:rPr>
          <w:rFonts w:ascii="Gill Sans MT" w:hAnsi="Gill Sans MT"/>
          <w:sz w:val="24"/>
          <w:szCs w:val="24"/>
        </w:rPr>
        <w:t>Support and contribute to the school’s responsibility for safeguarding students.</w:t>
      </w:r>
    </w:p>
    <w:p w:rsidR="00370E0B" w:rsidRPr="001E6200" w:rsidRDefault="00370E0B" w:rsidP="00143883">
      <w:pPr>
        <w:numPr>
          <w:ilvl w:val="0"/>
          <w:numId w:val="13"/>
        </w:numPr>
        <w:ind w:hanging="731"/>
        <w:rPr>
          <w:rFonts w:ascii="Gill Sans MT" w:hAnsi="Gill Sans MT"/>
          <w:sz w:val="24"/>
          <w:szCs w:val="24"/>
        </w:rPr>
      </w:pPr>
      <w:r w:rsidRPr="001E6200">
        <w:rPr>
          <w:rFonts w:ascii="Gill Sans MT" w:hAnsi="Gill Sans MT"/>
          <w:sz w:val="24"/>
          <w:szCs w:val="24"/>
        </w:rPr>
        <w:t>Work within the school’s health and safety policy to ensure a safe working environment for staff, students and visitors</w:t>
      </w:r>
      <w:r w:rsidR="004E497F" w:rsidRPr="001E6200">
        <w:rPr>
          <w:rFonts w:ascii="Gill Sans MT" w:hAnsi="Gill Sans MT"/>
          <w:sz w:val="24"/>
          <w:szCs w:val="24"/>
        </w:rPr>
        <w:t>.</w:t>
      </w:r>
    </w:p>
    <w:p w:rsidR="00370E0B" w:rsidRPr="001E6200" w:rsidRDefault="00370E0B" w:rsidP="00143883">
      <w:pPr>
        <w:numPr>
          <w:ilvl w:val="0"/>
          <w:numId w:val="13"/>
        </w:numPr>
        <w:ind w:hanging="731"/>
        <w:rPr>
          <w:rFonts w:ascii="Gill Sans MT" w:hAnsi="Gill Sans MT"/>
          <w:sz w:val="24"/>
          <w:szCs w:val="24"/>
        </w:rPr>
      </w:pPr>
      <w:r w:rsidRPr="001E6200">
        <w:rPr>
          <w:rFonts w:ascii="Gill Sans MT" w:hAnsi="Gill Sans MT"/>
          <w:sz w:val="24"/>
          <w:szCs w:val="24"/>
        </w:rPr>
        <w:t>Promote equality of opportunity for all students and staff, both current and prospective.</w:t>
      </w:r>
    </w:p>
    <w:p w:rsidR="00370E0B" w:rsidRPr="001E6200" w:rsidRDefault="00370E0B" w:rsidP="00143883">
      <w:pPr>
        <w:numPr>
          <w:ilvl w:val="0"/>
          <w:numId w:val="13"/>
        </w:numPr>
        <w:ind w:hanging="731"/>
        <w:rPr>
          <w:rFonts w:ascii="Gill Sans MT" w:hAnsi="Gill Sans MT"/>
          <w:sz w:val="24"/>
          <w:szCs w:val="24"/>
        </w:rPr>
      </w:pPr>
      <w:r w:rsidRPr="001E6200">
        <w:rPr>
          <w:rFonts w:ascii="Gill Sans MT" w:hAnsi="Gill Sans MT"/>
          <w:sz w:val="24"/>
          <w:szCs w:val="24"/>
        </w:rPr>
        <w:t>Maintain high professional standards of attendance, punctuality, appearance, conduct and positive, courteous relations with students, parents and colleagues.</w:t>
      </w:r>
    </w:p>
    <w:p w:rsidR="00370E0B" w:rsidRPr="001E6200" w:rsidRDefault="00370E0B" w:rsidP="00143883">
      <w:pPr>
        <w:numPr>
          <w:ilvl w:val="0"/>
          <w:numId w:val="13"/>
        </w:numPr>
        <w:ind w:hanging="731"/>
        <w:rPr>
          <w:rFonts w:ascii="Gill Sans MT" w:hAnsi="Gill Sans MT"/>
          <w:sz w:val="24"/>
          <w:szCs w:val="24"/>
        </w:rPr>
      </w:pPr>
      <w:r w:rsidRPr="001E6200">
        <w:rPr>
          <w:rFonts w:ascii="Gill Sans MT" w:hAnsi="Gill Sans MT"/>
          <w:sz w:val="24"/>
          <w:szCs w:val="24"/>
        </w:rPr>
        <w:t>Engage actively in the performance review process.</w:t>
      </w:r>
    </w:p>
    <w:p w:rsidR="00370E0B" w:rsidRPr="001E6200" w:rsidRDefault="00370E0B" w:rsidP="00143883">
      <w:pPr>
        <w:numPr>
          <w:ilvl w:val="0"/>
          <w:numId w:val="13"/>
        </w:numPr>
        <w:ind w:hanging="731"/>
        <w:rPr>
          <w:rFonts w:ascii="Gill Sans MT" w:hAnsi="Gill Sans MT"/>
          <w:sz w:val="24"/>
          <w:szCs w:val="24"/>
        </w:rPr>
      </w:pPr>
      <w:r w:rsidRPr="001E6200">
        <w:rPr>
          <w:rFonts w:ascii="Gill Sans MT" w:hAnsi="Gill Sans MT"/>
          <w:sz w:val="24"/>
          <w:szCs w:val="24"/>
        </w:rPr>
        <w:t xml:space="preserve">Adhere to school policies.  </w:t>
      </w:r>
    </w:p>
    <w:p w:rsidR="00793376" w:rsidRPr="001E6200" w:rsidRDefault="00370E0B" w:rsidP="00793376">
      <w:pPr>
        <w:numPr>
          <w:ilvl w:val="0"/>
          <w:numId w:val="15"/>
        </w:numPr>
        <w:ind w:left="1418" w:hanging="709"/>
        <w:outlineLvl w:val="0"/>
        <w:rPr>
          <w:rFonts w:ascii="Gill Sans MT" w:hAnsi="Gill Sans MT" w:cs="Arial"/>
          <w:sz w:val="24"/>
          <w:szCs w:val="24"/>
        </w:rPr>
      </w:pPr>
      <w:r w:rsidRPr="001E6200">
        <w:rPr>
          <w:rFonts w:ascii="Gill Sans MT" w:hAnsi="Gill Sans MT"/>
          <w:sz w:val="24"/>
          <w:szCs w:val="24"/>
        </w:rPr>
        <w:t>Undertake other reasonable duties related to the job pur</w:t>
      </w:r>
      <w:r w:rsidR="00793376" w:rsidRPr="001E6200">
        <w:rPr>
          <w:rFonts w:ascii="Gill Sans MT" w:hAnsi="Gill Sans MT"/>
          <w:sz w:val="24"/>
          <w:szCs w:val="24"/>
        </w:rPr>
        <w:t xml:space="preserve">pose required from time to time.  </w:t>
      </w:r>
    </w:p>
    <w:p w:rsidR="00793376" w:rsidRPr="001E6200" w:rsidRDefault="00793376" w:rsidP="00793376">
      <w:pPr>
        <w:numPr>
          <w:ilvl w:val="0"/>
          <w:numId w:val="15"/>
        </w:numPr>
        <w:ind w:left="1418" w:hanging="709"/>
        <w:outlineLvl w:val="0"/>
        <w:rPr>
          <w:rFonts w:ascii="Gill Sans MT" w:hAnsi="Gill Sans MT" w:cs="Arial"/>
          <w:sz w:val="24"/>
          <w:szCs w:val="24"/>
        </w:rPr>
      </w:pPr>
      <w:r w:rsidRPr="001E6200">
        <w:rPr>
          <w:rFonts w:ascii="Gill Sans MT" w:hAnsi="Gill Sans MT" w:cs="Arial"/>
          <w:sz w:val="24"/>
          <w:szCs w:val="24"/>
        </w:rPr>
        <w:t>Promot</w:t>
      </w:r>
      <w:r w:rsidR="00BF5329">
        <w:rPr>
          <w:rFonts w:ascii="Gill Sans MT" w:hAnsi="Gill Sans MT" w:cs="Arial"/>
          <w:sz w:val="24"/>
          <w:szCs w:val="24"/>
        </w:rPr>
        <w:t>e</w:t>
      </w:r>
      <w:r w:rsidRPr="001E6200">
        <w:rPr>
          <w:rFonts w:ascii="Gill Sans MT" w:hAnsi="Gill Sans MT" w:cs="Arial"/>
          <w:sz w:val="24"/>
          <w:szCs w:val="24"/>
        </w:rPr>
        <w:t xml:space="preserve"> the general progress and well-being of individual pupils and of any class or group of </w:t>
      </w:r>
      <w:r w:rsidR="00BF5329">
        <w:rPr>
          <w:rFonts w:ascii="Gill Sans MT" w:hAnsi="Gill Sans MT" w:cs="Arial"/>
          <w:sz w:val="24"/>
          <w:szCs w:val="24"/>
        </w:rPr>
        <w:t>pupil</w:t>
      </w:r>
      <w:r w:rsidRPr="001E6200">
        <w:rPr>
          <w:rFonts w:ascii="Gill Sans MT" w:hAnsi="Gill Sans MT" w:cs="Arial"/>
          <w:sz w:val="24"/>
          <w:szCs w:val="24"/>
        </w:rPr>
        <w:t>s assigned to her/him</w:t>
      </w:r>
      <w:r w:rsidR="00BF5329">
        <w:rPr>
          <w:rFonts w:ascii="Gill Sans MT" w:hAnsi="Gill Sans MT" w:cs="Arial"/>
          <w:sz w:val="24"/>
          <w:szCs w:val="24"/>
        </w:rPr>
        <w:t>, adding to the pastoral support systems already in place</w:t>
      </w:r>
      <w:r w:rsidRPr="001E6200">
        <w:rPr>
          <w:rFonts w:ascii="Gill Sans MT" w:hAnsi="Gill Sans MT" w:cs="Arial"/>
          <w:sz w:val="24"/>
          <w:szCs w:val="24"/>
        </w:rPr>
        <w:t xml:space="preserve">. </w:t>
      </w:r>
    </w:p>
    <w:p w:rsidR="00793376" w:rsidRPr="001E6200" w:rsidRDefault="00793376" w:rsidP="00793376">
      <w:pPr>
        <w:numPr>
          <w:ilvl w:val="0"/>
          <w:numId w:val="15"/>
        </w:numPr>
        <w:ind w:left="1418" w:hanging="709"/>
        <w:outlineLvl w:val="0"/>
        <w:rPr>
          <w:rFonts w:ascii="Gill Sans MT" w:hAnsi="Gill Sans MT" w:cs="Arial"/>
          <w:sz w:val="24"/>
          <w:szCs w:val="24"/>
        </w:rPr>
      </w:pPr>
      <w:r w:rsidRPr="001E6200">
        <w:rPr>
          <w:rFonts w:ascii="Gill Sans MT" w:hAnsi="Gill Sans MT" w:cs="Arial"/>
          <w:sz w:val="24"/>
          <w:szCs w:val="24"/>
        </w:rPr>
        <w:t>Reporting on the personal and social needs of pupils to the Head of Department.</w:t>
      </w:r>
    </w:p>
    <w:p w:rsidR="00793376" w:rsidRPr="001E6200" w:rsidRDefault="00793376" w:rsidP="00793376">
      <w:pPr>
        <w:numPr>
          <w:ilvl w:val="0"/>
          <w:numId w:val="15"/>
        </w:numPr>
        <w:ind w:left="1418" w:hanging="709"/>
        <w:outlineLvl w:val="0"/>
        <w:rPr>
          <w:rFonts w:ascii="Gill Sans MT" w:hAnsi="Gill Sans MT" w:cs="Arial"/>
          <w:sz w:val="24"/>
          <w:szCs w:val="24"/>
        </w:rPr>
      </w:pPr>
      <w:r w:rsidRPr="001E6200">
        <w:rPr>
          <w:rFonts w:ascii="Gill Sans MT" w:hAnsi="Gill Sans MT" w:cs="Arial"/>
          <w:sz w:val="24"/>
          <w:szCs w:val="24"/>
        </w:rPr>
        <w:t>Contribut</w:t>
      </w:r>
      <w:r w:rsidR="00BF5329">
        <w:rPr>
          <w:rFonts w:ascii="Gill Sans MT" w:hAnsi="Gill Sans MT" w:cs="Arial"/>
          <w:sz w:val="24"/>
          <w:szCs w:val="24"/>
        </w:rPr>
        <w:t>e</w:t>
      </w:r>
      <w:r w:rsidRPr="001E6200">
        <w:rPr>
          <w:rFonts w:ascii="Gill Sans MT" w:hAnsi="Gill Sans MT" w:cs="Arial"/>
          <w:sz w:val="24"/>
          <w:szCs w:val="24"/>
        </w:rPr>
        <w:t>, wherever appropriate, to the wider life of the school.</w:t>
      </w:r>
      <w:r w:rsidR="00BF5329">
        <w:rPr>
          <w:rFonts w:ascii="Gill Sans MT" w:hAnsi="Gill Sans MT" w:cs="Arial"/>
          <w:sz w:val="24"/>
          <w:szCs w:val="24"/>
        </w:rPr>
        <w:t xml:space="preserve">  [Any candidate who considers it applicable is welcome to mention any contribution they may feel able to make beyond the classroom role.]</w:t>
      </w:r>
    </w:p>
    <w:p w:rsidR="00370E0B" w:rsidRPr="001E6200" w:rsidRDefault="00370E0B" w:rsidP="00793376">
      <w:pPr>
        <w:ind w:left="1440"/>
        <w:rPr>
          <w:rFonts w:ascii="Gill Sans MT" w:hAnsi="Gill Sans MT"/>
          <w:sz w:val="24"/>
          <w:szCs w:val="24"/>
        </w:rPr>
      </w:pPr>
    </w:p>
    <w:p w:rsidR="00C62C28" w:rsidRPr="001E6200" w:rsidRDefault="00C62C28" w:rsidP="00143883">
      <w:pPr>
        <w:rPr>
          <w:rFonts w:ascii="Gill Sans MT" w:hAnsi="Gill Sans MT"/>
          <w:sz w:val="24"/>
          <w:szCs w:val="24"/>
        </w:rPr>
      </w:pPr>
      <w:r w:rsidRPr="001E6200">
        <w:rPr>
          <w:rFonts w:ascii="Gill Sans MT" w:hAnsi="Gill Sans MT"/>
          <w:sz w:val="24"/>
          <w:szCs w:val="24"/>
        </w:rPr>
        <w:t>This job description should be seen as enabling rather than restrictive and will be subject to regular review.</w:t>
      </w:r>
      <w:r w:rsidR="00BF5329">
        <w:rPr>
          <w:rFonts w:ascii="Gill Sans MT" w:hAnsi="Gill Sans MT"/>
          <w:sz w:val="24"/>
          <w:szCs w:val="24"/>
        </w:rPr>
        <w:t xml:space="preserve">  Career development within the College is always available for the right candidate.</w:t>
      </w:r>
    </w:p>
    <w:p w:rsidR="00FA68A0" w:rsidRPr="001E6200" w:rsidRDefault="00FA68A0" w:rsidP="00143883">
      <w:pPr>
        <w:jc w:val="both"/>
        <w:rPr>
          <w:rFonts w:ascii="Gill Sans MT" w:hAnsi="Gill Sans MT" w:cs="Arial"/>
          <w:b/>
          <w:sz w:val="24"/>
          <w:szCs w:val="24"/>
        </w:rPr>
      </w:pPr>
    </w:p>
    <w:p w:rsidR="00976D67" w:rsidRPr="001E6200" w:rsidRDefault="00FA68A0" w:rsidP="00143883">
      <w:pPr>
        <w:ind w:left="1440" w:hanging="1440"/>
        <w:jc w:val="both"/>
        <w:rPr>
          <w:rFonts w:ascii="Gill Sans MT" w:hAnsi="Gill Sans MT" w:cs="Arial"/>
          <w:b/>
          <w:sz w:val="24"/>
          <w:szCs w:val="24"/>
        </w:rPr>
      </w:pPr>
      <w:r w:rsidRPr="001E6200">
        <w:rPr>
          <w:rFonts w:ascii="Gill Sans MT" w:hAnsi="Gill Sans MT" w:cs="Arial"/>
          <w:b/>
          <w:sz w:val="24"/>
          <w:szCs w:val="24"/>
        </w:rPr>
        <w:t>Salary</w:t>
      </w:r>
      <w:r w:rsidR="00976D67" w:rsidRPr="001E6200">
        <w:rPr>
          <w:rFonts w:ascii="Gill Sans MT" w:hAnsi="Gill Sans MT" w:cs="Arial"/>
          <w:b/>
          <w:sz w:val="24"/>
          <w:szCs w:val="24"/>
        </w:rPr>
        <w:tab/>
      </w:r>
    </w:p>
    <w:p w:rsidR="00976D67" w:rsidRPr="001E6200" w:rsidRDefault="00976D67" w:rsidP="00143883">
      <w:pPr>
        <w:ind w:left="1440" w:hanging="1440"/>
        <w:jc w:val="both"/>
        <w:rPr>
          <w:rFonts w:ascii="Gill Sans MT" w:hAnsi="Gill Sans MT" w:cs="Arial"/>
          <w:b/>
          <w:sz w:val="24"/>
          <w:szCs w:val="24"/>
        </w:rPr>
      </w:pPr>
    </w:p>
    <w:p w:rsidR="00976D67" w:rsidRDefault="00793376" w:rsidP="00143883">
      <w:pPr>
        <w:ind w:hanging="22"/>
        <w:jc w:val="both"/>
        <w:rPr>
          <w:rFonts w:ascii="Gill Sans MT" w:hAnsi="Gill Sans MT" w:cs="Arial"/>
          <w:sz w:val="24"/>
          <w:szCs w:val="24"/>
        </w:rPr>
      </w:pPr>
      <w:r w:rsidRPr="001E6200">
        <w:rPr>
          <w:rFonts w:ascii="Gill Sans MT" w:hAnsi="Gill Sans MT" w:cs="Arial"/>
          <w:sz w:val="24"/>
          <w:szCs w:val="24"/>
        </w:rPr>
        <w:lastRenderedPageBreak/>
        <w:t>Remuneration for this post</w:t>
      </w:r>
      <w:r w:rsidR="00976D67" w:rsidRPr="001E6200">
        <w:rPr>
          <w:rFonts w:ascii="Gill Sans MT" w:hAnsi="Gill Sans MT" w:cs="Arial"/>
          <w:sz w:val="24"/>
          <w:szCs w:val="24"/>
        </w:rPr>
        <w:t xml:space="preserve"> will be </w:t>
      </w:r>
      <w:r w:rsidRPr="001E6200">
        <w:rPr>
          <w:rFonts w:ascii="Gill Sans MT" w:hAnsi="Gill Sans MT" w:cs="Arial"/>
          <w:sz w:val="24"/>
          <w:szCs w:val="24"/>
        </w:rPr>
        <w:t xml:space="preserve">paid per 55 minute </w:t>
      </w:r>
      <w:r w:rsidR="00976D67" w:rsidRPr="001E6200">
        <w:rPr>
          <w:rFonts w:ascii="Gill Sans MT" w:hAnsi="Gill Sans MT" w:cs="Arial"/>
          <w:sz w:val="24"/>
          <w:szCs w:val="24"/>
        </w:rPr>
        <w:t>lesson, either group o</w:t>
      </w:r>
      <w:r w:rsidRPr="001E6200">
        <w:rPr>
          <w:rFonts w:ascii="Gill Sans MT" w:hAnsi="Gill Sans MT" w:cs="Arial"/>
          <w:sz w:val="24"/>
          <w:szCs w:val="24"/>
        </w:rPr>
        <w:t xml:space="preserve">r individuals, which are </w:t>
      </w:r>
      <w:r w:rsidR="00976D67" w:rsidRPr="001E6200">
        <w:rPr>
          <w:rFonts w:ascii="Gill Sans MT" w:hAnsi="Gill Sans MT" w:cs="Arial"/>
          <w:sz w:val="24"/>
          <w:szCs w:val="24"/>
        </w:rPr>
        <w:t>chargeable to the pupils</w:t>
      </w:r>
      <w:r w:rsidR="00976D67" w:rsidRPr="00BF5329">
        <w:rPr>
          <w:rFonts w:ascii="Gill Sans MT" w:hAnsi="Gill Sans MT" w:cs="Arial"/>
          <w:sz w:val="24"/>
          <w:szCs w:val="24"/>
        </w:rPr>
        <w:t xml:space="preserve">.  The rate for </w:t>
      </w:r>
      <w:r w:rsidR="00BF5329">
        <w:rPr>
          <w:rFonts w:ascii="Gill Sans MT" w:hAnsi="Gill Sans MT" w:cs="Arial"/>
          <w:sz w:val="24"/>
          <w:szCs w:val="24"/>
        </w:rPr>
        <w:t xml:space="preserve">2017/18 </w:t>
      </w:r>
      <w:r w:rsidR="00976D67" w:rsidRPr="00BF5329">
        <w:rPr>
          <w:rFonts w:ascii="Gill Sans MT" w:hAnsi="Gill Sans MT" w:cs="Arial"/>
          <w:sz w:val="24"/>
          <w:szCs w:val="24"/>
        </w:rPr>
        <w:t>is £</w:t>
      </w:r>
      <w:r w:rsidR="00BF5329" w:rsidRPr="00BF5329">
        <w:rPr>
          <w:rFonts w:ascii="Gill Sans MT" w:hAnsi="Gill Sans MT" w:cs="Arial"/>
          <w:sz w:val="24"/>
          <w:szCs w:val="24"/>
        </w:rPr>
        <w:t>27.20</w:t>
      </w:r>
      <w:r w:rsidR="00976D67" w:rsidRPr="00BF5329">
        <w:rPr>
          <w:rFonts w:ascii="Gill Sans MT" w:hAnsi="Gill Sans MT" w:cs="Arial"/>
          <w:sz w:val="24"/>
          <w:szCs w:val="24"/>
        </w:rPr>
        <w:t xml:space="preserve"> per f</w:t>
      </w:r>
      <w:r w:rsidR="0003172D" w:rsidRPr="00BF5329">
        <w:rPr>
          <w:rFonts w:ascii="Gill Sans MT" w:hAnsi="Gill Sans MT" w:cs="Arial"/>
          <w:sz w:val="24"/>
          <w:szCs w:val="24"/>
        </w:rPr>
        <w:t>ifty five minute</w:t>
      </w:r>
      <w:r w:rsidR="00BF5329">
        <w:rPr>
          <w:rFonts w:ascii="Gill Sans MT" w:hAnsi="Gill Sans MT" w:cs="Arial"/>
          <w:sz w:val="24"/>
          <w:szCs w:val="24"/>
        </w:rPr>
        <w:t xml:space="preserve"> individual lesson</w:t>
      </w:r>
      <w:r w:rsidR="00976D67" w:rsidRPr="00BF5329">
        <w:rPr>
          <w:rFonts w:ascii="Gill Sans MT" w:hAnsi="Gill Sans MT" w:cs="Arial"/>
          <w:sz w:val="24"/>
          <w:szCs w:val="24"/>
        </w:rPr>
        <w:t>.</w:t>
      </w:r>
      <w:r w:rsidR="00976D67" w:rsidRPr="001E6200">
        <w:rPr>
          <w:rFonts w:ascii="Gill Sans MT" w:hAnsi="Gill Sans MT" w:cs="Arial"/>
          <w:sz w:val="24"/>
          <w:szCs w:val="24"/>
        </w:rPr>
        <w:t xml:space="preserve"> Thirty minute lessons are paid pro rata. </w:t>
      </w:r>
      <w:r w:rsidR="00BF5329">
        <w:rPr>
          <w:rFonts w:ascii="Gill Sans MT" w:hAnsi="Gill Sans MT" w:cs="Arial"/>
          <w:sz w:val="24"/>
          <w:szCs w:val="24"/>
        </w:rPr>
        <w:t xml:space="preserve"> There are slight adjustments for rates for small groups of pupils.  </w:t>
      </w:r>
      <w:r w:rsidR="00976D67" w:rsidRPr="001E6200">
        <w:rPr>
          <w:rFonts w:ascii="Gill Sans MT" w:hAnsi="Gill Sans MT" w:cs="Arial"/>
          <w:sz w:val="24"/>
          <w:szCs w:val="24"/>
        </w:rPr>
        <w:t>The teacher will be expected to supply timesheets detailing lessons taught</w:t>
      </w:r>
      <w:r w:rsidR="001C782B" w:rsidRPr="001E6200">
        <w:rPr>
          <w:rFonts w:ascii="Gill Sans MT" w:hAnsi="Gill Sans MT" w:cs="Arial"/>
          <w:sz w:val="24"/>
          <w:szCs w:val="24"/>
        </w:rPr>
        <w:t>.</w:t>
      </w:r>
      <w:r w:rsidR="00C962C6">
        <w:rPr>
          <w:rFonts w:ascii="Gill Sans MT" w:hAnsi="Gill Sans MT" w:cs="Arial"/>
          <w:sz w:val="24"/>
          <w:szCs w:val="24"/>
        </w:rPr>
        <w:t xml:space="preserve">  Assessments for access arrangements are chargeable to parents and remuneration for these will be paid per assessment carried out (the rate for 2017/18 being £</w:t>
      </w:r>
      <w:r w:rsidR="00893BD5">
        <w:rPr>
          <w:rFonts w:ascii="Gill Sans MT" w:hAnsi="Gill Sans MT" w:cs="Arial"/>
          <w:sz w:val="24"/>
          <w:szCs w:val="24"/>
        </w:rPr>
        <w:t>162.50</w:t>
      </w:r>
      <w:r w:rsidR="00C962C6">
        <w:rPr>
          <w:rFonts w:ascii="Gill Sans MT" w:hAnsi="Gill Sans MT" w:cs="Arial"/>
          <w:sz w:val="24"/>
          <w:szCs w:val="24"/>
        </w:rPr>
        <w:t>).</w:t>
      </w:r>
    </w:p>
    <w:p w:rsidR="00BF5329" w:rsidRDefault="00BF5329" w:rsidP="00143883">
      <w:pPr>
        <w:ind w:hanging="22"/>
        <w:jc w:val="both"/>
        <w:rPr>
          <w:rFonts w:ascii="Gill Sans MT" w:hAnsi="Gill Sans MT" w:cs="Arial"/>
          <w:sz w:val="24"/>
          <w:szCs w:val="24"/>
        </w:rPr>
      </w:pPr>
    </w:p>
    <w:p w:rsidR="00BF5329" w:rsidRPr="001E6200" w:rsidRDefault="00BF5329" w:rsidP="00143883">
      <w:pPr>
        <w:ind w:hanging="22"/>
        <w:jc w:val="both"/>
        <w:rPr>
          <w:rFonts w:ascii="Gill Sans MT" w:hAnsi="Gill Sans MT" w:cs="Arial"/>
          <w:sz w:val="24"/>
          <w:szCs w:val="24"/>
        </w:rPr>
      </w:pPr>
      <w:r>
        <w:rPr>
          <w:rFonts w:ascii="Gill Sans MT" w:hAnsi="Gill Sans MT" w:cs="Arial"/>
          <w:sz w:val="24"/>
          <w:szCs w:val="24"/>
        </w:rPr>
        <w:t xml:space="preserve">It </w:t>
      </w:r>
      <w:r w:rsidR="0056552E">
        <w:rPr>
          <w:rFonts w:ascii="Gill Sans MT" w:hAnsi="Gill Sans MT" w:cs="Arial"/>
          <w:sz w:val="24"/>
          <w:szCs w:val="24"/>
        </w:rPr>
        <w:t>may</w:t>
      </w:r>
      <w:r>
        <w:rPr>
          <w:rFonts w:ascii="Gill Sans MT" w:hAnsi="Gill Sans MT" w:cs="Arial"/>
          <w:sz w:val="24"/>
          <w:szCs w:val="24"/>
        </w:rPr>
        <w:t xml:space="preserve"> be possible for the appointed person to add to their hours of pay through additional related work, such as invigilation, scribing and reading for exam candidates, and possibly acting as a teaching assistant in a few cases.  </w:t>
      </w:r>
      <w:r w:rsidR="0056552E">
        <w:rPr>
          <w:rFonts w:ascii="Gill Sans MT" w:hAnsi="Gill Sans MT" w:cs="Arial"/>
          <w:sz w:val="24"/>
          <w:szCs w:val="24"/>
        </w:rPr>
        <w:t>Different rates of pay are available for these different roles, and some teaching assistant work is fulfilled through private arrangements with the parents of individual pupils.</w:t>
      </w:r>
    </w:p>
    <w:p w:rsidR="00976D67" w:rsidRPr="001E6200" w:rsidRDefault="00976D67" w:rsidP="00143883">
      <w:pPr>
        <w:ind w:left="1440" w:hanging="1440"/>
        <w:jc w:val="both"/>
        <w:rPr>
          <w:rFonts w:ascii="Gill Sans MT" w:hAnsi="Gill Sans MT" w:cs="Arial"/>
          <w:sz w:val="24"/>
          <w:szCs w:val="24"/>
        </w:rPr>
      </w:pPr>
    </w:p>
    <w:p w:rsidR="00976D67" w:rsidRPr="001E6200" w:rsidRDefault="00FA68A0" w:rsidP="00143883">
      <w:pPr>
        <w:ind w:left="1440" w:hanging="1440"/>
        <w:jc w:val="both"/>
        <w:rPr>
          <w:rFonts w:ascii="Gill Sans MT" w:hAnsi="Gill Sans MT" w:cs="Arial"/>
          <w:b/>
          <w:sz w:val="24"/>
          <w:szCs w:val="24"/>
        </w:rPr>
      </w:pPr>
      <w:r w:rsidRPr="001E6200">
        <w:rPr>
          <w:rFonts w:ascii="Gill Sans MT" w:hAnsi="Gill Sans MT" w:cs="Arial"/>
          <w:b/>
          <w:sz w:val="24"/>
          <w:szCs w:val="24"/>
        </w:rPr>
        <w:t>Hours</w:t>
      </w:r>
      <w:r w:rsidR="00976D67" w:rsidRPr="001E6200">
        <w:rPr>
          <w:rFonts w:ascii="Gill Sans MT" w:hAnsi="Gill Sans MT" w:cs="Arial"/>
          <w:b/>
          <w:sz w:val="24"/>
          <w:szCs w:val="24"/>
        </w:rPr>
        <w:tab/>
      </w:r>
    </w:p>
    <w:p w:rsidR="00976D67" w:rsidRPr="001E6200" w:rsidRDefault="00976D67" w:rsidP="00143883">
      <w:pPr>
        <w:ind w:left="1440" w:hanging="1440"/>
        <w:jc w:val="both"/>
        <w:rPr>
          <w:rFonts w:ascii="Gill Sans MT" w:hAnsi="Gill Sans MT" w:cs="Arial"/>
          <w:b/>
          <w:sz w:val="24"/>
          <w:szCs w:val="24"/>
        </w:rPr>
      </w:pPr>
    </w:p>
    <w:p w:rsidR="00976D67" w:rsidRPr="001E6200" w:rsidRDefault="00976D67" w:rsidP="00143883">
      <w:pPr>
        <w:jc w:val="both"/>
        <w:rPr>
          <w:rFonts w:ascii="Gill Sans MT" w:hAnsi="Gill Sans MT" w:cs="Arial"/>
          <w:sz w:val="24"/>
          <w:szCs w:val="24"/>
        </w:rPr>
      </w:pPr>
      <w:r w:rsidRPr="001E6200">
        <w:rPr>
          <w:rFonts w:ascii="Gill Sans MT" w:hAnsi="Gill Sans MT" w:cs="Arial"/>
          <w:sz w:val="24"/>
          <w:szCs w:val="24"/>
        </w:rPr>
        <w:t xml:space="preserve">Hours will, of necessity, be flexible to fit in with the students requiring lessons and their other timetable commitments </w:t>
      </w:r>
      <w:r w:rsidR="00143883" w:rsidRPr="001E6200">
        <w:rPr>
          <w:rFonts w:ascii="Gill Sans MT" w:hAnsi="Gill Sans MT" w:cs="Arial"/>
          <w:sz w:val="24"/>
          <w:szCs w:val="24"/>
        </w:rPr>
        <w:t>and</w:t>
      </w:r>
      <w:r w:rsidRPr="001E6200">
        <w:rPr>
          <w:rFonts w:ascii="Gill Sans MT" w:hAnsi="Gill Sans MT" w:cs="Arial"/>
          <w:sz w:val="24"/>
          <w:szCs w:val="24"/>
        </w:rPr>
        <w:t xml:space="preserve"> lessons will depend upon which pupils require </w:t>
      </w:r>
      <w:proofErr w:type="spellStart"/>
      <w:r w:rsidR="001C782B" w:rsidRPr="001E6200">
        <w:rPr>
          <w:rFonts w:ascii="Gill Sans MT" w:hAnsi="Gill Sans MT" w:cs="Arial"/>
          <w:sz w:val="24"/>
          <w:szCs w:val="24"/>
        </w:rPr>
        <w:t>SfL</w:t>
      </w:r>
      <w:proofErr w:type="spellEnd"/>
      <w:r w:rsidRPr="001E6200">
        <w:rPr>
          <w:rFonts w:ascii="Gill Sans MT" w:hAnsi="Gill Sans MT" w:cs="Arial"/>
          <w:sz w:val="24"/>
          <w:szCs w:val="24"/>
        </w:rPr>
        <w:t xml:space="preserve"> support, giv</w:t>
      </w:r>
      <w:r w:rsidR="00143883" w:rsidRPr="001E6200">
        <w:rPr>
          <w:rFonts w:ascii="Gill Sans MT" w:hAnsi="Gill Sans MT" w:cs="Arial"/>
          <w:sz w:val="24"/>
          <w:szCs w:val="24"/>
        </w:rPr>
        <w:t xml:space="preserve">en that </w:t>
      </w:r>
      <w:r w:rsidR="001C782B" w:rsidRPr="001E6200">
        <w:rPr>
          <w:rFonts w:ascii="Gill Sans MT" w:hAnsi="Gill Sans MT" w:cs="Arial"/>
          <w:sz w:val="24"/>
          <w:szCs w:val="24"/>
        </w:rPr>
        <w:t>there are several other part-time staff within the department on similar contracts.</w:t>
      </w:r>
      <w:r w:rsidR="0056552E">
        <w:rPr>
          <w:rFonts w:ascii="Gill Sans MT" w:hAnsi="Gill Sans MT" w:cs="Arial"/>
          <w:sz w:val="24"/>
          <w:szCs w:val="24"/>
        </w:rPr>
        <w:t xml:space="preserve">  It is likely that the role will require 15-20 hours of work per week (with the possibility to add other work at certain times, if desired, as outlined in the paragraph above).</w:t>
      </w:r>
    </w:p>
    <w:p w:rsidR="00976D67" w:rsidRPr="001E6200" w:rsidRDefault="00976D67" w:rsidP="00143883">
      <w:pPr>
        <w:jc w:val="both"/>
        <w:rPr>
          <w:rFonts w:ascii="Gill Sans MT" w:hAnsi="Gill Sans MT" w:cs="Arial"/>
          <w:sz w:val="24"/>
          <w:szCs w:val="24"/>
        </w:rPr>
      </w:pPr>
    </w:p>
    <w:p w:rsidR="000A6EEA" w:rsidRDefault="00976D67" w:rsidP="00240AC4">
      <w:pPr>
        <w:jc w:val="both"/>
        <w:rPr>
          <w:rFonts w:ascii="Gill Sans MT" w:hAnsi="Gill Sans MT" w:cs="Arial"/>
          <w:sz w:val="24"/>
          <w:szCs w:val="24"/>
        </w:rPr>
      </w:pPr>
      <w:r w:rsidRPr="001E6200">
        <w:rPr>
          <w:rFonts w:ascii="Gill Sans MT" w:hAnsi="Gill Sans MT" w:cs="Arial"/>
          <w:sz w:val="24"/>
          <w:szCs w:val="24"/>
        </w:rPr>
        <w:t>The teacher will be expected to attend staff meetings, d</w:t>
      </w:r>
      <w:r w:rsidR="0056552E">
        <w:rPr>
          <w:rFonts w:ascii="Gill Sans MT" w:hAnsi="Gill Sans MT" w:cs="Arial"/>
          <w:sz w:val="24"/>
          <w:szCs w:val="24"/>
        </w:rPr>
        <w:t>epartmental meetings, staff INSE</w:t>
      </w:r>
      <w:r w:rsidRPr="001E6200">
        <w:rPr>
          <w:rFonts w:ascii="Gill Sans MT" w:hAnsi="Gill Sans MT" w:cs="Arial"/>
          <w:sz w:val="24"/>
          <w:szCs w:val="24"/>
        </w:rPr>
        <w:t xml:space="preserve">T sessions and parents' meetings. </w:t>
      </w:r>
    </w:p>
    <w:p w:rsidR="003602F6" w:rsidRDefault="003602F6" w:rsidP="00240AC4">
      <w:pPr>
        <w:jc w:val="both"/>
        <w:rPr>
          <w:rFonts w:ascii="Gill Sans MT" w:hAnsi="Gill Sans MT" w:cs="Arial"/>
          <w:sz w:val="24"/>
          <w:szCs w:val="24"/>
        </w:rPr>
      </w:pPr>
    </w:p>
    <w:p w:rsidR="000A6EEA" w:rsidRDefault="000A6EEA" w:rsidP="000A6EEA">
      <w:pPr>
        <w:pStyle w:val="BodyText"/>
        <w:spacing w:after="0"/>
        <w:rPr>
          <w:rFonts w:ascii="Gill Sans MT" w:hAnsi="Gill Sans MT"/>
          <w:b/>
          <w:szCs w:val="24"/>
        </w:rPr>
      </w:pPr>
      <w:r w:rsidRPr="00DC124F">
        <w:rPr>
          <w:rFonts w:ascii="Gill Sans MT" w:hAnsi="Gill Sans MT"/>
          <w:b/>
          <w:szCs w:val="24"/>
        </w:rPr>
        <w:t>Accommodation</w:t>
      </w:r>
    </w:p>
    <w:p w:rsidR="00E05571" w:rsidRDefault="00E05571" w:rsidP="000A6EEA">
      <w:pPr>
        <w:jc w:val="both"/>
        <w:rPr>
          <w:rFonts w:ascii="Gill Sans MT" w:hAnsi="Gill Sans MT"/>
          <w:sz w:val="24"/>
          <w:szCs w:val="24"/>
        </w:rPr>
      </w:pPr>
    </w:p>
    <w:p w:rsidR="000A6EEA" w:rsidRPr="000A6EEA" w:rsidRDefault="000A6EEA" w:rsidP="000A6EEA">
      <w:pPr>
        <w:jc w:val="both"/>
        <w:rPr>
          <w:rFonts w:ascii="Gill Sans MT" w:hAnsi="Gill Sans MT" w:cs="Arial"/>
          <w:sz w:val="24"/>
          <w:szCs w:val="24"/>
        </w:rPr>
      </w:pPr>
      <w:r w:rsidRPr="000A6EEA">
        <w:rPr>
          <w:rFonts w:ascii="Gill Sans MT" w:hAnsi="Gill Sans MT"/>
          <w:sz w:val="24"/>
          <w:szCs w:val="24"/>
        </w:rPr>
        <w:t>The school has a number of residential properties on site and may be able to offer accommodation to the successful applicant.</w:t>
      </w:r>
    </w:p>
    <w:p w:rsidR="000A6EEA" w:rsidRDefault="000A6EEA" w:rsidP="00143883">
      <w:pPr>
        <w:rPr>
          <w:rFonts w:ascii="Gill Sans MT" w:hAnsi="Gill Sans MT"/>
          <w:b/>
          <w:sz w:val="24"/>
          <w:szCs w:val="24"/>
        </w:rPr>
      </w:pPr>
    </w:p>
    <w:p w:rsidR="000A6EEA" w:rsidRDefault="000A6EEA" w:rsidP="00143883">
      <w:pPr>
        <w:rPr>
          <w:rFonts w:ascii="Gill Sans MT" w:hAnsi="Gill Sans MT"/>
          <w:b/>
          <w:sz w:val="24"/>
          <w:szCs w:val="24"/>
        </w:rPr>
      </w:pPr>
    </w:p>
    <w:p w:rsidR="00976D67" w:rsidRPr="001E6200" w:rsidRDefault="00976D67" w:rsidP="00143883">
      <w:pPr>
        <w:rPr>
          <w:rFonts w:ascii="Gill Sans MT" w:hAnsi="Gill Sans MT"/>
          <w:b/>
          <w:sz w:val="24"/>
          <w:szCs w:val="24"/>
        </w:rPr>
      </w:pPr>
      <w:r w:rsidRPr="001E6200">
        <w:rPr>
          <w:rFonts w:ascii="Gill Sans MT" w:hAnsi="Gill Sans MT"/>
          <w:b/>
          <w:sz w:val="24"/>
          <w:szCs w:val="24"/>
        </w:rPr>
        <w:t>PERSONAL SPECIFICATION</w:t>
      </w:r>
    </w:p>
    <w:p w:rsidR="00976D67" w:rsidRPr="001E6200" w:rsidRDefault="00976D67" w:rsidP="00143883">
      <w:pPr>
        <w:rPr>
          <w:rFonts w:ascii="Gill Sans MT" w:hAnsi="Gill Sans MT"/>
          <w:b/>
          <w:sz w:val="24"/>
          <w:szCs w:val="24"/>
        </w:rPr>
      </w:pPr>
    </w:p>
    <w:p w:rsidR="0056552E" w:rsidRPr="0056552E" w:rsidRDefault="0056552E" w:rsidP="00143883">
      <w:pPr>
        <w:rPr>
          <w:rFonts w:ascii="Gill Sans MT" w:hAnsi="Gill Sans MT"/>
          <w:sz w:val="24"/>
          <w:szCs w:val="24"/>
        </w:rPr>
      </w:pPr>
      <w:r>
        <w:rPr>
          <w:rFonts w:ascii="Gill Sans MT" w:hAnsi="Gill Sans MT"/>
          <w:b/>
          <w:sz w:val="24"/>
          <w:szCs w:val="24"/>
        </w:rPr>
        <w:t>Qualifications</w:t>
      </w:r>
    </w:p>
    <w:tbl>
      <w:tblPr>
        <w:tblW w:w="0" w:type="auto"/>
        <w:tblLook w:val="01E0" w:firstRow="1" w:lastRow="1" w:firstColumn="1" w:lastColumn="1" w:noHBand="0" w:noVBand="0"/>
      </w:tblPr>
      <w:tblGrid>
        <w:gridCol w:w="7763"/>
        <w:gridCol w:w="1843"/>
      </w:tblGrid>
      <w:tr w:rsidR="0056552E" w:rsidRPr="001E6200" w:rsidTr="00E15EC8">
        <w:tc>
          <w:tcPr>
            <w:tcW w:w="7763" w:type="dxa"/>
          </w:tcPr>
          <w:p w:rsidR="0056552E" w:rsidRDefault="0056552E" w:rsidP="00E15EC8">
            <w:pPr>
              <w:rPr>
                <w:rFonts w:ascii="Gill Sans MT" w:hAnsi="Gill Sans MT"/>
                <w:sz w:val="24"/>
                <w:szCs w:val="24"/>
              </w:rPr>
            </w:pPr>
          </w:p>
          <w:p w:rsidR="00C962C6" w:rsidRDefault="0056552E" w:rsidP="00C962C6">
            <w:pPr>
              <w:rPr>
                <w:rFonts w:ascii="Gill Sans MT" w:hAnsi="Gill Sans MT"/>
                <w:sz w:val="24"/>
                <w:szCs w:val="24"/>
              </w:rPr>
            </w:pPr>
            <w:r>
              <w:rPr>
                <w:rFonts w:ascii="Gill Sans MT" w:hAnsi="Gill Sans MT"/>
                <w:sz w:val="24"/>
                <w:szCs w:val="24"/>
              </w:rPr>
              <w:t>Specialist qualifications i</w:t>
            </w:r>
            <w:r w:rsidR="00C962C6">
              <w:rPr>
                <w:rFonts w:ascii="Gill Sans MT" w:hAnsi="Gill Sans MT"/>
                <w:sz w:val="24"/>
                <w:szCs w:val="24"/>
              </w:rPr>
              <w:t xml:space="preserve">n teaching/assessments of </w:t>
            </w:r>
            <w:proofErr w:type="spellStart"/>
            <w:r w:rsidR="00C962C6">
              <w:rPr>
                <w:rFonts w:ascii="Gill Sans MT" w:hAnsi="Gill Sans MT"/>
                <w:sz w:val="24"/>
                <w:szCs w:val="24"/>
              </w:rPr>
              <w:t>SpLDs</w:t>
            </w:r>
            <w:proofErr w:type="spellEnd"/>
            <w:r w:rsidR="00C962C6">
              <w:rPr>
                <w:rFonts w:ascii="Gill Sans MT" w:hAnsi="Gill Sans MT"/>
                <w:sz w:val="24"/>
                <w:szCs w:val="24"/>
              </w:rPr>
              <w:t xml:space="preserve"> Level 5 or above</w:t>
            </w:r>
            <w:r w:rsidR="00C962C6" w:rsidRPr="001E6200">
              <w:rPr>
                <w:rFonts w:ascii="Gill Sans MT" w:hAnsi="Gill Sans MT"/>
                <w:sz w:val="24"/>
                <w:szCs w:val="24"/>
              </w:rPr>
              <w:t>.</w:t>
            </w:r>
          </w:p>
          <w:p w:rsidR="0056552E" w:rsidRPr="001E6200" w:rsidRDefault="00C962C6" w:rsidP="00E15EC8">
            <w:pPr>
              <w:rPr>
                <w:rFonts w:ascii="Gill Sans MT" w:hAnsi="Gill Sans MT"/>
                <w:sz w:val="24"/>
                <w:szCs w:val="24"/>
              </w:rPr>
            </w:pPr>
            <w:r>
              <w:rPr>
                <w:rFonts w:ascii="Gill Sans MT" w:hAnsi="Gill Sans MT"/>
                <w:sz w:val="24"/>
                <w:szCs w:val="24"/>
              </w:rPr>
              <w:t xml:space="preserve">Qualification in assessment for access arrangements; Level 7 or equivalent in </w:t>
            </w:r>
            <w:proofErr w:type="spellStart"/>
            <w:r>
              <w:rPr>
                <w:rFonts w:ascii="Gill Sans MT" w:hAnsi="Gill Sans MT"/>
                <w:sz w:val="24"/>
                <w:szCs w:val="24"/>
              </w:rPr>
              <w:t>SpLDs</w:t>
            </w:r>
            <w:proofErr w:type="spellEnd"/>
            <w:r>
              <w:rPr>
                <w:rFonts w:ascii="Gill Sans MT" w:hAnsi="Gill Sans MT"/>
                <w:sz w:val="24"/>
                <w:szCs w:val="24"/>
              </w:rPr>
              <w:t>.</w:t>
            </w:r>
          </w:p>
        </w:tc>
        <w:tc>
          <w:tcPr>
            <w:tcW w:w="1843" w:type="dxa"/>
          </w:tcPr>
          <w:p w:rsidR="0056552E" w:rsidRDefault="0056552E" w:rsidP="00E15EC8">
            <w:pPr>
              <w:rPr>
                <w:rFonts w:ascii="Gill Sans MT" w:hAnsi="Gill Sans MT"/>
                <w:sz w:val="24"/>
                <w:szCs w:val="24"/>
              </w:rPr>
            </w:pPr>
          </w:p>
          <w:p w:rsidR="0056552E" w:rsidRDefault="0056552E" w:rsidP="00E15EC8">
            <w:pPr>
              <w:rPr>
                <w:rFonts w:ascii="Gill Sans MT" w:hAnsi="Gill Sans MT"/>
                <w:sz w:val="24"/>
                <w:szCs w:val="24"/>
              </w:rPr>
            </w:pPr>
            <w:r w:rsidRPr="001E6200">
              <w:rPr>
                <w:rFonts w:ascii="Gill Sans MT" w:hAnsi="Gill Sans MT"/>
                <w:sz w:val="24"/>
                <w:szCs w:val="24"/>
              </w:rPr>
              <w:t>Essential</w:t>
            </w:r>
          </w:p>
          <w:p w:rsidR="0056552E" w:rsidRPr="001E6200" w:rsidRDefault="00C962C6" w:rsidP="00E15EC8">
            <w:pPr>
              <w:rPr>
                <w:rFonts w:ascii="Gill Sans MT" w:hAnsi="Gill Sans MT"/>
                <w:sz w:val="24"/>
                <w:szCs w:val="24"/>
              </w:rPr>
            </w:pPr>
            <w:r>
              <w:rPr>
                <w:rFonts w:ascii="Gill Sans MT" w:hAnsi="Gill Sans MT"/>
                <w:sz w:val="24"/>
                <w:szCs w:val="24"/>
              </w:rPr>
              <w:t>Desirable</w:t>
            </w:r>
          </w:p>
        </w:tc>
      </w:tr>
      <w:tr w:rsidR="0056552E" w:rsidRPr="001E6200" w:rsidTr="00E15EC8">
        <w:tc>
          <w:tcPr>
            <w:tcW w:w="7763" w:type="dxa"/>
          </w:tcPr>
          <w:p w:rsidR="0056552E" w:rsidRPr="001E6200" w:rsidRDefault="00C962C6" w:rsidP="00E15EC8">
            <w:pPr>
              <w:rPr>
                <w:rFonts w:ascii="Gill Sans MT" w:hAnsi="Gill Sans MT"/>
                <w:sz w:val="24"/>
                <w:szCs w:val="24"/>
              </w:rPr>
            </w:pPr>
            <w:r>
              <w:rPr>
                <w:rFonts w:ascii="Gill Sans MT" w:hAnsi="Gill Sans MT"/>
                <w:sz w:val="24"/>
                <w:szCs w:val="24"/>
              </w:rPr>
              <w:t>Qualified to teach EAL (or preparedness to become qualified).</w:t>
            </w:r>
          </w:p>
        </w:tc>
        <w:tc>
          <w:tcPr>
            <w:tcW w:w="1843" w:type="dxa"/>
          </w:tcPr>
          <w:p w:rsidR="0056552E" w:rsidRPr="001E6200" w:rsidRDefault="0056552E" w:rsidP="00E15EC8">
            <w:pPr>
              <w:rPr>
                <w:rFonts w:ascii="Gill Sans MT" w:hAnsi="Gill Sans MT"/>
                <w:sz w:val="24"/>
                <w:szCs w:val="24"/>
              </w:rPr>
            </w:pPr>
            <w:r>
              <w:rPr>
                <w:rFonts w:ascii="Gill Sans MT" w:hAnsi="Gill Sans MT"/>
                <w:sz w:val="24"/>
                <w:szCs w:val="24"/>
              </w:rPr>
              <w:t>Desirable</w:t>
            </w:r>
          </w:p>
        </w:tc>
      </w:tr>
    </w:tbl>
    <w:p w:rsidR="0056552E" w:rsidRDefault="0056552E" w:rsidP="00143883">
      <w:pPr>
        <w:rPr>
          <w:rFonts w:ascii="Gill Sans MT" w:hAnsi="Gill Sans MT"/>
          <w:b/>
          <w:sz w:val="24"/>
          <w:szCs w:val="24"/>
        </w:rPr>
      </w:pPr>
    </w:p>
    <w:p w:rsidR="00976D67" w:rsidRPr="001E6200" w:rsidRDefault="00976D67" w:rsidP="00143883">
      <w:pPr>
        <w:rPr>
          <w:rFonts w:ascii="Gill Sans MT" w:hAnsi="Gill Sans MT"/>
          <w:b/>
          <w:sz w:val="24"/>
          <w:szCs w:val="24"/>
        </w:rPr>
      </w:pPr>
      <w:r w:rsidRPr="001E6200">
        <w:rPr>
          <w:rFonts w:ascii="Gill Sans MT" w:hAnsi="Gill Sans MT"/>
          <w:b/>
          <w:sz w:val="24"/>
          <w:szCs w:val="24"/>
        </w:rPr>
        <w:t>Knowledge Base</w:t>
      </w:r>
    </w:p>
    <w:p w:rsidR="00976D67" w:rsidRPr="001E6200" w:rsidRDefault="00976D67" w:rsidP="00143883">
      <w:pPr>
        <w:rPr>
          <w:rFonts w:ascii="Gill Sans MT" w:hAnsi="Gill Sans MT"/>
          <w:sz w:val="24"/>
          <w:szCs w:val="24"/>
        </w:rPr>
      </w:pPr>
    </w:p>
    <w:tbl>
      <w:tblPr>
        <w:tblW w:w="0" w:type="auto"/>
        <w:tblLook w:val="01E0" w:firstRow="1" w:lastRow="1" w:firstColumn="1" w:lastColumn="1" w:noHBand="0" w:noVBand="0"/>
      </w:tblPr>
      <w:tblGrid>
        <w:gridCol w:w="7765"/>
        <w:gridCol w:w="1895"/>
      </w:tblGrid>
      <w:tr w:rsidR="00976D67" w:rsidRPr="001E6200" w:rsidTr="00976D67">
        <w:tc>
          <w:tcPr>
            <w:tcW w:w="7765" w:type="dxa"/>
          </w:tcPr>
          <w:p w:rsidR="00976D67" w:rsidRPr="001E6200" w:rsidRDefault="00976D67" w:rsidP="00143883">
            <w:pPr>
              <w:rPr>
                <w:rFonts w:ascii="Gill Sans MT" w:hAnsi="Gill Sans MT"/>
                <w:sz w:val="24"/>
                <w:szCs w:val="24"/>
              </w:rPr>
            </w:pPr>
            <w:r w:rsidRPr="001E6200">
              <w:rPr>
                <w:rFonts w:ascii="Gill Sans MT" w:hAnsi="Gill Sans MT"/>
                <w:sz w:val="24"/>
                <w:szCs w:val="24"/>
              </w:rPr>
              <w:t xml:space="preserve">Good general knowledge base of </w:t>
            </w:r>
            <w:proofErr w:type="spellStart"/>
            <w:r w:rsidRPr="001E6200">
              <w:rPr>
                <w:rFonts w:ascii="Gill Sans MT" w:hAnsi="Gill Sans MT"/>
                <w:sz w:val="24"/>
                <w:szCs w:val="24"/>
              </w:rPr>
              <w:t>SpLD</w:t>
            </w:r>
            <w:proofErr w:type="spellEnd"/>
            <w:r w:rsidRPr="001E6200">
              <w:rPr>
                <w:rFonts w:ascii="Gill Sans MT" w:hAnsi="Gill Sans MT"/>
                <w:sz w:val="24"/>
                <w:szCs w:val="24"/>
              </w:rPr>
              <w:t>/E</w:t>
            </w:r>
            <w:r w:rsidR="00143883" w:rsidRPr="001E6200">
              <w:rPr>
                <w:rFonts w:ascii="Gill Sans MT" w:hAnsi="Gill Sans MT"/>
                <w:sz w:val="24"/>
                <w:szCs w:val="24"/>
              </w:rPr>
              <w:t>A</w:t>
            </w:r>
            <w:r w:rsidRPr="001E6200">
              <w:rPr>
                <w:rFonts w:ascii="Gill Sans MT" w:hAnsi="Gill Sans MT"/>
                <w:sz w:val="24"/>
                <w:szCs w:val="24"/>
              </w:rPr>
              <w:t>L needs.</w:t>
            </w:r>
          </w:p>
        </w:tc>
        <w:tc>
          <w:tcPr>
            <w:tcW w:w="1895" w:type="dxa"/>
          </w:tcPr>
          <w:p w:rsidR="00976D67" w:rsidRPr="001E6200" w:rsidRDefault="00976D67" w:rsidP="00143883">
            <w:pPr>
              <w:rPr>
                <w:rFonts w:ascii="Gill Sans MT" w:hAnsi="Gill Sans MT"/>
                <w:sz w:val="24"/>
                <w:szCs w:val="24"/>
              </w:rPr>
            </w:pPr>
            <w:r w:rsidRPr="001E6200">
              <w:rPr>
                <w:rFonts w:ascii="Gill Sans MT" w:hAnsi="Gill Sans MT"/>
                <w:sz w:val="24"/>
                <w:szCs w:val="24"/>
              </w:rPr>
              <w:t>Essential</w:t>
            </w:r>
          </w:p>
        </w:tc>
      </w:tr>
      <w:tr w:rsidR="00976D67" w:rsidRPr="001E6200" w:rsidTr="00976D67">
        <w:tc>
          <w:tcPr>
            <w:tcW w:w="7765" w:type="dxa"/>
          </w:tcPr>
          <w:p w:rsidR="00976D67" w:rsidRPr="001E6200" w:rsidRDefault="00976D67" w:rsidP="00143883">
            <w:pPr>
              <w:rPr>
                <w:rFonts w:ascii="Gill Sans MT" w:hAnsi="Gill Sans MT"/>
                <w:sz w:val="24"/>
                <w:szCs w:val="24"/>
              </w:rPr>
            </w:pPr>
            <w:r w:rsidRPr="001E6200">
              <w:rPr>
                <w:rFonts w:ascii="Gill Sans MT" w:hAnsi="Gill Sans MT"/>
                <w:sz w:val="24"/>
                <w:szCs w:val="24"/>
              </w:rPr>
              <w:t>Knowledge required to analyse assessment data.</w:t>
            </w:r>
          </w:p>
        </w:tc>
        <w:tc>
          <w:tcPr>
            <w:tcW w:w="1895" w:type="dxa"/>
          </w:tcPr>
          <w:p w:rsidR="00976D67" w:rsidRPr="001E6200" w:rsidRDefault="00976D67" w:rsidP="00143883">
            <w:pPr>
              <w:rPr>
                <w:rFonts w:ascii="Gill Sans MT" w:hAnsi="Gill Sans MT"/>
                <w:sz w:val="24"/>
                <w:szCs w:val="24"/>
              </w:rPr>
            </w:pPr>
            <w:r w:rsidRPr="001E6200">
              <w:rPr>
                <w:rFonts w:ascii="Gill Sans MT" w:hAnsi="Gill Sans MT"/>
                <w:sz w:val="24"/>
                <w:szCs w:val="24"/>
              </w:rPr>
              <w:t>Desirable</w:t>
            </w:r>
          </w:p>
        </w:tc>
      </w:tr>
      <w:tr w:rsidR="00976D67" w:rsidRPr="001E6200" w:rsidTr="00976D67">
        <w:tc>
          <w:tcPr>
            <w:tcW w:w="7765" w:type="dxa"/>
          </w:tcPr>
          <w:p w:rsidR="00976D67" w:rsidRDefault="00976D67" w:rsidP="00143883">
            <w:pPr>
              <w:rPr>
                <w:rFonts w:ascii="Gill Sans MT" w:hAnsi="Gill Sans MT"/>
                <w:sz w:val="24"/>
                <w:szCs w:val="24"/>
              </w:rPr>
            </w:pPr>
            <w:r w:rsidRPr="001E6200">
              <w:rPr>
                <w:rFonts w:ascii="Gill Sans MT" w:hAnsi="Gill Sans MT"/>
                <w:sz w:val="24"/>
                <w:szCs w:val="24"/>
              </w:rPr>
              <w:t>Knowledge of differentiation and alternative teaching strategies.</w:t>
            </w:r>
          </w:p>
          <w:p w:rsidR="0056552E" w:rsidRPr="001E6200" w:rsidRDefault="0056552E" w:rsidP="00143883">
            <w:pPr>
              <w:rPr>
                <w:rFonts w:ascii="Gill Sans MT" w:hAnsi="Gill Sans MT"/>
                <w:sz w:val="24"/>
                <w:szCs w:val="24"/>
              </w:rPr>
            </w:pPr>
            <w:r>
              <w:rPr>
                <w:rFonts w:ascii="Gill Sans MT" w:hAnsi="Gill Sans MT"/>
                <w:sz w:val="24"/>
                <w:szCs w:val="24"/>
              </w:rPr>
              <w:t>Competent in use of ICT for everyday administrative tasks (e.g. email, information systems) and for Teaching and Learning (e.g. apps/software)</w:t>
            </w:r>
          </w:p>
        </w:tc>
        <w:tc>
          <w:tcPr>
            <w:tcW w:w="1895" w:type="dxa"/>
          </w:tcPr>
          <w:p w:rsidR="00976D67" w:rsidRDefault="00976D67" w:rsidP="00143883">
            <w:pPr>
              <w:rPr>
                <w:rFonts w:ascii="Gill Sans MT" w:hAnsi="Gill Sans MT"/>
                <w:sz w:val="24"/>
                <w:szCs w:val="24"/>
              </w:rPr>
            </w:pPr>
            <w:r w:rsidRPr="001E6200">
              <w:rPr>
                <w:rFonts w:ascii="Gill Sans MT" w:hAnsi="Gill Sans MT"/>
                <w:sz w:val="24"/>
                <w:szCs w:val="24"/>
              </w:rPr>
              <w:t>Essential</w:t>
            </w:r>
          </w:p>
          <w:p w:rsidR="0056552E" w:rsidRPr="001E6200" w:rsidRDefault="0056552E" w:rsidP="00143883">
            <w:pPr>
              <w:rPr>
                <w:rFonts w:ascii="Gill Sans MT" w:hAnsi="Gill Sans MT"/>
                <w:sz w:val="24"/>
                <w:szCs w:val="24"/>
              </w:rPr>
            </w:pPr>
            <w:r>
              <w:rPr>
                <w:rFonts w:ascii="Gill Sans MT" w:hAnsi="Gill Sans MT"/>
                <w:sz w:val="24"/>
                <w:szCs w:val="24"/>
              </w:rPr>
              <w:t>Essential</w:t>
            </w:r>
          </w:p>
        </w:tc>
      </w:tr>
    </w:tbl>
    <w:p w:rsidR="00976D67" w:rsidRPr="001E6200" w:rsidRDefault="00976D67" w:rsidP="00143883">
      <w:pPr>
        <w:rPr>
          <w:rFonts w:ascii="Gill Sans MT" w:hAnsi="Gill Sans MT"/>
          <w:b/>
          <w:sz w:val="24"/>
          <w:szCs w:val="24"/>
        </w:rPr>
      </w:pPr>
    </w:p>
    <w:p w:rsidR="00976D67" w:rsidRPr="001E6200" w:rsidRDefault="00976D67" w:rsidP="00143883">
      <w:pPr>
        <w:rPr>
          <w:rFonts w:ascii="Gill Sans MT" w:hAnsi="Gill Sans MT"/>
          <w:b/>
          <w:sz w:val="24"/>
          <w:szCs w:val="24"/>
        </w:rPr>
      </w:pPr>
      <w:r w:rsidRPr="001E6200">
        <w:rPr>
          <w:rFonts w:ascii="Gill Sans MT" w:hAnsi="Gill Sans MT"/>
          <w:b/>
          <w:sz w:val="24"/>
          <w:szCs w:val="24"/>
        </w:rPr>
        <w:t>Experience</w:t>
      </w:r>
    </w:p>
    <w:p w:rsidR="00976D67" w:rsidRPr="001E6200" w:rsidRDefault="00976D67" w:rsidP="00143883">
      <w:pPr>
        <w:rPr>
          <w:rFonts w:ascii="Gill Sans MT" w:hAnsi="Gill Sans MT"/>
          <w:b/>
          <w:sz w:val="24"/>
          <w:szCs w:val="24"/>
        </w:rPr>
      </w:pPr>
    </w:p>
    <w:tbl>
      <w:tblPr>
        <w:tblW w:w="0" w:type="auto"/>
        <w:tblLook w:val="01E0" w:firstRow="1" w:lastRow="1" w:firstColumn="1" w:lastColumn="1" w:noHBand="0" w:noVBand="0"/>
      </w:tblPr>
      <w:tblGrid>
        <w:gridCol w:w="7765"/>
        <w:gridCol w:w="1895"/>
      </w:tblGrid>
      <w:tr w:rsidR="00976D67" w:rsidRPr="001E6200" w:rsidTr="00976D67">
        <w:tc>
          <w:tcPr>
            <w:tcW w:w="7765" w:type="dxa"/>
          </w:tcPr>
          <w:p w:rsidR="0056552E" w:rsidRDefault="0056552E" w:rsidP="00143883">
            <w:pPr>
              <w:rPr>
                <w:rFonts w:ascii="Gill Sans MT" w:hAnsi="Gill Sans MT"/>
                <w:sz w:val="24"/>
                <w:szCs w:val="24"/>
              </w:rPr>
            </w:pPr>
            <w:r>
              <w:rPr>
                <w:rFonts w:ascii="Gill Sans MT" w:hAnsi="Gill Sans MT"/>
                <w:sz w:val="24"/>
                <w:szCs w:val="24"/>
              </w:rPr>
              <w:t xml:space="preserve">Proven record of working as a practitioner/teacher of pupils with </w:t>
            </w:r>
            <w:proofErr w:type="spellStart"/>
            <w:r>
              <w:rPr>
                <w:rFonts w:ascii="Gill Sans MT" w:hAnsi="Gill Sans MT"/>
                <w:sz w:val="24"/>
                <w:szCs w:val="24"/>
              </w:rPr>
              <w:t>SpLDs</w:t>
            </w:r>
            <w:proofErr w:type="spellEnd"/>
            <w:r>
              <w:rPr>
                <w:rFonts w:ascii="Gill Sans MT" w:hAnsi="Gill Sans MT"/>
                <w:sz w:val="24"/>
                <w:szCs w:val="24"/>
              </w:rPr>
              <w:t>.</w:t>
            </w:r>
          </w:p>
          <w:p w:rsidR="00976D67" w:rsidRPr="001E6200" w:rsidRDefault="00976D67" w:rsidP="00143883">
            <w:pPr>
              <w:rPr>
                <w:rFonts w:ascii="Gill Sans MT" w:hAnsi="Gill Sans MT"/>
                <w:sz w:val="24"/>
                <w:szCs w:val="24"/>
              </w:rPr>
            </w:pPr>
            <w:r w:rsidRPr="001E6200">
              <w:rPr>
                <w:rFonts w:ascii="Gill Sans MT" w:hAnsi="Gill Sans MT"/>
                <w:sz w:val="24"/>
                <w:szCs w:val="24"/>
              </w:rPr>
              <w:t>Experience of some class support covering a range of abilities and ages.</w:t>
            </w:r>
          </w:p>
        </w:tc>
        <w:tc>
          <w:tcPr>
            <w:tcW w:w="1895" w:type="dxa"/>
          </w:tcPr>
          <w:p w:rsidR="0056552E" w:rsidRDefault="0056552E" w:rsidP="00143883">
            <w:pPr>
              <w:rPr>
                <w:rFonts w:ascii="Gill Sans MT" w:hAnsi="Gill Sans MT"/>
                <w:sz w:val="24"/>
                <w:szCs w:val="24"/>
              </w:rPr>
            </w:pPr>
            <w:r>
              <w:rPr>
                <w:rFonts w:ascii="Gill Sans MT" w:hAnsi="Gill Sans MT"/>
                <w:sz w:val="24"/>
                <w:szCs w:val="24"/>
              </w:rPr>
              <w:t>Essential</w:t>
            </w:r>
          </w:p>
          <w:p w:rsidR="00976D67" w:rsidRPr="001E6200" w:rsidRDefault="0056552E" w:rsidP="00143883">
            <w:pPr>
              <w:rPr>
                <w:rFonts w:ascii="Gill Sans MT" w:hAnsi="Gill Sans MT"/>
                <w:sz w:val="24"/>
                <w:szCs w:val="24"/>
              </w:rPr>
            </w:pPr>
            <w:r>
              <w:rPr>
                <w:rFonts w:ascii="Gill Sans MT" w:hAnsi="Gill Sans MT"/>
                <w:sz w:val="24"/>
                <w:szCs w:val="24"/>
              </w:rPr>
              <w:t>Desirable</w:t>
            </w:r>
          </w:p>
        </w:tc>
      </w:tr>
      <w:tr w:rsidR="00976D67" w:rsidRPr="001E6200" w:rsidTr="00976D67">
        <w:tc>
          <w:tcPr>
            <w:tcW w:w="7765" w:type="dxa"/>
          </w:tcPr>
          <w:p w:rsidR="00976D67" w:rsidRDefault="0056552E" w:rsidP="0056552E">
            <w:pPr>
              <w:rPr>
                <w:rFonts w:ascii="Gill Sans MT" w:hAnsi="Gill Sans MT"/>
                <w:sz w:val="24"/>
                <w:szCs w:val="24"/>
              </w:rPr>
            </w:pPr>
            <w:r>
              <w:rPr>
                <w:rFonts w:ascii="Gill Sans MT" w:hAnsi="Gill Sans MT"/>
                <w:sz w:val="24"/>
                <w:szCs w:val="24"/>
              </w:rPr>
              <w:t xml:space="preserve">Track record of raising the achievement of pupils with </w:t>
            </w:r>
            <w:proofErr w:type="spellStart"/>
            <w:r>
              <w:rPr>
                <w:rFonts w:ascii="Gill Sans MT" w:hAnsi="Gill Sans MT"/>
                <w:sz w:val="24"/>
                <w:szCs w:val="24"/>
              </w:rPr>
              <w:t>SpLDs</w:t>
            </w:r>
            <w:proofErr w:type="spellEnd"/>
            <w:r w:rsidR="00976D67" w:rsidRPr="001E6200">
              <w:rPr>
                <w:rFonts w:ascii="Gill Sans MT" w:hAnsi="Gill Sans MT"/>
                <w:sz w:val="24"/>
                <w:szCs w:val="24"/>
              </w:rPr>
              <w:t>.</w:t>
            </w:r>
          </w:p>
          <w:p w:rsidR="00C962C6" w:rsidRPr="001E6200" w:rsidRDefault="00C962C6" w:rsidP="0056552E">
            <w:pPr>
              <w:rPr>
                <w:rFonts w:ascii="Gill Sans MT" w:hAnsi="Gill Sans MT"/>
                <w:sz w:val="24"/>
                <w:szCs w:val="24"/>
              </w:rPr>
            </w:pPr>
            <w:r>
              <w:rPr>
                <w:rFonts w:ascii="Gill Sans MT" w:hAnsi="Gill Sans MT"/>
                <w:sz w:val="24"/>
                <w:szCs w:val="24"/>
              </w:rPr>
              <w:t>Experience of teaching EAL pupils</w:t>
            </w:r>
          </w:p>
        </w:tc>
        <w:tc>
          <w:tcPr>
            <w:tcW w:w="1895" w:type="dxa"/>
          </w:tcPr>
          <w:p w:rsidR="00976D67" w:rsidRDefault="00976D67" w:rsidP="00143883">
            <w:pPr>
              <w:rPr>
                <w:rFonts w:ascii="Gill Sans MT" w:hAnsi="Gill Sans MT"/>
                <w:sz w:val="24"/>
                <w:szCs w:val="24"/>
              </w:rPr>
            </w:pPr>
            <w:r w:rsidRPr="001E6200">
              <w:rPr>
                <w:rFonts w:ascii="Gill Sans MT" w:hAnsi="Gill Sans MT"/>
                <w:sz w:val="24"/>
                <w:szCs w:val="24"/>
              </w:rPr>
              <w:t>Essential</w:t>
            </w:r>
          </w:p>
          <w:p w:rsidR="00C962C6" w:rsidRPr="001E6200" w:rsidRDefault="00C962C6" w:rsidP="00143883">
            <w:pPr>
              <w:rPr>
                <w:rFonts w:ascii="Gill Sans MT" w:hAnsi="Gill Sans MT"/>
                <w:sz w:val="24"/>
                <w:szCs w:val="24"/>
              </w:rPr>
            </w:pPr>
            <w:r>
              <w:rPr>
                <w:rFonts w:ascii="Gill Sans MT" w:hAnsi="Gill Sans MT"/>
                <w:sz w:val="24"/>
                <w:szCs w:val="24"/>
              </w:rPr>
              <w:t>Desirable</w:t>
            </w:r>
          </w:p>
        </w:tc>
      </w:tr>
    </w:tbl>
    <w:p w:rsidR="00976D67" w:rsidRPr="001E6200" w:rsidRDefault="00976D67" w:rsidP="00143883">
      <w:pPr>
        <w:rPr>
          <w:rFonts w:ascii="Gill Sans MT" w:hAnsi="Gill Sans MT"/>
          <w:b/>
          <w:sz w:val="24"/>
          <w:szCs w:val="24"/>
        </w:rPr>
      </w:pPr>
    </w:p>
    <w:p w:rsidR="00976D67" w:rsidRPr="001E6200" w:rsidRDefault="0056552E" w:rsidP="00143883">
      <w:pPr>
        <w:rPr>
          <w:rFonts w:ascii="Gill Sans MT" w:hAnsi="Gill Sans MT"/>
          <w:b/>
          <w:sz w:val="24"/>
          <w:szCs w:val="24"/>
        </w:rPr>
      </w:pPr>
      <w:r>
        <w:rPr>
          <w:rFonts w:ascii="Gill Sans MT" w:hAnsi="Gill Sans MT"/>
          <w:b/>
          <w:sz w:val="24"/>
          <w:szCs w:val="24"/>
        </w:rPr>
        <w:lastRenderedPageBreak/>
        <w:t xml:space="preserve">Personal </w:t>
      </w:r>
      <w:r w:rsidR="00976D67" w:rsidRPr="001E6200">
        <w:rPr>
          <w:rFonts w:ascii="Gill Sans MT" w:hAnsi="Gill Sans MT"/>
          <w:b/>
          <w:sz w:val="24"/>
          <w:szCs w:val="24"/>
        </w:rPr>
        <w:t>Att</w:t>
      </w:r>
      <w:r>
        <w:rPr>
          <w:rFonts w:ascii="Gill Sans MT" w:hAnsi="Gill Sans MT"/>
          <w:b/>
          <w:sz w:val="24"/>
          <w:szCs w:val="24"/>
        </w:rPr>
        <w:t>ributes</w:t>
      </w:r>
    </w:p>
    <w:p w:rsidR="00976D67" w:rsidRPr="001E6200" w:rsidRDefault="00976D67" w:rsidP="00143883">
      <w:pPr>
        <w:rPr>
          <w:rFonts w:ascii="Gill Sans MT" w:hAnsi="Gill Sans MT"/>
          <w:sz w:val="24"/>
          <w:szCs w:val="24"/>
        </w:rPr>
      </w:pPr>
    </w:p>
    <w:tbl>
      <w:tblPr>
        <w:tblW w:w="0" w:type="auto"/>
        <w:tblLook w:val="01E0" w:firstRow="1" w:lastRow="1" w:firstColumn="1" w:lastColumn="1" w:noHBand="0" w:noVBand="0"/>
      </w:tblPr>
      <w:tblGrid>
        <w:gridCol w:w="7765"/>
        <w:gridCol w:w="1895"/>
      </w:tblGrid>
      <w:tr w:rsidR="00976D67" w:rsidRPr="001E6200" w:rsidTr="00976D67">
        <w:tc>
          <w:tcPr>
            <w:tcW w:w="7765" w:type="dxa"/>
          </w:tcPr>
          <w:p w:rsidR="00976D67" w:rsidRPr="001E6200" w:rsidRDefault="00976D67" w:rsidP="00143883">
            <w:pPr>
              <w:rPr>
                <w:rFonts w:ascii="Gill Sans MT" w:hAnsi="Gill Sans MT"/>
                <w:sz w:val="24"/>
                <w:szCs w:val="24"/>
              </w:rPr>
            </w:pPr>
            <w:r w:rsidRPr="001E6200">
              <w:rPr>
                <w:rFonts w:ascii="Gill Sans MT" w:hAnsi="Gill Sans MT"/>
                <w:sz w:val="24"/>
                <w:szCs w:val="24"/>
              </w:rPr>
              <w:t>Approachable</w:t>
            </w:r>
            <w:r w:rsidR="000B42A1">
              <w:rPr>
                <w:rFonts w:ascii="Gill Sans MT" w:hAnsi="Gill Sans MT"/>
                <w:sz w:val="24"/>
                <w:szCs w:val="24"/>
              </w:rPr>
              <w:t xml:space="preserve"> and positive.</w:t>
            </w:r>
          </w:p>
        </w:tc>
        <w:tc>
          <w:tcPr>
            <w:tcW w:w="1895" w:type="dxa"/>
          </w:tcPr>
          <w:p w:rsidR="00976D67" w:rsidRPr="001E6200" w:rsidRDefault="00976D67" w:rsidP="00143883">
            <w:pPr>
              <w:rPr>
                <w:rFonts w:ascii="Gill Sans MT" w:hAnsi="Gill Sans MT"/>
                <w:sz w:val="24"/>
                <w:szCs w:val="24"/>
              </w:rPr>
            </w:pPr>
            <w:r w:rsidRPr="001E6200">
              <w:rPr>
                <w:rFonts w:ascii="Gill Sans MT" w:hAnsi="Gill Sans MT"/>
                <w:sz w:val="24"/>
                <w:szCs w:val="24"/>
              </w:rPr>
              <w:t>Essential</w:t>
            </w:r>
          </w:p>
        </w:tc>
      </w:tr>
      <w:tr w:rsidR="00976D67" w:rsidRPr="001E6200" w:rsidTr="00976D67">
        <w:tc>
          <w:tcPr>
            <w:tcW w:w="7765" w:type="dxa"/>
          </w:tcPr>
          <w:p w:rsidR="00976D67" w:rsidRDefault="000B42A1" w:rsidP="000B42A1">
            <w:pPr>
              <w:rPr>
                <w:rFonts w:ascii="Gill Sans MT" w:hAnsi="Gill Sans MT"/>
                <w:sz w:val="24"/>
                <w:szCs w:val="24"/>
              </w:rPr>
            </w:pPr>
            <w:r>
              <w:rPr>
                <w:rFonts w:ascii="Gill Sans MT" w:hAnsi="Gill Sans MT"/>
                <w:sz w:val="24"/>
                <w:szCs w:val="24"/>
              </w:rPr>
              <w:t>Pro-active; g</w:t>
            </w:r>
            <w:r w:rsidR="00976D67" w:rsidRPr="001E6200">
              <w:rPr>
                <w:rFonts w:ascii="Gill Sans MT" w:hAnsi="Gill Sans MT"/>
                <w:sz w:val="24"/>
                <w:szCs w:val="24"/>
              </w:rPr>
              <w:t>ood at self/time management and prioritising.</w:t>
            </w:r>
          </w:p>
          <w:p w:rsidR="000B42A1" w:rsidRPr="001E6200" w:rsidRDefault="000B42A1" w:rsidP="000B42A1">
            <w:pPr>
              <w:rPr>
                <w:rFonts w:ascii="Gill Sans MT" w:hAnsi="Gill Sans MT"/>
                <w:sz w:val="24"/>
                <w:szCs w:val="24"/>
              </w:rPr>
            </w:pPr>
            <w:r>
              <w:rPr>
                <w:rFonts w:ascii="Gill Sans MT" w:hAnsi="Gill Sans MT"/>
                <w:sz w:val="24"/>
                <w:szCs w:val="24"/>
              </w:rPr>
              <w:t>Discreet, tactful, with an understanding of the need for sensitivity and confidentiality.</w:t>
            </w:r>
          </w:p>
        </w:tc>
        <w:tc>
          <w:tcPr>
            <w:tcW w:w="1895" w:type="dxa"/>
          </w:tcPr>
          <w:p w:rsidR="00976D67" w:rsidRDefault="00976D67" w:rsidP="00143883">
            <w:pPr>
              <w:rPr>
                <w:rFonts w:ascii="Gill Sans MT" w:hAnsi="Gill Sans MT"/>
                <w:sz w:val="24"/>
                <w:szCs w:val="24"/>
              </w:rPr>
            </w:pPr>
            <w:r w:rsidRPr="001E6200">
              <w:rPr>
                <w:rFonts w:ascii="Gill Sans MT" w:hAnsi="Gill Sans MT"/>
                <w:sz w:val="24"/>
                <w:szCs w:val="24"/>
              </w:rPr>
              <w:t>Essential</w:t>
            </w:r>
          </w:p>
          <w:p w:rsidR="000B42A1" w:rsidRDefault="000B42A1" w:rsidP="00143883">
            <w:pPr>
              <w:rPr>
                <w:rFonts w:ascii="Gill Sans MT" w:hAnsi="Gill Sans MT"/>
                <w:sz w:val="24"/>
                <w:szCs w:val="24"/>
              </w:rPr>
            </w:pPr>
          </w:p>
          <w:p w:rsidR="000B42A1" w:rsidRPr="001E6200" w:rsidRDefault="000B42A1" w:rsidP="00143883">
            <w:pPr>
              <w:rPr>
                <w:rFonts w:ascii="Gill Sans MT" w:hAnsi="Gill Sans MT"/>
                <w:sz w:val="24"/>
                <w:szCs w:val="24"/>
              </w:rPr>
            </w:pPr>
            <w:r>
              <w:rPr>
                <w:rFonts w:ascii="Gill Sans MT" w:hAnsi="Gill Sans MT"/>
                <w:sz w:val="24"/>
                <w:szCs w:val="24"/>
              </w:rPr>
              <w:t>Essential</w:t>
            </w:r>
          </w:p>
        </w:tc>
      </w:tr>
      <w:tr w:rsidR="00976D67" w:rsidRPr="001E6200" w:rsidTr="00976D67">
        <w:tc>
          <w:tcPr>
            <w:tcW w:w="7765" w:type="dxa"/>
          </w:tcPr>
          <w:p w:rsidR="00976D67" w:rsidRPr="001E6200" w:rsidRDefault="00976D67" w:rsidP="00143883">
            <w:pPr>
              <w:rPr>
                <w:rFonts w:ascii="Gill Sans MT" w:hAnsi="Gill Sans MT"/>
                <w:sz w:val="24"/>
                <w:szCs w:val="24"/>
              </w:rPr>
            </w:pPr>
            <w:r w:rsidRPr="001E6200">
              <w:rPr>
                <w:rFonts w:ascii="Gill Sans MT" w:hAnsi="Gill Sans MT"/>
                <w:sz w:val="24"/>
                <w:szCs w:val="24"/>
              </w:rPr>
              <w:t xml:space="preserve">Enthusiasm to develop own practice. </w:t>
            </w:r>
          </w:p>
        </w:tc>
        <w:tc>
          <w:tcPr>
            <w:tcW w:w="1895" w:type="dxa"/>
          </w:tcPr>
          <w:p w:rsidR="00976D67" w:rsidRPr="001E6200" w:rsidRDefault="00976D67" w:rsidP="00143883">
            <w:pPr>
              <w:rPr>
                <w:rFonts w:ascii="Gill Sans MT" w:hAnsi="Gill Sans MT"/>
                <w:sz w:val="24"/>
                <w:szCs w:val="24"/>
              </w:rPr>
            </w:pPr>
            <w:r w:rsidRPr="001E6200">
              <w:rPr>
                <w:rFonts w:ascii="Gill Sans MT" w:hAnsi="Gill Sans MT"/>
                <w:sz w:val="24"/>
                <w:szCs w:val="24"/>
              </w:rPr>
              <w:t>Desirable</w:t>
            </w:r>
          </w:p>
        </w:tc>
      </w:tr>
    </w:tbl>
    <w:tbl>
      <w:tblPr>
        <w:tblpPr w:leftFromText="180" w:rightFromText="180" w:vertAnchor="text" w:horzAnchor="margin" w:tblpY="15"/>
        <w:tblW w:w="0" w:type="auto"/>
        <w:tblLook w:val="01E0" w:firstRow="1" w:lastRow="1" w:firstColumn="1" w:lastColumn="1" w:noHBand="0" w:noVBand="0"/>
      </w:tblPr>
      <w:tblGrid>
        <w:gridCol w:w="7763"/>
        <w:gridCol w:w="1843"/>
      </w:tblGrid>
      <w:tr w:rsidR="000B42A1" w:rsidRPr="001E6200" w:rsidTr="000B42A1">
        <w:tc>
          <w:tcPr>
            <w:tcW w:w="7763" w:type="dxa"/>
          </w:tcPr>
          <w:p w:rsidR="000B42A1" w:rsidRPr="001E6200" w:rsidRDefault="000B42A1" w:rsidP="000B42A1">
            <w:pPr>
              <w:rPr>
                <w:rFonts w:ascii="Gill Sans MT" w:hAnsi="Gill Sans MT"/>
                <w:sz w:val="24"/>
                <w:szCs w:val="24"/>
              </w:rPr>
            </w:pPr>
            <w:r w:rsidRPr="001E6200">
              <w:rPr>
                <w:rFonts w:ascii="Gill Sans MT" w:hAnsi="Gill Sans MT"/>
                <w:sz w:val="24"/>
                <w:szCs w:val="24"/>
              </w:rPr>
              <w:t>Ability to communicate clearly and accurately in speech and writing.</w:t>
            </w:r>
          </w:p>
        </w:tc>
        <w:tc>
          <w:tcPr>
            <w:tcW w:w="1843" w:type="dxa"/>
          </w:tcPr>
          <w:p w:rsidR="000B42A1" w:rsidRPr="001E6200" w:rsidRDefault="000B42A1" w:rsidP="000B42A1">
            <w:pPr>
              <w:rPr>
                <w:rFonts w:ascii="Gill Sans MT" w:hAnsi="Gill Sans MT"/>
                <w:sz w:val="24"/>
                <w:szCs w:val="24"/>
              </w:rPr>
            </w:pPr>
            <w:r w:rsidRPr="001E6200">
              <w:rPr>
                <w:rFonts w:ascii="Gill Sans MT" w:hAnsi="Gill Sans MT"/>
                <w:sz w:val="24"/>
                <w:szCs w:val="24"/>
              </w:rPr>
              <w:t>Essential</w:t>
            </w:r>
          </w:p>
        </w:tc>
      </w:tr>
      <w:tr w:rsidR="000B42A1" w:rsidRPr="001E6200" w:rsidTr="000B42A1">
        <w:tc>
          <w:tcPr>
            <w:tcW w:w="7763" w:type="dxa"/>
          </w:tcPr>
          <w:p w:rsidR="000B42A1" w:rsidRPr="001E6200" w:rsidRDefault="000B42A1" w:rsidP="000B42A1">
            <w:pPr>
              <w:rPr>
                <w:rFonts w:ascii="Gill Sans MT" w:hAnsi="Gill Sans MT"/>
                <w:sz w:val="24"/>
                <w:szCs w:val="24"/>
              </w:rPr>
            </w:pPr>
            <w:r w:rsidRPr="001E6200">
              <w:rPr>
                <w:rFonts w:ascii="Gill Sans MT" w:hAnsi="Gill Sans MT"/>
                <w:sz w:val="24"/>
                <w:szCs w:val="24"/>
              </w:rPr>
              <w:t>Good administrative skills.</w:t>
            </w:r>
          </w:p>
        </w:tc>
        <w:tc>
          <w:tcPr>
            <w:tcW w:w="1843" w:type="dxa"/>
          </w:tcPr>
          <w:p w:rsidR="000B42A1" w:rsidRPr="001E6200" w:rsidRDefault="000B42A1" w:rsidP="000B42A1">
            <w:pPr>
              <w:rPr>
                <w:rFonts w:ascii="Gill Sans MT" w:hAnsi="Gill Sans MT"/>
                <w:sz w:val="24"/>
                <w:szCs w:val="24"/>
              </w:rPr>
            </w:pPr>
            <w:r w:rsidRPr="001E6200">
              <w:rPr>
                <w:rFonts w:ascii="Gill Sans MT" w:hAnsi="Gill Sans MT"/>
                <w:sz w:val="24"/>
                <w:szCs w:val="24"/>
              </w:rPr>
              <w:t>Essential</w:t>
            </w:r>
          </w:p>
        </w:tc>
      </w:tr>
    </w:tbl>
    <w:p w:rsidR="000B42A1" w:rsidRDefault="000B42A1" w:rsidP="001E6200">
      <w:pPr>
        <w:tabs>
          <w:tab w:val="left" w:pos="5565"/>
        </w:tabs>
        <w:jc w:val="both"/>
        <w:rPr>
          <w:rFonts w:ascii="Gill Sans MT" w:hAnsi="Gill Sans MT"/>
          <w:b/>
          <w:sz w:val="24"/>
          <w:szCs w:val="24"/>
        </w:rPr>
      </w:pPr>
    </w:p>
    <w:p w:rsidR="000B42A1" w:rsidRDefault="000B42A1" w:rsidP="001E6200">
      <w:pPr>
        <w:tabs>
          <w:tab w:val="left" w:pos="5565"/>
        </w:tabs>
        <w:jc w:val="both"/>
        <w:rPr>
          <w:rFonts w:ascii="Gill Sans MT" w:hAnsi="Gill Sans MT"/>
          <w:b/>
          <w:sz w:val="24"/>
          <w:szCs w:val="24"/>
        </w:rPr>
      </w:pPr>
    </w:p>
    <w:p w:rsidR="001E6200" w:rsidRPr="001E6200" w:rsidRDefault="001E6200" w:rsidP="001E6200">
      <w:pPr>
        <w:tabs>
          <w:tab w:val="left" w:pos="5565"/>
        </w:tabs>
        <w:jc w:val="both"/>
        <w:rPr>
          <w:rFonts w:ascii="Gill Sans MT" w:hAnsi="Gill Sans MT"/>
          <w:b/>
          <w:sz w:val="24"/>
          <w:szCs w:val="24"/>
        </w:rPr>
      </w:pPr>
      <w:r w:rsidRPr="001E6200">
        <w:rPr>
          <w:rFonts w:ascii="Gill Sans MT" w:hAnsi="Gill Sans MT"/>
          <w:b/>
          <w:sz w:val="24"/>
          <w:szCs w:val="24"/>
        </w:rPr>
        <w:t>Applications</w:t>
      </w:r>
      <w:r w:rsidRPr="001E6200">
        <w:rPr>
          <w:rFonts w:ascii="Gill Sans MT" w:hAnsi="Gill Sans MT"/>
          <w:b/>
          <w:sz w:val="24"/>
          <w:szCs w:val="24"/>
        </w:rPr>
        <w:tab/>
      </w:r>
    </w:p>
    <w:p w:rsidR="001E6200" w:rsidRPr="001E6200" w:rsidRDefault="001E6200" w:rsidP="001E6200">
      <w:pPr>
        <w:rPr>
          <w:rFonts w:ascii="Gill Sans MT" w:hAnsi="Gill Sans MT"/>
          <w:color w:val="000000" w:themeColor="text1"/>
          <w:sz w:val="24"/>
          <w:szCs w:val="24"/>
        </w:rPr>
      </w:pPr>
      <w:r w:rsidRPr="001E6200">
        <w:rPr>
          <w:rFonts w:ascii="Gill Sans MT" w:hAnsi="Gill Sans MT"/>
          <w:sz w:val="24"/>
          <w:szCs w:val="24"/>
        </w:rPr>
        <w:t xml:space="preserve">Applications should arrive no later than </w:t>
      </w:r>
      <w:r w:rsidR="000B42A1" w:rsidRPr="000B42A1">
        <w:rPr>
          <w:rFonts w:ascii="Gill Sans MT" w:hAnsi="Gill Sans MT"/>
          <w:sz w:val="24"/>
          <w:szCs w:val="24"/>
        </w:rPr>
        <w:t>Mon</w:t>
      </w:r>
      <w:r w:rsidRPr="000B42A1">
        <w:rPr>
          <w:rFonts w:ascii="Gill Sans MT" w:hAnsi="Gill Sans MT"/>
          <w:sz w:val="24"/>
          <w:szCs w:val="24"/>
        </w:rPr>
        <w:t>day 1</w:t>
      </w:r>
      <w:r w:rsidR="00A41991">
        <w:rPr>
          <w:rFonts w:ascii="Gill Sans MT" w:hAnsi="Gill Sans MT"/>
          <w:sz w:val="24"/>
          <w:szCs w:val="24"/>
        </w:rPr>
        <w:t>4</w:t>
      </w:r>
      <w:r w:rsidRPr="000B42A1">
        <w:rPr>
          <w:rFonts w:ascii="Gill Sans MT" w:hAnsi="Gill Sans MT"/>
          <w:sz w:val="24"/>
          <w:szCs w:val="24"/>
        </w:rPr>
        <w:t>th May 2018</w:t>
      </w:r>
      <w:r w:rsidRPr="001E6200">
        <w:rPr>
          <w:rFonts w:ascii="Gill Sans MT" w:hAnsi="Gill Sans MT"/>
          <w:sz w:val="24"/>
          <w:szCs w:val="24"/>
        </w:rPr>
        <w:t xml:space="preserve"> and be sent to: </w:t>
      </w:r>
      <w:hyperlink r:id="rId7" w:history="1">
        <w:r w:rsidRPr="001E6200">
          <w:rPr>
            <w:rStyle w:val="Hyperlink"/>
            <w:rFonts w:ascii="Gill Sans MT" w:hAnsi="Gill Sans MT"/>
            <w:sz w:val="24"/>
            <w:szCs w:val="24"/>
          </w:rPr>
          <w:t>hr@wrekincollege.com</w:t>
        </w:r>
      </w:hyperlink>
      <w:r w:rsidRPr="001E6200">
        <w:rPr>
          <w:rFonts w:ascii="Gill Sans MT" w:hAnsi="Gill Sans MT"/>
          <w:sz w:val="24"/>
          <w:szCs w:val="24"/>
        </w:rPr>
        <w:t xml:space="preserve"> (or by </w:t>
      </w:r>
      <w:r w:rsidRPr="001E6200">
        <w:rPr>
          <w:rFonts w:ascii="Gill Sans MT" w:hAnsi="Gill Sans MT"/>
          <w:color w:val="000000" w:themeColor="text1"/>
          <w:sz w:val="24"/>
          <w:szCs w:val="24"/>
        </w:rPr>
        <w:t>post to: The Headmaster, Wrekin College, Wellington, Shropshire TF1 3BH).</w:t>
      </w:r>
    </w:p>
    <w:p w:rsidR="001E6200" w:rsidRPr="00FE484F" w:rsidRDefault="001E6200" w:rsidP="001E6200">
      <w:pPr>
        <w:rPr>
          <w:rFonts w:ascii="Gill Sans MT" w:hAnsi="Gill Sans MT"/>
          <w:color w:val="000000" w:themeColor="text1"/>
          <w:sz w:val="24"/>
          <w:szCs w:val="24"/>
        </w:rPr>
      </w:pPr>
      <w:bookmarkStart w:id="0" w:name="_GoBack"/>
      <w:bookmarkEnd w:id="0"/>
    </w:p>
    <w:p w:rsidR="001E6200" w:rsidRPr="00FE484F" w:rsidRDefault="001E6200" w:rsidP="001E6200">
      <w:pPr>
        <w:jc w:val="both"/>
        <w:rPr>
          <w:rFonts w:ascii="Gill Sans MT" w:hAnsi="Gill Sans MT"/>
          <w:color w:val="000000" w:themeColor="text1"/>
          <w:sz w:val="24"/>
          <w:szCs w:val="24"/>
        </w:rPr>
      </w:pPr>
      <w:r w:rsidRPr="00FE484F">
        <w:rPr>
          <w:rFonts w:ascii="Gill Sans MT" w:hAnsi="Gill Sans MT"/>
          <w:color w:val="000000" w:themeColor="text1"/>
          <w:sz w:val="24"/>
          <w:szCs w:val="24"/>
        </w:rPr>
        <w:t>Candidates wishing to discuss the post informally before applying should contact the Headmaster’s office in the first instance. Telephone: 01952 265602</w:t>
      </w:r>
    </w:p>
    <w:p w:rsidR="001E6200" w:rsidRPr="00FE484F" w:rsidRDefault="001E6200" w:rsidP="001E6200">
      <w:pPr>
        <w:jc w:val="both"/>
        <w:rPr>
          <w:rFonts w:ascii="Gill Sans MT" w:hAnsi="Gill Sans MT"/>
          <w:sz w:val="24"/>
          <w:szCs w:val="24"/>
        </w:rPr>
      </w:pPr>
    </w:p>
    <w:p w:rsidR="001E6200" w:rsidRDefault="001E6200" w:rsidP="001E6200">
      <w:pPr>
        <w:jc w:val="both"/>
        <w:rPr>
          <w:rFonts w:ascii="Gill Sans MT" w:hAnsi="Gill Sans MT"/>
          <w:sz w:val="24"/>
          <w:szCs w:val="24"/>
        </w:rPr>
      </w:pPr>
      <w:r w:rsidRPr="00741CDD">
        <w:rPr>
          <w:rFonts w:ascii="Gill Sans MT" w:hAnsi="Gill Sans MT"/>
          <w:b/>
          <w:sz w:val="24"/>
          <w:szCs w:val="24"/>
        </w:rPr>
        <w:t>Wrekin College is committed to safeguarding and promoting the welfare of children and young people.  The successful applicant will be subject to a criminal records check.</w:t>
      </w:r>
      <w:r w:rsidRPr="00741CDD">
        <w:rPr>
          <w:rFonts w:ascii="Gill Sans MT" w:hAnsi="Gill Sans MT"/>
          <w:sz w:val="24"/>
          <w:szCs w:val="24"/>
        </w:rPr>
        <w:t xml:space="preserve"> Candidates are requested to provide proof of qualifications and identity when attending for interview.  Where possible, the proof of identity should include </w:t>
      </w:r>
      <w:r>
        <w:rPr>
          <w:rFonts w:ascii="Gill Sans MT" w:hAnsi="Gill Sans MT"/>
          <w:sz w:val="24"/>
          <w:szCs w:val="24"/>
        </w:rPr>
        <w:t xml:space="preserve">two of the following documents: </w:t>
      </w:r>
      <w:r w:rsidRPr="00741CDD">
        <w:rPr>
          <w:rFonts w:ascii="Gill Sans MT" w:hAnsi="Gill Sans MT"/>
          <w:sz w:val="24"/>
          <w:szCs w:val="24"/>
        </w:rPr>
        <w:t xml:space="preserve">passport, birth certificate </w:t>
      </w:r>
      <w:r>
        <w:rPr>
          <w:rFonts w:ascii="Gill Sans MT" w:hAnsi="Gill Sans MT"/>
          <w:sz w:val="24"/>
          <w:szCs w:val="24"/>
        </w:rPr>
        <w:t xml:space="preserve">or </w:t>
      </w:r>
      <w:r w:rsidRPr="00741CDD">
        <w:rPr>
          <w:rFonts w:ascii="Gill Sans MT" w:hAnsi="Gill Sans MT"/>
          <w:sz w:val="24"/>
          <w:szCs w:val="24"/>
        </w:rPr>
        <w:t>driving licence</w:t>
      </w:r>
      <w:r>
        <w:rPr>
          <w:rFonts w:ascii="Gill Sans MT" w:hAnsi="Gill Sans MT"/>
          <w:sz w:val="24"/>
          <w:szCs w:val="24"/>
        </w:rPr>
        <w:t>,</w:t>
      </w:r>
      <w:r w:rsidRPr="00741CDD">
        <w:rPr>
          <w:rFonts w:ascii="Gill Sans MT" w:hAnsi="Gill Sans MT"/>
          <w:sz w:val="24"/>
          <w:szCs w:val="24"/>
        </w:rPr>
        <w:t xml:space="preserve"> plus a document detailing National Insurance number and proof of residential address.  Further evidence may be requested from the person appointed to enable the school to carry out the necessary criminal background check.</w:t>
      </w:r>
    </w:p>
    <w:p w:rsidR="001E6200" w:rsidRDefault="001E6200" w:rsidP="001E6200">
      <w:pPr>
        <w:jc w:val="both"/>
        <w:rPr>
          <w:rFonts w:ascii="Gill Sans MT" w:hAnsi="Gill Sans MT"/>
          <w:sz w:val="24"/>
          <w:szCs w:val="24"/>
        </w:rPr>
      </w:pPr>
    </w:p>
    <w:p w:rsidR="001E6200" w:rsidRPr="00741CDD" w:rsidRDefault="001E6200" w:rsidP="001E6200">
      <w:pPr>
        <w:jc w:val="both"/>
        <w:rPr>
          <w:rFonts w:ascii="Gill Sans MT" w:hAnsi="Gill Sans MT"/>
          <w:sz w:val="24"/>
          <w:szCs w:val="24"/>
        </w:rPr>
      </w:pPr>
      <w:r>
        <w:rPr>
          <w:rFonts w:ascii="Gill Sans MT" w:hAnsi="Gill Sans MT"/>
          <w:sz w:val="24"/>
          <w:szCs w:val="24"/>
        </w:rPr>
        <w:t xml:space="preserve">If you submit an application but are not called for interview </w:t>
      </w:r>
      <w:r w:rsidRPr="000B42A1">
        <w:rPr>
          <w:rFonts w:ascii="Gill Sans MT" w:hAnsi="Gill Sans MT"/>
          <w:sz w:val="24"/>
          <w:szCs w:val="24"/>
        </w:rPr>
        <w:t xml:space="preserve">by </w:t>
      </w:r>
      <w:r w:rsidR="000B42A1" w:rsidRPr="000B42A1">
        <w:rPr>
          <w:rFonts w:ascii="Gill Sans MT" w:hAnsi="Gill Sans MT"/>
          <w:sz w:val="24"/>
          <w:szCs w:val="24"/>
        </w:rPr>
        <w:t>24th</w:t>
      </w:r>
      <w:r w:rsidRPr="000B42A1">
        <w:rPr>
          <w:rFonts w:ascii="Gill Sans MT" w:hAnsi="Gill Sans MT"/>
          <w:sz w:val="24"/>
          <w:szCs w:val="24"/>
        </w:rPr>
        <w:t xml:space="preserve"> May,</w:t>
      </w:r>
      <w:r>
        <w:rPr>
          <w:rFonts w:ascii="Gill Sans MT" w:hAnsi="Gill Sans MT"/>
          <w:sz w:val="24"/>
          <w:szCs w:val="24"/>
        </w:rPr>
        <w:t xml:space="preserve"> please assume that your application has been unsuccessful.</w:t>
      </w:r>
    </w:p>
    <w:p w:rsidR="001E6200" w:rsidRPr="00741CDD" w:rsidRDefault="001E6200" w:rsidP="001E6200">
      <w:pPr>
        <w:jc w:val="both"/>
        <w:rPr>
          <w:rFonts w:ascii="Gill Sans MT" w:hAnsi="Gill Sans MT"/>
          <w:sz w:val="24"/>
          <w:szCs w:val="24"/>
        </w:rPr>
      </w:pPr>
    </w:p>
    <w:p w:rsidR="001E6200" w:rsidRDefault="001E6200" w:rsidP="001E6200">
      <w:pPr>
        <w:ind w:left="6481" w:firstLine="720"/>
        <w:jc w:val="right"/>
        <w:rPr>
          <w:rFonts w:ascii="Gill Sans MT" w:hAnsi="Gill Sans MT"/>
          <w:sz w:val="24"/>
          <w:szCs w:val="24"/>
        </w:rPr>
      </w:pPr>
    </w:p>
    <w:p w:rsidR="001E6200" w:rsidRPr="00741CDD" w:rsidRDefault="001E6200" w:rsidP="001E6200">
      <w:pPr>
        <w:jc w:val="right"/>
        <w:rPr>
          <w:rFonts w:ascii="Gill Sans MT" w:hAnsi="Gill Sans MT"/>
          <w:sz w:val="24"/>
          <w:szCs w:val="24"/>
        </w:rPr>
      </w:pPr>
      <w:r w:rsidRPr="00EE5735">
        <w:rPr>
          <w:rFonts w:ascii="Gill Sans MT" w:hAnsi="Gill Sans MT"/>
          <w:sz w:val="24"/>
          <w:szCs w:val="24"/>
        </w:rPr>
        <w:t>Tim Firth</w:t>
      </w:r>
    </w:p>
    <w:p w:rsidR="001E6200" w:rsidRPr="00741CDD" w:rsidRDefault="001E6200" w:rsidP="001E6200">
      <w:pPr>
        <w:jc w:val="right"/>
        <w:rPr>
          <w:rFonts w:ascii="Gill Sans MT" w:hAnsi="Gill Sans MT"/>
          <w:sz w:val="24"/>
          <w:szCs w:val="24"/>
        </w:rPr>
      </w:pPr>
      <w:r w:rsidRPr="00741CDD">
        <w:rPr>
          <w:rFonts w:ascii="Gill Sans MT" w:hAnsi="Gill Sans MT"/>
          <w:sz w:val="24"/>
          <w:szCs w:val="24"/>
        </w:rPr>
        <w:t>Headmaster</w:t>
      </w:r>
    </w:p>
    <w:p w:rsidR="001E6200" w:rsidRPr="00CE0F96" w:rsidRDefault="001E6200" w:rsidP="001E6200">
      <w:pPr>
        <w:jc w:val="both"/>
      </w:pPr>
    </w:p>
    <w:p w:rsidR="001E6200" w:rsidRPr="00143883" w:rsidRDefault="001E6200" w:rsidP="00143883">
      <w:pPr>
        <w:rPr>
          <w:rFonts w:ascii="Gill Sans MT" w:hAnsi="Gill Sans MT"/>
          <w:b/>
          <w:sz w:val="22"/>
          <w:szCs w:val="22"/>
        </w:rPr>
      </w:pPr>
    </w:p>
    <w:sectPr w:rsidR="001E6200" w:rsidRPr="00143883" w:rsidSect="00976D67">
      <w:pgSz w:w="11907" w:h="16840" w:code="9"/>
      <w:pgMar w:top="907" w:right="1021" w:bottom="907" w:left="1134" w:header="567"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Light">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1B94B27"/>
    <w:multiLevelType w:val="hybridMultilevel"/>
    <w:tmpl w:val="16C4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E2B7A"/>
    <w:multiLevelType w:val="hybridMultilevel"/>
    <w:tmpl w:val="2A928472"/>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181A5E"/>
    <w:multiLevelType w:val="hybridMultilevel"/>
    <w:tmpl w:val="566240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DB91E0D"/>
    <w:multiLevelType w:val="hybridMultilevel"/>
    <w:tmpl w:val="7520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95460"/>
    <w:multiLevelType w:val="hybridMultilevel"/>
    <w:tmpl w:val="686C7FEA"/>
    <w:lvl w:ilvl="0" w:tplc="04090001">
      <w:start w:val="1"/>
      <w:numFmt w:val="bullet"/>
      <w:lvlText w:val=""/>
      <w:lvlJc w:val="left"/>
      <w:pPr>
        <w:tabs>
          <w:tab w:val="num" w:pos="742"/>
        </w:tabs>
        <w:ind w:left="742" w:hanging="360"/>
      </w:pPr>
      <w:rPr>
        <w:rFonts w:ascii="Symbol" w:hAnsi="Symbol" w:hint="default"/>
      </w:rPr>
    </w:lvl>
    <w:lvl w:ilvl="1" w:tplc="04090003" w:tentative="1">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6">
    <w:nsid w:val="1B7626AB"/>
    <w:multiLevelType w:val="hybridMultilevel"/>
    <w:tmpl w:val="474EC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262976"/>
    <w:multiLevelType w:val="hybridMultilevel"/>
    <w:tmpl w:val="DE68C2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2999110B"/>
    <w:multiLevelType w:val="hybridMultilevel"/>
    <w:tmpl w:val="28021E96"/>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9">
    <w:nsid w:val="3BF55467"/>
    <w:multiLevelType w:val="hybridMultilevel"/>
    <w:tmpl w:val="8D4E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E6F8B"/>
    <w:multiLevelType w:val="hybridMultilevel"/>
    <w:tmpl w:val="CD7CAAB2"/>
    <w:lvl w:ilvl="0" w:tplc="04090019">
      <w:start w:val="1"/>
      <w:numFmt w:val="lowerLetter"/>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926A90"/>
    <w:multiLevelType w:val="hybridMultilevel"/>
    <w:tmpl w:val="8FDA409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tabs>
          <w:tab w:val="num" w:pos="1980"/>
        </w:tabs>
        <w:ind w:left="1980" w:hanging="360"/>
      </w:pPr>
      <w:rPr>
        <w:rFonts w:ascii="Courier New" w:hAnsi="Courier New" w:cs="Courier New" w:hint="default"/>
      </w:rPr>
    </w:lvl>
    <w:lvl w:ilvl="3" w:tplc="0409000F">
      <w:start w:val="1"/>
      <w:numFmt w:val="decimal"/>
      <w:lvlText w:val="%4."/>
      <w:lvlJc w:val="left"/>
      <w:pPr>
        <w:ind w:left="2520" w:hanging="360"/>
      </w:pPr>
    </w:lvl>
    <w:lvl w:ilvl="4" w:tplc="921CBDCA">
      <w:start w:val="2"/>
      <w:numFmt w:val="upperLetter"/>
      <w:lvlText w:val="%5."/>
      <w:lvlJc w:val="left"/>
      <w:pPr>
        <w:tabs>
          <w:tab w:val="num" w:pos="3240"/>
        </w:tabs>
        <w:ind w:left="3240" w:hanging="360"/>
      </w:pPr>
      <w:rPr>
        <w:rFonts w:hint="default"/>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2A25B8"/>
    <w:multiLevelType w:val="hybridMultilevel"/>
    <w:tmpl w:val="8EB0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4D4238"/>
    <w:multiLevelType w:val="hybridMultilevel"/>
    <w:tmpl w:val="EB302F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ind w:left="2520" w:hanging="360"/>
      </w:pPr>
    </w:lvl>
    <w:lvl w:ilvl="4" w:tplc="921CBDCA">
      <w:start w:val="2"/>
      <w:numFmt w:val="upperLetter"/>
      <w:lvlText w:val="%5."/>
      <w:lvlJc w:val="left"/>
      <w:pPr>
        <w:tabs>
          <w:tab w:val="num" w:pos="3240"/>
        </w:tabs>
        <w:ind w:left="3240" w:hanging="360"/>
      </w:pPr>
      <w:rPr>
        <w:rFonts w:hint="default"/>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0E7F34"/>
    <w:multiLevelType w:val="hybridMultilevel"/>
    <w:tmpl w:val="6008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8110A9"/>
    <w:multiLevelType w:val="multilevel"/>
    <w:tmpl w:val="944803A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65035F8F"/>
    <w:multiLevelType w:val="hybridMultilevel"/>
    <w:tmpl w:val="74D0EE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7F3E4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FFD6A2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7"/>
  </w:num>
  <w:num w:numId="3">
    <w:abstractNumId w:val="12"/>
  </w:num>
  <w:num w:numId="4">
    <w:abstractNumId w:val="4"/>
  </w:num>
  <w:num w:numId="5">
    <w:abstractNumId w:val="1"/>
  </w:num>
  <w:num w:numId="6">
    <w:abstractNumId w:val="5"/>
  </w:num>
  <w:num w:numId="7">
    <w:abstractNumId w:val="13"/>
  </w:num>
  <w:num w:numId="8">
    <w:abstractNumId w:val="6"/>
  </w:num>
  <w:num w:numId="9">
    <w:abstractNumId w:val="8"/>
  </w:num>
  <w:num w:numId="10">
    <w:abstractNumId w:val="3"/>
  </w:num>
  <w:num w:numId="11">
    <w:abstractNumId w:val="7"/>
  </w:num>
  <w:num w:numId="12">
    <w:abstractNumId w:val="10"/>
  </w:num>
  <w:num w:numId="13">
    <w:abstractNumId w:val="2"/>
  </w:num>
  <w:num w:numId="14">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abstractNumId w:val="15"/>
  </w:num>
  <w:num w:numId="16">
    <w:abstractNumId w:val="11"/>
  </w:num>
  <w:num w:numId="17">
    <w:abstractNumId w:val="16"/>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42"/>
    <w:rsid w:val="00030CBF"/>
    <w:rsid w:val="0003172D"/>
    <w:rsid w:val="00073DC2"/>
    <w:rsid w:val="000A1BDD"/>
    <w:rsid w:val="000A6EEA"/>
    <w:rsid w:val="000B42A1"/>
    <w:rsid w:val="000B59B8"/>
    <w:rsid w:val="000E59D4"/>
    <w:rsid w:val="000E69B1"/>
    <w:rsid w:val="001160A7"/>
    <w:rsid w:val="00143883"/>
    <w:rsid w:val="00190B36"/>
    <w:rsid w:val="001C712B"/>
    <w:rsid w:val="001C782B"/>
    <w:rsid w:val="001E6200"/>
    <w:rsid w:val="001F0C0F"/>
    <w:rsid w:val="001F5C99"/>
    <w:rsid w:val="00200D2C"/>
    <w:rsid w:val="00212B19"/>
    <w:rsid w:val="0021499F"/>
    <w:rsid w:val="00214FC4"/>
    <w:rsid w:val="002305F8"/>
    <w:rsid w:val="00240AC4"/>
    <w:rsid w:val="00264AE9"/>
    <w:rsid w:val="002758A2"/>
    <w:rsid w:val="002A5A3A"/>
    <w:rsid w:val="002C75EF"/>
    <w:rsid w:val="002D1DB7"/>
    <w:rsid w:val="00314F11"/>
    <w:rsid w:val="00315A6C"/>
    <w:rsid w:val="00322117"/>
    <w:rsid w:val="00351636"/>
    <w:rsid w:val="003602F6"/>
    <w:rsid w:val="00370E0B"/>
    <w:rsid w:val="00393BC6"/>
    <w:rsid w:val="003953C2"/>
    <w:rsid w:val="003A597B"/>
    <w:rsid w:val="00407931"/>
    <w:rsid w:val="00425262"/>
    <w:rsid w:val="00431850"/>
    <w:rsid w:val="004B714B"/>
    <w:rsid w:val="004C0675"/>
    <w:rsid w:val="004C6EBF"/>
    <w:rsid w:val="004D3A50"/>
    <w:rsid w:val="004E497F"/>
    <w:rsid w:val="00520D4E"/>
    <w:rsid w:val="00534459"/>
    <w:rsid w:val="005354DF"/>
    <w:rsid w:val="00555B10"/>
    <w:rsid w:val="0056552E"/>
    <w:rsid w:val="005860F9"/>
    <w:rsid w:val="00586D95"/>
    <w:rsid w:val="005B70E1"/>
    <w:rsid w:val="005C0647"/>
    <w:rsid w:val="006072BE"/>
    <w:rsid w:val="00633343"/>
    <w:rsid w:val="006621AE"/>
    <w:rsid w:val="006650E8"/>
    <w:rsid w:val="00675225"/>
    <w:rsid w:val="006851B5"/>
    <w:rsid w:val="006A65D0"/>
    <w:rsid w:val="006D4CE9"/>
    <w:rsid w:val="006E50F8"/>
    <w:rsid w:val="00703831"/>
    <w:rsid w:val="00717D9F"/>
    <w:rsid w:val="0072298B"/>
    <w:rsid w:val="007251D8"/>
    <w:rsid w:val="00741CDD"/>
    <w:rsid w:val="007526F4"/>
    <w:rsid w:val="00772C41"/>
    <w:rsid w:val="00776394"/>
    <w:rsid w:val="00793376"/>
    <w:rsid w:val="007B416C"/>
    <w:rsid w:val="007F6ED5"/>
    <w:rsid w:val="00817FA8"/>
    <w:rsid w:val="0083175E"/>
    <w:rsid w:val="00853DE0"/>
    <w:rsid w:val="00853F2C"/>
    <w:rsid w:val="00854C9C"/>
    <w:rsid w:val="00856590"/>
    <w:rsid w:val="00877CF3"/>
    <w:rsid w:val="008850C7"/>
    <w:rsid w:val="00893BD5"/>
    <w:rsid w:val="008A545A"/>
    <w:rsid w:val="008D5B0F"/>
    <w:rsid w:val="008E0FE9"/>
    <w:rsid w:val="00913538"/>
    <w:rsid w:val="00942A98"/>
    <w:rsid w:val="00945EE0"/>
    <w:rsid w:val="00976D67"/>
    <w:rsid w:val="009B4E84"/>
    <w:rsid w:val="009C4033"/>
    <w:rsid w:val="009E0295"/>
    <w:rsid w:val="009E38C2"/>
    <w:rsid w:val="009E7588"/>
    <w:rsid w:val="00A0317E"/>
    <w:rsid w:val="00A06E14"/>
    <w:rsid w:val="00A21E98"/>
    <w:rsid w:val="00A26C7D"/>
    <w:rsid w:val="00A32E63"/>
    <w:rsid w:val="00A33C3A"/>
    <w:rsid w:val="00A33EE6"/>
    <w:rsid w:val="00A41991"/>
    <w:rsid w:val="00A43B3F"/>
    <w:rsid w:val="00A4694D"/>
    <w:rsid w:val="00A65A8B"/>
    <w:rsid w:val="00A826D6"/>
    <w:rsid w:val="00AA74F6"/>
    <w:rsid w:val="00AA7E74"/>
    <w:rsid w:val="00AB151E"/>
    <w:rsid w:val="00AF004F"/>
    <w:rsid w:val="00AF12FC"/>
    <w:rsid w:val="00B10F1F"/>
    <w:rsid w:val="00B201D1"/>
    <w:rsid w:val="00B42FEB"/>
    <w:rsid w:val="00B46242"/>
    <w:rsid w:val="00B53892"/>
    <w:rsid w:val="00B62305"/>
    <w:rsid w:val="00B73E4F"/>
    <w:rsid w:val="00BD60DC"/>
    <w:rsid w:val="00BF5329"/>
    <w:rsid w:val="00C06290"/>
    <w:rsid w:val="00C1699D"/>
    <w:rsid w:val="00C62C28"/>
    <w:rsid w:val="00C84122"/>
    <w:rsid w:val="00C962C6"/>
    <w:rsid w:val="00CE0F96"/>
    <w:rsid w:val="00D139F1"/>
    <w:rsid w:val="00D222F2"/>
    <w:rsid w:val="00D40E5C"/>
    <w:rsid w:val="00D55FB2"/>
    <w:rsid w:val="00DB29FB"/>
    <w:rsid w:val="00DC124F"/>
    <w:rsid w:val="00DC4340"/>
    <w:rsid w:val="00DD4A81"/>
    <w:rsid w:val="00DE66D7"/>
    <w:rsid w:val="00E05571"/>
    <w:rsid w:val="00E33091"/>
    <w:rsid w:val="00E35746"/>
    <w:rsid w:val="00E66B5B"/>
    <w:rsid w:val="00E671AC"/>
    <w:rsid w:val="00E678A2"/>
    <w:rsid w:val="00E9345E"/>
    <w:rsid w:val="00EC68A7"/>
    <w:rsid w:val="00EE2662"/>
    <w:rsid w:val="00F04335"/>
    <w:rsid w:val="00F75690"/>
    <w:rsid w:val="00F8396F"/>
    <w:rsid w:val="00FA68A0"/>
    <w:rsid w:val="00FC7B89"/>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68009-B578-43C5-A4BA-ECE1C25B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EF"/>
    <w:rPr>
      <w:lang w:eastAsia="zh-CN"/>
    </w:rPr>
  </w:style>
  <w:style w:type="paragraph" w:styleId="Heading1">
    <w:name w:val="heading 1"/>
    <w:basedOn w:val="Normal"/>
    <w:next w:val="Normal"/>
    <w:qFormat/>
    <w:rsid w:val="002C75EF"/>
    <w:pPr>
      <w:keepNext/>
      <w:spacing w:after="240"/>
      <w:jc w:val="both"/>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
    <w:name w:val="num"/>
    <w:basedOn w:val="Normal"/>
    <w:rsid w:val="002C75EF"/>
    <w:pPr>
      <w:ind w:left="567" w:hanging="567"/>
    </w:pPr>
    <w:rPr>
      <w:sz w:val="24"/>
    </w:rPr>
  </w:style>
  <w:style w:type="paragraph" w:styleId="BodyText">
    <w:name w:val="Body Text"/>
    <w:basedOn w:val="Normal"/>
    <w:rsid w:val="002C75EF"/>
    <w:pPr>
      <w:spacing w:after="120"/>
      <w:jc w:val="both"/>
    </w:pPr>
    <w:rPr>
      <w:sz w:val="24"/>
    </w:rPr>
  </w:style>
  <w:style w:type="character" w:styleId="Hyperlink">
    <w:name w:val="Hyperlink"/>
    <w:basedOn w:val="DefaultParagraphFont"/>
    <w:rsid w:val="00CE0F96"/>
    <w:rPr>
      <w:color w:val="0000FF"/>
      <w:u w:val="single"/>
    </w:rPr>
  </w:style>
  <w:style w:type="paragraph" w:styleId="BalloonText">
    <w:name w:val="Balloon Text"/>
    <w:basedOn w:val="Normal"/>
    <w:semiHidden/>
    <w:rsid w:val="00CE0F96"/>
    <w:rPr>
      <w:rFonts w:ascii="Tahoma" w:hAnsi="Tahoma" w:cs="Tahoma"/>
      <w:sz w:val="16"/>
      <w:szCs w:val="16"/>
    </w:rPr>
  </w:style>
  <w:style w:type="paragraph" w:styleId="ListParagraph">
    <w:name w:val="List Paragraph"/>
    <w:basedOn w:val="Normal"/>
    <w:uiPriority w:val="34"/>
    <w:qFormat/>
    <w:rsid w:val="00322117"/>
    <w:pPr>
      <w:ind w:left="720"/>
      <w:contextualSpacing/>
    </w:pPr>
  </w:style>
  <w:style w:type="paragraph" w:customStyle="1" w:styleId="Default">
    <w:name w:val="Default"/>
    <w:rsid w:val="000B59B8"/>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DE66D7"/>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810">
      <w:bodyDiv w:val="1"/>
      <w:marLeft w:val="0"/>
      <w:marRight w:val="0"/>
      <w:marTop w:val="0"/>
      <w:marBottom w:val="0"/>
      <w:divBdr>
        <w:top w:val="none" w:sz="0" w:space="0" w:color="auto"/>
        <w:left w:val="none" w:sz="0" w:space="0" w:color="auto"/>
        <w:bottom w:val="none" w:sz="0" w:space="0" w:color="auto"/>
        <w:right w:val="none" w:sz="0" w:space="0" w:color="auto"/>
      </w:divBdr>
    </w:div>
    <w:div w:id="18985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wrekin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71E8-E22F-477E-B5D6-9A41F83E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Wrekin College</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A.M.WOOLLER</dc:creator>
  <cp:lastModifiedBy>Kirsty Morris.</cp:lastModifiedBy>
  <cp:revision>4</cp:revision>
  <cp:lastPrinted>2013-01-08T14:04:00Z</cp:lastPrinted>
  <dcterms:created xsi:type="dcterms:W3CDTF">2018-05-04T09:31:00Z</dcterms:created>
  <dcterms:modified xsi:type="dcterms:W3CDTF">2018-05-04T10:12:00Z</dcterms:modified>
</cp:coreProperties>
</file>