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E4" w:rsidRPr="0003446C" w:rsidRDefault="008634E4" w:rsidP="00957270">
      <w:pPr>
        <w:jc w:val="both"/>
      </w:pPr>
    </w:p>
    <w:p w:rsidR="00A10D93" w:rsidRPr="0003446C" w:rsidRDefault="00A10D93" w:rsidP="00957270">
      <w:pPr>
        <w:jc w:val="both"/>
      </w:pPr>
    </w:p>
    <w:p w:rsidR="00A10D93" w:rsidRPr="0003446C" w:rsidRDefault="00FF7652" w:rsidP="00957270">
      <w:pPr>
        <w:rPr>
          <w:b/>
          <w:sz w:val="56"/>
          <w:szCs w:val="56"/>
        </w:rPr>
      </w:pPr>
      <w:r w:rsidRPr="0003446C">
        <w:rPr>
          <w:b/>
          <w:sz w:val="56"/>
          <w:szCs w:val="56"/>
        </w:rPr>
        <w:t>Administration and EHCP Review Officer</w:t>
      </w:r>
    </w:p>
    <w:p w:rsidR="00A10D93" w:rsidRPr="0003446C" w:rsidRDefault="00FF7652" w:rsidP="00957270">
      <w:pPr>
        <w:jc w:val="both"/>
        <w:rPr>
          <w:sz w:val="56"/>
          <w:szCs w:val="56"/>
        </w:rPr>
      </w:pPr>
      <w:r w:rsidRPr="0003446C">
        <w:rPr>
          <w:b/>
          <w:sz w:val="56"/>
          <w:szCs w:val="56"/>
        </w:rPr>
        <w:t>Beckmead School</w:t>
      </w:r>
    </w:p>
    <w:p w:rsidR="00A10D93" w:rsidRPr="0003446C" w:rsidRDefault="00A10D93" w:rsidP="00957270">
      <w:pPr>
        <w:jc w:val="both"/>
        <w:rPr>
          <w:b/>
          <w:sz w:val="48"/>
          <w:szCs w:val="48"/>
        </w:rPr>
      </w:pPr>
      <w:r w:rsidRPr="0003446C">
        <w:rPr>
          <w:b/>
          <w:sz w:val="48"/>
          <w:szCs w:val="48"/>
        </w:rPr>
        <w:t>Job Description/Person Specification</w:t>
      </w:r>
    </w:p>
    <w:p w:rsidR="00A10D93" w:rsidRPr="0003446C" w:rsidRDefault="00A10D93" w:rsidP="00957270">
      <w:pPr>
        <w:jc w:val="both"/>
        <w:rPr>
          <w:b/>
          <w:sz w:val="48"/>
          <w:szCs w:val="48"/>
        </w:rPr>
      </w:pPr>
    </w:p>
    <w:p w:rsidR="00A10D93" w:rsidRPr="0003446C" w:rsidRDefault="00A10D93" w:rsidP="00957270">
      <w:pPr>
        <w:jc w:val="both"/>
        <w:rPr>
          <w:b/>
          <w:sz w:val="48"/>
          <w:szCs w:val="48"/>
        </w:rPr>
      </w:pPr>
    </w:p>
    <w:p w:rsidR="00A10D93" w:rsidRPr="0003446C" w:rsidRDefault="00A10D93" w:rsidP="00957270">
      <w:pPr>
        <w:jc w:val="both"/>
        <w:rPr>
          <w:b/>
          <w:sz w:val="48"/>
          <w:szCs w:val="48"/>
        </w:rPr>
      </w:pPr>
    </w:p>
    <w:p w:rsidR="00A10D93" w:rsidRPr="0003446C" w:rsidRDefault="00A10D93" w:rsidP="00957270">
      <w:pPr>
        <w:jc w:val="both"/>
        <w:rPr>
          <w:b/>
          <w:sz w:val="48"/>
          <w:szCs w:val="48"/>
        </w:rPr>
      </w:pPr>
      <w:r w:rsidRPr="0003446C">
        <w:rPr>
          <w:b/>
          <w:sz w:val="48"/>
          <w:szCs w:val="48"/>
        </w:rPr>
        <w:br w:type="page"/>
      </w:r>
    </w:p>
    <w:p w:rsidR="00A10D93" w:rsidRPr="0003446C" w:rsidRDefault="00A10D93" w:rsidP="00957270">
      <w:pPr>
        <w:pStyle w:val="Default"/>
        <w:jc w:val="both"/>
        <w:rPr>
          <w:rFonts w:asciiTheme="minorHAnsi" w:hAnsiTheme="minorHAnsi" w:cs="Arial"/>
        </w:rPr>
      </w:pPr>
    </w:p>
    <w:p w:rsidR="00A10D93" w:rsidRPr="0003446C" w:rsidRDefault="00CE1BB7" w:rsidP="00957270">
      <w:pPr>
        <w:pStyle w:val="Default"/>
        <w:jc w:val="center"/>
        <w:rPr>
          <w:rFonts w:asciiTheme="minorHAnsi" w:hAnsiTheme="minorHAnsi" w:cs="Arial"/>
          <w:b/>
          <w:sz w:val="28"/>
          <w:szCs w:val="28"/>
        </w:rPr>
      </w:pPr>
      <w:r w:rsidRPr="0003446C">
        <w:rPr>
          <w:rFonts w:asciiTheme="minorHAnsi" w:hAnsiTheme="minorHAnsi" w:cs="Arial"/>
          <w:b/>
          <w:sz w:val="28"/>
          <w:szCs w:val="28"/>
        </w:rPr>
        <w:t>JOB DESCRIPTION</w:t>
      </w:r>
    </w:p>
    <w:p w:rsidR="00CE1BB7" w:rsidRPr="0003446C" w:rsidRDefault="00CE1BB7" w:rsidP="00957270">
      <w:pPr>
        <w:pStyle w:val="Default"/>
        <w:jc w:val="center"/>
        <w:rPr>
          <w:rFonts w:asciiTheme="minorHAnsi" w:hAnsiTheme="minorHAnsi" w:cs="Arial"/>
          <w:b/>
          <w:sz w:val="28"/>
          <w:szCs w:val="28"/>
        </w:rPr>
      </w:pPr>
      <w:r w:rsidRPr="0003446C">
        <w:rPr>
          <w:rFonts w:asciiTheme="minorHAnsi" w:hAnsiTheme="minorHAnsi" w:cs="Arial"/>
          <w:b/>
          <w:sz w:val="28"/>
          <w:szCs w:val="28"/>
        </w:rPr>
        <w:t>LONDON BOROUGH OF CROYDON</w:t>
      </w:r>
    </w:p>
    <w:p w:rsidR="00CE1BB7" w:rsidRPr="0003446C" w:rsidRDefault="00CE1BB7" w:rsidP="00957270">
      <w:pPr>
        <w:pStyle w:val="Default"/>
        <w:jc w:val="both"/>
        <w:rPr>
          <w:rFonts w:asciiTheme="minorHAnsi" w:hAnsiTheme="minorHAnsi" w:cs="Arial"/>
          <w:sz w:val="28"/>
          <w:szCs w:val="28"/>
        </w:rPr>
      </w:pPr>
    </w:p>
    <w:p w:rsidR="00A10D93" w:rsidRPr="0003446C" w:rsidRDefault="00A10D93" w:rsidP="00957270">
      <w:pPr>
        <w:pStyle w:val="Default"/>
        <w:jc w:val="both"/>
        <w:rPr>
          <w:rFonts w:asciiTheme="minorHAnsi" w:hAnsiTheme="minorHAnsi" w:cs="Arial"/>
        </w:rPr>
      </w:pPr>
      <w:r w:rsidRPr="0003446C">
        <w:rPr>
          <w:rFonts w:asciiTheme="minorHAnsi" w:hAnsiTheme="minorHAnsi" w:cs="Arial"/>
          <w:b/>
        </w:rPr>
        <w:t xml:space="preserve">Post: </w:t>
      </w:r>
      <w:r w:rsidRPr="0003446C">
        <w:rPr>
          <w:rFonts w:asciiTheme="minorHAnsi" w:hAnsiTheme="minorHAnsi" w:cs="Arial"/>
          <w:b/>
        </w:rPr>
        <w:tab/>
      </w:r>
      <w:r w:rsidRPr="0003446C">
        <w:rPr>
          <w:rFonts w:asciiTheme="minorHAnsi" w:hAnsiTheme="minorHAnsi" w:cs="Arial"/>
          <w:b/>
        </w:rPr>
        <w:tab/>
      </w:r>
      <w:r w:rsidRPr="0003446C">
        <w:rPr>
          <w:rFonts w:asciiTheme="minorHAnsi" w:hAnsiTheme="minorHAnsi" w:cs="Arial"/>
          <w:b/>
        </w:rPr>
        <w:tab/>
      </w:r>
      <w:r w:rsidR="00FF7652" w:rsidRPr="0003446C">
        <w:rPr>
          <w:rFonts w:asciiTheme="minorHAnsi" w:hAnsiTheme="minorHAnsi" w:cs="Arial"/>
          <w:b/>
        </w:rPr>
        <w:t>Administration &amp; EHCP Review Officer</w:t>
      </w:r>
      <w:r w:rsidRPr="0003446C">
        <w:rPr>
          <w:rFonts w:asciiTheme="minorHAnsi" w:hAnsiTheme="minorHAnsi" w:cs="Arial"/>
        </w:rPr>
        <w:t xml:space="preserve"> </w:t>
      </w:r>
    </w:p>
    <w:p w:rsidR="00A10D93" w:rsidRPr="0003446C" w:rsidRDefault="00A10D93" w:rsidP="00957270">
      <w:pPr>
        <w:pStyle w:val="Default"/>
        <w:jc w:val="both"/>
        <w:rPr>
          <w:rFonts w:asciiTheme="minorHAnsi" w:hAnsiTheme="minorHAnsi" w:cs="Arial"/>
        </w:rPr>
      </w:pPr>
    </w:p>
    <w:p w:rsidR="00A10D93" w:rsidRPr="0003446C" w:rsidRDefault="0045396A" w:rsidP="00957270">
      <w:pPr>
        <w:pStyle w:val="Default"/>
        <w:jc w:val="both"/>
        <w:rPr>
          <w:rFonts w:asciiTheme="minorHAnsi" w:hAnsiTheme="minorHAnsi" w:cs="Arial"/>
          <w:b/>
        </w:rPr>
      </w:pPr>
      <w:r w:rsidRPr="0003446C">
        <w:rPr>
          <w:rFonts w:asciiTheme="minorHAnsi" w:hAnsiTheme="minorHAnsi" w:cs="Arial"/>
          <w:b/>
        </w:rPr>
        <w:t>Salary:</w:t>
      </w:r>
      <w:r w:rsidRPr="0003446C">
        <w:rPr>
          <w:rFonts w:asciiTheme="minorHAnsi" w:hAnsiTheme="minorHAnsi" w:cs="Arial"/>
          <w:b/>
        </w:rPr>
        <w:tab/>
      </w:r>
      <w:r w:rsidRPr="0003446C">
        <w:rPr>
          <w:rFonts w:asciiTheme="minorHAnsi" w:hAnsiTheme="minorHAnsi" w:cs="Arial"/>
          <w:b/>
        </w:rPr>
        <w:tab/>
      </w:r>
      <w:r w:rsidRPr="0003446C">
        <w:rPr>
          <w:rFonts w:asciiTheme="minorHAnsi" w:hAnsiTheme="minorHAnsi" w:cs="Arial"/>
          <w:b/>
        </w:rPr>
        <w:tab/>
      </w:r>
      <w:r w:rsidR="00385504" w:rsidRPr="0003446C">
        <w:rPr>
          <w:rFonts w:asciiTheme="minorHAnsi" w:hAnsiTheme="minorHAnsi" w:cs="Arial"/>
          <w:b/>
        </w:rPr>
        <w:t xml:space="preserve">NJC Pay Scale, </w:t>
      </w:r>
      <w:r w:rsidRPr="0003446C">
        <w:rPr>
          <w:rFonts w:asciiTheme="minorHAnsi" w:hAnsiTheme="minorHAnsi" w:cs="Arial"/>
          <w:b/>
        </w:rPr>
        <w:t xml:space="preserve">Outer London, </w:t>
      </w:r>
    </w:p>
    <w:p w:rsidR="00A10D93" w:rsidRPr="0003446C" w:rsidRDefault="00A10D93" w:rsidP="00957270">
      <w:pPr>
        <w:pStyle w:val="Default"/>
        <w:jc w:val="both"/>
        <w:rPr>
          <w:rFonts w:asciiTheme="minorHAnsi" w:hAnsiTheme="minorHAnsi" w:cs="Arial"/>
        </w:rPr>
      </w:pPr>
    </w:p>
    <w:p w:rsidR="00A10D93" w:rsidRPr="0003446C" w:rsidRDefault="00A10D93" w:rsidP="00957270">
      <w:pPr>
        <w:pStyle w:val="Default"/>
        <w:jc w:val="both"/>
        <w:rPr>
          <w:rFonts w:asciiTheme="minorHAnsi" w:hAnsiTheme="minorHAnsi" w:cs="Arial"/>
          <w:b/>
        </w:rPr>
      </w:pPr>
      <w:r w:rsidRPr="0003446C">
        <w:rPr>
          <w:rFonts w:asciiTheme="minorHAnsi" w:hAnsiTheme="minorHAnsi" w:cs="Arial"/>
          <w:b/>
        </w:rPr>
        <w:t xml:space="preserve">Responsible To: </w:t>
      </w:r>
      <w:r w:rsidRPr="0003446C">
        <w:rPr>
          <w:rFonts w:asciiTheme="minorHAnsi" w:hAnsiTheme="minorHAnsi" w:cs="Arial"/>
          <w:b/>
        </w:rPr>
        <w:tab/>
      </w:r>
      <w:r w:rsidR="00FF7652" w:rsidRPr="0003446C">
        <w:rPr>
          <w:rFonts w:asciiTheme="minorHAnsi" w:hAnsiTheme="minorHAnsi" w:cs="Arial"/>
          <w:b/>
        </w:rPr>
        <w:t>People &amp; Places Manager, Deputy Executive Head Teacher</w:t>
      </w:r>
    </w:p>
    <w:p w:rsidR="00A10D93" w:rsidRPr="0003446C" w:rsidRDefault="00A10D93" w:rsidP="00957270">
      <w:pPr>
        <w:pStyle w:val="Default"/>
        <w:jc w:val="both"/>
        <w:rPr>
          <w:rFonts w:asciiTheme="minorHAnsi" w:hAnsiTheme="minorHAnsi" w:cs="Arial"/>
          <w:b/>
        </w:rPr>
      </w:pPr>
    </w:p>
    <w:p w:rsidR="00A10D93" w:rsidRPr="0003446C" w:rsidRDefault="00A10D93" w:rsidP="00957270">
      <w:pPr>
        <w:pStyle w:val="Default"/>
        <w:jc w:val="both"/>
        <w:rPr>
          <w:rFonts w:asciiTheme="minorHAnsi" w:hAnsiTheme="minorHAnsi" w:cs="Arial"/>
          <w:b/>
        </w:rPr>
      </w:pPr>
      <w:r w:rsidRPr="0003446C">
        <w:rPr>
          <w:rFonts w:asciiTheme="minorHAnsi" w:hAnsiTheme="minorHAnsi" w:cs="Arial"/>
          <w:b/>
        </w:rPr>
        <w:t>Site:</w:t>
      </w:r>
      <w:r w:rsidRPr="0003446C">
        <w:rPr>
          <w:rFonts w:asciiTheme="minorHAnsi" w:hAnsiTheme="minorHAnsi" w:cs="Arial"/>
          <w:b/>
        </w:rPr>
        <w:tab/>
      </w:r>
      <w:r w:rsidRPr="0003446C">
        <w:rPr>
          <w:rFonts w:asciiTheme="minorHAnsi" w:hAnsiTheme="minorHAnsi" w:cs="Arial"/>
          <w:b/>
        </w:rPr>
        <w:tab/>
      </w:r>
      <w:r w:rsidRPr="0003446C">
        <w:rPr>
          <w:rFonts w:asciiTheme="minorHAnsi" w:hAnsiTheme="minorHAnsi" w:cs="Arial"/>
          <w:b/>
        </w:rPr>
        <w:tab/>
      </w:r>
      <w:r w:rsidR="00FF7652" w:rsidRPr="0003446C">
        <w:rPr>
          <w:rFonts w:asciiTheme="minorHAnsi" w:hAnsiTheme="minorHAnsi" w:cs="Arial"/>
          <w:b/>
        </w:rPr>
        <w:t>Beckmead School, Monks Orchard Road</w:t>
      </w:r>
    </w:p>
    <w:p w:rsidR="00A10D93" w:rsidRPr="0003446C" w:rsidRDefault="00A10D93" w:rsidP="00957270">
      <w:pPr>
        <w:pStyle w:val="NoSpacing"/>
        <w:jc w:val="both"/>
        <w:rPr>
          <w:b/>
          <w:sz w:val="24"/>
          <w:szCs w:val="24"/>
        </w:rPr>
      </w:pPr>
    </w:p>
    <w:p w:rsidR="008634E4" w:rsidRPr="0003446C" w:rsidRDefault="00A10D93" w:rsidP="00957270">
      <w:pPr>
        <w:pStyle w:val="NoSpacing"/>
        <w:ind w:left="2160" w:hanging="2160"/>
        <w:jc w:val="both"/>
        <w:rPr>
          <w:rFonts w:cs="Arial"/>
          <w:b/>
          <w:sz w:val="24"/>
          <w:szCs w:val="24"/>
        </w:rPr>
      </w:pPr>
      <w:r w:rsidRPr="0003446C">
        <w:rPr>
          <w:b/>
          <w:sz w:val="24"/>
          <w:szCs w:val="24"/>
        </w:rPr>
        <w:t>Responsible for:</w:t>
      </w:r>
      <w:r w:rsidRPr="0003446C">
        <w:rPr>
          <w:b/>
          <w:sz w:val="24"/>
          <w:szCs w:val="24"/>
        </w:rPr>
        <w:tab/>
      </w:r>
      <w:r w:rsidR="004E16B8" w:rsidRPr="0003446C">
        <w:rPr>
          <w:b/>
          <w:sz w:val="24"/>
          <w:szCs w:val="24"/>
        </w:rPr>
        <w:t xml:space="preserve">Co-ordination and creation of </w:t>
      </w:r>
      <w:r w:rsidR="004E16B8" w:rsidRPr="0003446C">
        <w:rPr>
          <w:rFonts w:cs="Arial"/>
          <w:b/>
          <w:sz w:val="24"/>
          <w:szCs w:val="24"/>
        </w:rPr>
        <w:t>a</w:t>
      </w:r>
      <w:r w:rsidR="00FF7652" w:rsidRPr="0003446C">
        <w:rPr>
          <w:rFonts w:cs="Arial"/>
          <w:b/>
          <w:sz w:val="24"/>
          <w:szCs w:val="24"/>
        </w:rPr>
        <w:t>nnual reviews of Education, Health and Care Plans for Beckmead School</w:t>
      </w:r>
      <w:r w:rsidR="004E16B8" w:rsidRPr="0003446C">
        <w:rPr>
          <w:rFonts w:cs="Arial"/>
          <w:b/>
          <w:sz w:val="24"/>
          <w:szCs w:val="24"/>
        </w:rPr>
        <w:t>.</w:t>
      </w:r>
      <w:r w:rsidR="00957270" w:rsidRPr="0003446C">
        <w:rPr>
          <w:rFonts w:cs="Arial"/>
          <w:b/>
          <w:sz w:val="24"/>
          <w:szCs w:val="24"/>
        </w:rPr>
        <w:t xml:space="preserve">  General office administration</w:t>
      </w:r>
    </w:p>
    <w:p w:rsidR="00385504" w:rsidRPr="0003446C" w:rsidRDefault="00385504" w:rsidP="00957270">
      <w:pPr>
        <w:pStyle w:val="NoSpacing"/>
        <w:jc w:val="both"/>
        <w:rPr>
          <w:b/>
          <w:sz w:val="24"/>
          <w:szCs w:val="24"/>
        </w:rPr>
      </w:pPr>
    </w:p>
    <w:p w:rsidR="008634E4" w:rsidRPr="0003446C" w:rsidRDefault="008634E4" w:rsidP="00957270">
      <w:pPr>
        <w:pStyle w:val="NoSpacing"/>
        <w:jc w:val="both"/>
        <w:rPr>
          <w:b/>
          <w:sz w:val="24"/>
          <w:szCs w:val="24"/>
        </w:rPr>
      </w:pPr>
      <w:r w:rsidRPr="0003446C">
        <w:rPr>
          <w:b/>
          <w:sz w:val="24"/>
          <w:szCs w:val="24"/>
        </w:rPr>
        <w:t>Role Purpose:</w:t>
      </w:r>
    </w:p>
    <w:p w:rsidR="008634E4" w:rsidRPr="0003446C" w:rsidRDefault="008634E4" w:rsidP="00957270">
      <w:pPr>
        <w:pStyle w:val="TableParagraph"/>
        <w:spacing w:before="1"/>
        <w:jc w:val="both"/>
        <w:rPr>
          <w:rFonts w:asciiTheme="minorHAnsi" w:hAnsiTheme="minorHAnsi"/>
          <w:b/>
          <w:sz w:val="24"/>
          <w:szCs w:val="24"/>
          <w:lang w:val="en-GB"/>
        </w:rPr>
      </w:pPr>
    </w:p>
    <w:p w:rsidR="004E16B8" w:rsidRPr="0003446C" w:rsidRDefault="008634E4" w:rsidP="00957270">
      <w:pPr>
        <w:pStyle w:val="TableParagraph"/>
        <w:ind w:left="376" w:right="1163"/>
        <w:jc w:val="both"/>
        <w:rPr>
          <w:rFonts w:asciiTheme="minorHAnsi" w:hAnsiTheme="minorHAnsi"/>
          <w:b/>
          <w:sz w:val="24"/>
          <w:szCs w:val="24"/>
          <w:lang w:val="en-GB"/>
        </w:rPr>
      </w:pPr>
      <w:r w:rsidRPr="0003446C">
        <w:rPr>
          <w:rFonts w:asciiTheme="minorHAnsi" w:hAnsiTheme="minorHAnsi"/>
          <w:b/>
          <w:sz w:val="24"/>
          <w:szCs w:val="24"/>
          <w:lang w:val="en-GB"/>
        </w:rPr>
        <w:t xml:space="preserve">The </w:t>
      </w:r>
      <w:r w:rsidR="004E16B8" w:rsidRPr="0003446C">
        <w:rPr>
          <w:rFonts w:asciiTheme="minorHAnsi" w:hAnsiTheme="minorHAnsi"/>
          <w:b/>
          <w:sz w:val="24"/>
          <w:szCs w:val="24"/>
          <w:lang w:val="en-GB"/>
        </w:rPr>
        <w:t>Admin &amp; EHCP Review Officer</w:t>
      </w:r>
      <w:r w:rsidR="00957270" w:rsidRPr="0003446C">
        <w:rPr>
          <w:rFonts w:asciiTheme="minorHAnsi" w:hAnsiTheme="minorHAnsi"/>
          <w:b/>
          <w:sz w:val="24"/>
          <w:szCs w:val="24"/>
          <w:lang w:val="en-GB"/>
        </w:rPr>
        <w:t xml:space="preserve"> is responsible for:-</w:t>
      </w:r>
    </w:p>
    <w:p w:rsidR="00957270" w:rsidRPr="0003446C" w:rsidRDefault="00957270" w:rsidP="00957270">
      <w:pPr>
        <w:pStyle w:val="TableParagraph"/>
        <w:ind w:left="376" w:right="1163"/>
        <w:jc w:val="both"/>
        <w:rPr>
          <w:rFonts w:asciiTheme="minorHAnsi" w:hAnsiTheme="minorHAnsi"/>
          <w:b/>
          <w:sz w:val="24"/>
          <w:szCs w:val="24"/>
          <w:lang w:val="en-GB"/>
        </w:rPr>
      </w:pPr>
    </w:p>
    <w:p w:rsidR="004E16B8" w:rsidRPr="0003446C" w:rsidRDefault="004E16B8" w:rsidP="00957270">
      <w:pPr>
        <w:pStyle w:val="NoSpacing"/>
        <w:jc w:val="both"/>
        <w:rPr>
          <w:bCs/>
          <w:sz w:val="24"/>
          <w:szCs w:val="24"/>
        </w:rPr>
      </w:pPr>
      <w:r w:rsidRPr="0003446C">
        <w:rPr>
          <w:bCs/>
          <w:sz w:val="24"/>
          <w:szCs w:val="24"/>
        </w:rPr>
        <w:t xml:space="preserve">Under the instruction/guidance of senior staff: provide coordination and administrative support to staff to ensure the smooth scheduling of annual reviews and completion in line with statutory time lines. The role will include scheduling, communication with relevant staff, parents/carers and agencies.  </w:t>
      </w:r>
      <w:r w:rsidRPr="0003446C">
        <w:rPr>
          <w:rFonts w:cs="Arial"/>
          <w:bCs/>
          <w:sz w:val="24"/>
          <w:szCs w:val="24"/>
        </w:rPr>
        <w:t>Under the guidance of senior staff: be responsible for undertaking administrative, minor financial and organisational processes within the school.</w:t>
      </w:r>
    </w:p>
    <w:p w:rsidR="004E16B8" w:rsidRPr="0003446C" w:rsidRDefault="004E16B8" w:rsidP="00957270">
      <w:pPr>
        <w:pStyle w:val="NoSpacing"/>
        <w:jc w:val="both"/>
        <w:rPr>
          <w:b/>
          <w:bCs/>
          <w:sz w:val="24"/>
          <w:szCs w:val="24"/>
        </w:rPr>
      </w:pPr>
    </w:p>
    <w:p w:rsidR="004E16B8" w:rsidRPr="0003446C" w:rsidRDefault="004E16B8" w:rsidP="00957270">
      <w:pPr>
        <w:pStyle w:val="NoSpacing"/>
        <w:jc w:val="both"/>
        <w:rPr>
          <w:sz w:val="24"/>
          <w:szCs w:val="24"/>
        </w:rPr>
      </w:pPr>
      <w:r w:rsidRPr="0003446C">
        <w:rPr>
          <w:sz w:val="24"/>
          <w:szCs w:val="24"/>
        </w:rPr>
        <w:t>Ensuring completed paperwork is sent within statutory timescales to the SEN Department at the Local Authority.</w:t>
      </w:r>
    </w:p>
    <w:p w:rsidR="004E16B8" w:rsidRPr="0003446C" w:rsidRDefault="004E16B8" w:rsidP="00957270">
      <w:pPr>
        <w:pStyle w:val="NoSpacing"/>
        <w:jc w:val="both"/>
        <w:rPr>
          <w:sz w:val="24"/>
          <w:szCs w:val="24"/>
        </w:rPr>
      </w:pPr>
    </w:p>
    <w:p w:rsidR="008634E4" w:rsidRPr="0003446C" w:rsidRDefault="008634E4" w:rsidP="00957270">
      <w:pPr>
        <w:pStyle w:val="TableParagraph"/>
        <w:ind w:right="216"/>
        <w:jc w:val="both"/>
        <w:rPr>
          <w:rFonts w:asciiTheme="minorHAnsi" w:hAnsiTheme="minorHAnsi"/>
          <w:sz w:val="24"/>
          <w:szCs w:val="24"/>
          <w:lang w:val="en-GB"/>
        </w:rPr>
      </w:pPr>
      <w:r w:rsidRPr="0003446C">
        <w:rPr>
          <w:rFonts w:asciiTheme="minorHAnsi" w:hAnsiTheme="minorHAnsi"/>
          <w:sz w:val="24"/>
          <w:szCs w:val="24"/>
          <w:lang w:val="en-GB"/>
        </w:rPr>
        <w:t>Duties and responsibilities of the post may change over time as requirements and circumstances change. The person in the post may also be required to carry out such other duties as may be necessary from time to time.</w:t>
      </w:r>
    </w:p>
    <w:p w:rsidR="00385504" w:rsidRPr="0003446C" w:rsidRDefault="00385504" w:rsidP="00957270">
      <w:pPr>
        <w:pStyle w:val="NoSpacing"/>
        <w:jc w:val="both"/>
        <w:rPr>
          <w:sz w:val="24"/>
          <w:szCs w:val="24"/>
        </w:rPr>
      </w:pPr>
    </w:p>
    <w:p w:rsidR="008634E4" w:rsidRPr="0003446C" w:rsidRDefault="008634E4" w:rsidP="00957270">
      <w:pPr>
        <w:pStyle w:val="NoSpacing"/>
        <w:jc w:val="both"/>
        <w:rPr>
          <w:b/>
          <w:sz w:val="24"/>
          <w:szCs w:val="24"/>
        </w:rPr>
      </w:pPr>
      <w:r w:rsidRPr="0003446C">
        <w:rPr>
          <w:b/>
          <w:sz w:val="24"/>
          <w:szCs w:val="24"/>
        </w:rPr>
        <w:t>Commitment to Diversity:</w:t>
      </w:r>
    </w:p>
    <w:p w:rsidR="008634E4" w:rsidRPr="0003446C" w:rsidRDefault="008634E4" w:rsidP="00957270">
      <w:pPr>
        <w:pStyle w:val="NoSpacing"/>
        <w:jc w:val="both"/>
        <w:rPr>
          <w:b/>
          <w:sz w:val="24"/>
          <w:szCs w:val="24"/>
        </w:rPr>
      </w:pPr>
    </w:p>
    <w:p w:rsidR="001E0AE5" w:rsidRPr="0003446C" w:rsidRDefault="00385504" w:rsidP="00957270">
      <w:pPr>
        <w:pStyle w:val="NoSpacing"/>
        <w:jc w:val="both"/>
        <w:rPr>
          <w:sz w:val="24"/>
          <w:szCs w:val="24"/>
        </w:rPr>
      </w:pPr>
      <w:r w:rsidRPr="0003446C">
        <w:rPr>
          <w:rFonts w:cs="Arial"/>
          <w:sz w:val="24"/>
          <w:szCs w:val="24"/>
        </w:rPr>
        <w:t>As a member of the Beckmead Team take individual and collective professional responsibility for championing the council's diversity agenda and proactively implementing initiatives which secure equality of access and outcomes.  Also commit to continually developing personal understanding of diversity.</w:t>
      </w:r>
    </w:p>
    <w:p w:rsidR="001E0AE5" w:rsidRPr="0003446C" w:rsidRDefault="001E0AE5" w:rsidP="00957270">
      <w:pPr>
        <w:pStyle w:val="NoSpacing"/>
        <w:jc w:val="both"/>
        <w:rPr>
          <w:b/>
          <w:sz w:val="24"/>
          <w:szCs w:val="24"/>
        </w:rPr>
      </w:pPr>
    </w:p>
    <w:p w:rsidR="00385504" w:rsidRPr="0003446C" w:rsidRDefault="008634E4" w:rsidP="00957270">
      <w:pPr>
        <w:pStyle w:val="NoSpacing"/>
        <w:jc w:val="both"/>
        <w:rPr>
          <w:b/>
          <w:sz w:val="24"/>
          <w:szCs w:val="24"/>
        </w:rPr>
      </w:pPr>
      <w:r w:rsidRPr="0003446C">
        <w:rPr>
          <w:b/>
          <w:sz w:val="24"/>
          <w:szCs w:val="24"/>
        </w:rPr>
        <w:t>Key External Contacts:</w:t>
      </w:r>
    </w:p>
    <w:p w:rsidR="005539EE" w:rsidRPr="0003446C" w:rsidRDefault="005539EE" w:rsidP="00957270">
      <w:pPr>
        <w:pStyle w:val="NoSpacing"/>
        <w:jc w:val="both"/>
        <w:rPr>
          <w:sz w:val="24"/>
          <w:szCs w:val="24"/>
        </w:rPr>
      </w:pPr>
    </w:p>
    <w:p w:rsidR="00385504" w:rsidRPr="0003446C" w:rsidRDefault="00385504" w:rsidP="00957270">
      <w:pPr>
        <w:pStyle w:val="ListParagraph"/>
        <w:numPr>
          <w:ilvl w:val="0"/>
          <w:numId w:val="5"/>
        </w:numPr>
        <w:jc w:val="both"/>
        <w:rPr>
          <w:rFonts w:asciiTheme="minorHAnsi" w:hAnsiTheme="minorHAnsi"/>
          <w:sz w:val="24"/>
          <w:szCs w:val="24"/>
          <w:lang w:val="en-GB"/>
        </w:rPr>
      </w:pPr>
      <w:r w:rsidRPr="0003446C">
        <w:rPr>
          <w:rFonts w:asciiTheme="minorHAnsi" w:hAnsiTheme="minorHAnsi"/>
          <w:sz w:val="24"/>
          <w:szCs w:val="24"/>
          <w:lang w:val="en-GB"/>
        </w:rPr>
        <w:t>Social Care</w:t>
      </w:r>
    </w:p>
    <w:p w:rsidR="008634E4" w:rsidRPr="0003446C" w:rsidRDefault="00385504" w:rsidP="00957270">
      <w:pPr>
        <w:pStyle w:val="TableParagraph"/>
        <w:numPr>
          <w:ilvl w:val="0"/>
          <w:numId w:val="5"/>
        </w:numPr>
        <w:tabs>
          <w:tab w:val="left" w:pos="737"/>
        </w:tabs>
        <w:jc w:val="both"/>
        <w:rPr>
          <w:rFonts w:asciiTheme="minorHAnsi" w:hAnsiTheme="minorHAnsi"/>
          <w:sz w:val="24"/>
          <w:szCs w:val="24"/>
          <w:lang w:val="en-GB"/>
        </w:rPr>
      </w:pPr>
      <w:r w:rsidRPr="0003446C">
        <w:rPr>
          <w:rFonts w:asciiTheme="minorHAnsi" w:hAnsiTheme="minorHAnsi"/>
          <w:sz w:val="24"/>
          <w:szCs w:val="24"/>
          <w:lang w:val="en-GB"/>
        </w:rPr>
        <w:t>Parents/carers</w:t>
      </w:r>
    </w:p>
    <w:p w:rsidR="005539EE" w:rsidRPr="0003446C" w:rsidRDefault="005539EE" w:rsidP="00957270">
      <w:pPr>
        <w:pStyle w:val="TableParagraph"/>
        <w:numPr>
          <w:ilvl w:val="0"/>
          <w:numId w:val="5"/>
        </w:numPr>
        <w:tabs>
          <w:tab w:val="left" w:pos="737"/>
        </w:tabs>
        <w:jc w:val="both"/>
        <w:rPr>
          <w:rFonts w:asciiTheme="minorHAnsi" w:hAnsiTheme="minorHAnsi"/>
          <w:sz w:val="24"/>
          <w:szCs w:val="24"/>
          <w:lang w:val="en-GB"/>
        </w:rPr>
      </w:pPr>
      <w:r w:rsidRPr="0003446C">
        <w:rPr>
          <w:rFonts w:asciiTheme="minorHAnsi" w:hAnsiTheme="minorHAnsi"/>
          <w:sz w:val="24"/>
          <w:szCs w:val="24"/>
          <w:lang w:val="en-GB"/>
        </w:rPr>
        <w:t>Speech and Language Therapists</w:t>
      </w:r>
    </w:p>
    <w:p w:rsidR="005539EE" w:rsidRPr="0003446C" w:rsidRDefault="005539EE" w:rsidP="00957270">
      <w:pPr>
        <w:pStyle w:val="TableParagraph"/>
        <w:numPr>
          <w:ilvl w:val="0"/>
          <w:numId w:val="5"/>
        </w:numPr>
        <w:tabs>
          <w:tab w:val="left" w:pos="737"/>
        </w:tabs>
        <w:jc w:val="both"/>
        <w:rPr>
          <w:rFonts w:asciiTheme="minorHAnsi" w:hAnsiTheme="minorHAnsi"/>
          <w:sz w:val="24"/>
          <w:szCs w:val="24"/>
          <w:lang w:val="en-GB"/>
        </w:rPr>
      </w:pPr>
      <w:r w:rsidRPr="0003446C">
        <w:rPr>
          <w:rFonts w:asciiTheme="minorHAnsi" w:hAnsiTheme="minorHAnsi"/>
          <w:sz w:val="24"/>
          <w:szCs w:val="24"/>
          <w:lang w:val="en-GB"/>
        </w:rPr>
        <w:t>EPS</w:t>
      </w:r>
    </w:p>
    <w:p w:rsidR="005539EE" w:rsidRPr="0003446C" w:rsidRDefault="005539EE" w:rsidP="00957270">
      <w:pPr>
        <w:pStyle w:val="TableParagraph"/>
        <w:numPr>
          <w:ilvl w:val="0"/>
          <w:numId w:val="5"/>
        </w:numPr>
        <w:tabs>
          <w:tab w:val="left" w:pos="737"/>
        </w:tabs>
        <w:jc w:val="both"/>
        <w:rPr>
          <w:rFonts w:asciiTheme="minorHAnsi" w:hAnsiTheme="minorHAnsi"/>
          <w:sz w:val="24"/>
          <w:szCs w:val="24"/>
          <w:lang w:val="en-GB"/>
        </w:rPr>
      </w:pPr>
      <w:r w:rsidRPr="0003446C">
        <w:rPr>
          <w:rFonts w:asciiTheme="minorHAnsi" w:hAnsiTheme="minorHAnsi"/>
          <w:sz w:val="24"/>
          <w:szCs w:val="24"/>
          <w:lang w:val="en-GB"/>
        </w:rPr>
        <w:lastRenderedPageBreak/>
        <w:t>Croydon Council SEN Department</w:t>
      </w:r>
    </w:p>
    <w:p w:rsidR="005539EE" w:rsidRPr="0003446C" w:rsidRDefault="005539EE" w:rsidP="00957270">
      <w:pPr>
        <w:pStyle w:val="TableParagraph"/>
        <w:numPr>
          <w:ilvl w:val="0"/>
          <w:numId w:val="5"/>
        </w:numPr>
        <w:tabs>
          <w:tab w:val="left" w:pos="737"/>
        </w:tabs>
        <w:jc w:val="both"/>
        <w:rPr>
          <w:rFonts w:asciiTheme="minorHAnsi" w:hAnsiTheme="minorHAnsi"/>
          <w:sz w:val="24"/>
          <w:szCs w:val="24"/>
          <w:lang w:val="en-GB"/>
        </w:rPr>
      </w:pPr>
      <w:r w:rsidRPr="0003446C">
        <w:rPr>
          <w:rFonts w:asciiTheme="minorHAnsi" w:hAnsiTheme="minorHAnsi"/>
          <w:sz w:val="24"/>
          <w:szCs w:val="24"/>
          <w:lang w:val="en-GB"/>
        </w:rPr>
        <w:t>Transport service</w:t>
      </w:r>
    </w:p>
    <w:p w:rsidR="00385504" w:rsidRPr="0003446C" w:rsidRDefault="00385504" w:rsidP="00957270">
      <w:pPr>
        <w:pStyle w:val="TableParagraph"/>
        <w:tabs>
          <w:tab w:val="left" w:pos="737"/>
        </w:tabs>
        <w:jc w:val="both"/>
        <w:rPr>
          <w:rFonts w:asciiTheme="minorHAnsi" w:hAnsiTheme="minorHAnsi"/>
          <w:sz w:val="24"/>
          <w:szCs w:val="24"/>
          <w:lang w:val="en-GB"/>
        </w:rPr>
      </w:pPr>
    </w:p>
    <w:p w:rsidR="008634E4" w:rsidRPr="0003446C" w:rsidRDefault="008634E4" w:rsidP="00957270">
      <w:pPr>
        <w:jc w:val="both"/>
        <w:rPr>
          <w:b/>
          <w:sz w:val="24"/>
          <w:szCs w:val="24"/>
        </w:rPr>
      </w:pPr>
      <w:r w:rsidRPr="0003446C">
        <w:rPr>
          <w:b/>
          <w:sz w:val="24"/>
          <w:szCs w:val="24"/>
        </w:rPr>
        <w:t>Key Internal Contacts:</w:t>
      </w:r>
    </w:p>
    <w:p w:rsidR="005539EE" w:rsidRPr="0003446C" w:rsidRDefault="005539EE" w:rsidP="00957270">
      <w:pPr>
        <w:pStyle w:val="BodyText"/>
        <w:widowControl/>
        <w:numPr>
          <w:ilvl w:val="0"/>
          <w:numId w:val="12"/>
        </w:numPr>
        <w:jc w:val="both"/>
        <w:rPr>
          <w:rFonts w:asciiTheme="minorHAnsi" w:hAnsiTheme="minorHAnsi"/>
          <w:sz w:val="24"/>
          <w:szCs w:val="24"/>
          <w:lang w:val="en-GB"/>
        </w:rPr>
      </w:pPr>
      <w:r w:rsidRPr="0003446C">
        <w:rPr>
          <w:rFonts w:asciiTheme="minorHAnsi" w:hAnsiTheme="minorHAnsi"/>
          <w:sz w:val="24"/>
          <w:szCs w:val="24"/>
          <w:lang w:val="en-GB"/>
        </w:rPr>
        <w:t>Deputy Executive Head Teacher</w:t>
      </w:r>
    </w:p>
    <w:p w:rsidR="005539EE" w:rsidRPr="0003446C" w:rsidRDefault="005539EE" w:rsidP="00957270">
      <w:pPr>
        <w:pStyle w:val="BodyText"/>
        <w:widowControl/>
        <w:numPr>
          <w:ilvl w:val="0"/>
          <w:numId w:val="12"/>
        </w:numPr>
        <w:jc w:val="both"/>
        <w:rPr>
          <w:rFonts w:asciiTheme="minorHAnsi" w:hAnsiTheme="minorHAnsi"/>
          <w:sz w:val="24"/>
          <w:szCs w:val="24"/>
          <w:lang w:val="en-GB"/>
        </w:rPr>
      </w:pPr>
      <w:r w:rsidRPr="0003446C">
        <w:rPr>
          <w:rFonts w:asciiTheme="minorHAnsi" w:hAnsiTheme="minorHAnsi"/>
          <w:sz w:val="24"/>
          <w:szCs w:val="24"/>
          <w:lang w:val="en-GB"/>
        </w:rPr>
        <w:t>People &amp; Places Manager</w:t>
      </w:r>
    </w:p>
    <w:p w:rsidR="005539EE" w:rsidRPr="0003446C" w:rsidRDefault="005539EE" w:rsidP="00957270">
      <w:pPr>
        <w:pStyle w:val="BodyText"/>
        <w:widowControl/>
        <w:numPr>
          <w:ilvl w:val="0"/>
          <w:numId w:val="12"/>
        </w:numPr>
        <w:jc w:val="both"/>
        <w:rPr>
          <w:rFonts w:asciiTheme="minorHAnsi" w:hAnsiTheme="minorHAnsi"/>
          <w:sz w:val="24"/>
          <w:szCs w:val="24"/>
          <w:lang w:val="en-GB"/>
        </w:rPr>
      </w:pPr>
      <w:r w:rsidRPr="0003446C">
        <w:rPr>
          <w:rFonts w:asciiTheme="minorHAnsi" w:hAnsiTheme="minorHAnsi"/>
          <w:sz w:val="24"/>
          <w:szCs w:val="24"/>
          <w:lang w:val="en-GB"/>
        </w:rPr>
        <w:t>Heads of School</w:t>
      </w:r>
    </w:p>
    <w:p w:rsidR="005539EE" w:rsidRPr="0003446C" w:rsidRDefault="005539EE" w:rsidP="00957270">
      <w:pPr>
        <w:pStyle w:val="BodyText"/>
        <w:widowControl/>
        <w:numPr>
          <w:ilvl w:val="0"/>
          <w:numId w:val="12"/>
        </w:numPr>
        <w:jc w:val="both"/>
        <w:rPr>
          <w:rFonts w:asciiTheme="minorHAnsi" w:hAnsiTheme="minorHAnsi"/>
          <w:sz w:val="24"/>
          <w:szCs w:val="24"/>
          <w:lang w:val="en-GB"/>
        </w:rPr>
      </w:pPr>
      <w:r w:rsidRPr="0003446C">
        <w:rPr>
          <w:rFonts w:asciiTheme="minorHAnsi" w:hAnsiTheme="minorHAnsi"/>
          <w:sz w:val="24"/>
          <w:szCs w:val="24"/>
          <w:lang w:val="en-GB"/>
        </w:rPr>
        <w:t>Teaching staff</w:t>
      </w:r>
    </w:p>
    <w:p w:rsidR="005539EE" w:rsidRPr="0003446C" w:rsidRDefault="005539EE" w:rsidP="00957270">
      <w:pPr>
        <w:pStyle w:val="BodyText"/>
        <w:widowControl/>
        <w:numPr>
          <w:ilvl w:val="0"/>
          <w:numId w:val="12"/>
        </w:numPr>
        <w:jc w:val="both"/>
        <w:rPr>
          <w:rFonts w:asciiTheme="minorHAnsi" w:hAnsiTheme="minorHAnsi"/>
          <w:sz w:val="24"/>
          <w:szCs w:val="24"/>
          <w:lang w:val="en-GB"/>
        </w:rPr>
      </w:pPr>
      <w:r w:rsidRPr="0003446C">
        <w:rPr>
          <w:rFonts w:asciiTheme="minorHAnsi" w:hAnsiTheme="minorHAnsi"/>
          <w:sz w:val="24"/>
          <w:szCs w:val="24"/>
          <w:lang w:val="en-GB"/>
        </w:rPr>
        <w:t>Business Support Team including finance</w:t>
      </w:r>
    </w:p>
    <w:p w:rsidR="008634E4" w:rsidRPr="0003446C" w:rsidRDefault="008634E4" w:rsidP="00957270">
      <w:pPr>
        <w:pStyle w:val="NoSpacing"/>
        <w:jc w:val="both"/>
        <w:rPr>
          <w:b/>
          <w:sz w:val="24"/>
          <w:szCs w:val="24"/>
        </w:rPr>
      </w:pPr>
    </w:p>
    <w:p w:rsidR="008634E4" w:rsidRPr="0003446C" w:rsidRDefault="008634E4" w:rsidP="00957270">
      <w:pPr>
        <w:pStyle w:val="NoSpacing"/>
        <w:jc w:val="both"/>
        <w:rPr>
          <w:b/>
          <w:sz w:val="24"/>
          <w:szCs w:val="24"/>
        </w:rPr>
      </w:pPr>
      <w:r w:rsidRPr="0003446C">
        <w:rPr>
          <w:b/>
          <w:sz w:val="24"/>
          <w:szCs w:val="24"/>
        </w:rPr>
        <w:t>Key Areas for Decision Making:</w:t>
      </w:r>
    </w:p>
    <w:p w:rsidR="00385504" w:rsidRPr="0003446C" w:rsidRDefault="00385504" w:rsidP="00957270">
      <w:pPr>
        <w:pStyle w:val="NoSpacing"/>
        <w:jc w:val="both"/>
        <w:rPr>
          <w:b/>
          <w:sz w:val="24"/>
          <w:szCs w:val="24"/>
        </w:rPr>
      </w:pPr>
    </w:p>
    <w:p w:rsidR="005539EE" w:rsidRPr="0003446C" w:rsidRDefault="005539EE" w:rsidP="00957270">
      <w:pPr>
        <w:pStyle w:val="BodyText"/>
        <w:widowControl/>
        <w:numPr>
          <w:ilvl w:val="0"/>
          <w:numId w:val="13"/>
        </w:numPr>
        <w:jc w:val="both"/>
        <w:rPr>
          <w:rFonts w:asciiTheme="minorHAnsi" w:hAnsiTheme="minorHAnsi"/>
          <w:sz w:val="24"/>
          <w:szCs w:val="24"/>
          <w:lang w:val="en-GB"/>
        </w:rPr>
      </w:pPr>
      <w:r w:rsidRPr="0003446C">
        <w:rPr>
          <w:rFonts w:asciiTheme="minorHAnsi" w:hAnsiTheme="minorHAnsi"/>
          <w:sz w:val="24"/>
          <w:szCs w:val="24"/>
          <w:lang w:val="en-GB"/>
        </w:rPr>
        <w:t>Scheduling of all reviews.</w:t>
      </w:r>
    </w:p>
    <w:p w:rsidR="00FE5C10" w:rsidRPr="00E436D3" w:rsidRDefault="00FE5C10" w:rsidP="00E436D3">
      <w:pPr>
        <w:pStyle w:val="ListParagraph"/>
        <w:numPr>
          <w:ilvl w:val="0"/>
          <w:numId w:val="16"/>
        </w:numPr>
        <w:jc w:val="both"/>
        <w:rPr>
          <w:rFonts w:asciiTheme="minorHAnsi" w:hAnsiTheme="minorHAnsi"/>
          <w:sz w:val="24"/>
          <w:szCs w:val="24"/>
        </w:rPr>
      </w:pPr>
      <w:r w:rsidRPr="0003446C">
        <w:rPr>
          <w:rFonts w:asciiTheme="minorHAnsi" w:hAnsiTheme="minorHAnsi"/>
          <w:sz w:val="24"/>
          <w:szCs w:val="24"/>
          <w:lang w:val="en-GB"/>
        </w:rPr>
        <w:t>Produce final EHCP Reviews for SEN Department including sensitive and complex information</w:t>
      </w:r>
      <w:r w:rsidR="00E436D3" w:rsidRPr="00E436D3">
        <w:rPr>
          <w:rFonts w:asciiTheme="minorHAnsi" w:hAnsiTheme="minorHAnsi"/>
          <w:sz w:val="24"/>
          <w:szCs w:val="24"/>
        </w:rPr>
        <w:t xml:space="preserve"> </w:t>
      </w:r>
      <w:r w:rsidR="00E436D3" w:rsidRPr="00D13765">
        <w:rPr>
          <w:rFonts w:asciiTheme="minorHAnsi" w:hAnsiTheme="minorHAnsi"/>
          <w:sz w:val="24"/>
          <w:szCs w:val="24"/>
        </w:rPr>
        <w:t>that these are legal documents that may be relied upon in formal legal settings.</w:t>
      </w:r>
      <w:r w:rsidR="00E436D3">
        <w:rPr>
          <w:rFonts w:asciiTheme="minorHAnsi" w:hAnsiTheme="minorHAnsi"/>
          <w:sz w:val="24"/>
          <w:szCs w:val="24"/>
        </w:rPr>
        <w:t xml:space="preserve">  Scheduling of all statutory reviews and meeting statutory deadlines.</w:t>
      </w:r>
    </w:p>
    <w:p w:rsidR="005539EE" w:rsidRPr="0003446C" w:rsidRDefault="005539EE" w:rsidP="00957270">
      <w:pPr>
        <w:pStyle w:val="BodyText"/>
        <w:widowControl/>
        <w:numPr>
          <w:ilvl w:val="0"/>
          <w:numId w:val="13"/>
        </w:numPr>
        <w:jc w:val="both"/>
        <w:rPr>
          <w:rFonts w:asciiTheme="minorHAnsi" w:hAnsiTheme="minorHAnsi"/>
          <w:sz w:val="24"/>
          <w:szCs w:val="24"/>
          <w:lang w:val="en-GB"/>
        </w:rPr>
      </w:pPr>
      <w:r w:rsidRPr="0003446C">
        <w:rPr>
          <w:rFonts w:asciiTheme="minorHAnsi" w:hAnsiTheme="minorHAnsi"/>
          <w:sz w:val="24"/>
          <w:szCs w:val="24"/>
          <w:lang w:val="en-GB"/>
        </w:rPr>
        <w:t>Contact with relevant people including agencies and parents/carers.</w:t>
      </w:r>
    </w:p>
    <w:p w:rsidR="005539EE" w:rsidRPr="0003446C" w:rsidRDefault="005539EE" w:rsidP="00957270">
      <w:pPr>
        <w:pStyle w:val="BodyText"/>
        <w:widowControl/>
        <w:numPr>
          <w:ilvl w:val="0"/>
          <w:numId w:val="13"/>
        </w:numPr>
        <w:jc w:val="both"/>
        <w:rPr>
          <w:rFonts w:asciiTheme="minorHAnsi" w:hAnsiTheme="minorHAnsi"/>
          <w:sz w:val="24"/>
          <w:szCs w:val="24"/>
          <w:lang w:val="en-GB"/>
        </w:rPr>
      </w:pPr>
      <w:r w:rsidRPr="0003446C">
        <w:rPr>
          <w:rFonts w:asciiTheme="minorHAnsi" w:hAnsiTheme="minorHAnsi"/>
          <w:sz w:val="24"/>
          <w:szCs w:val="24"/>
          <w:lang w:val="en-GB"/>
        </w:rPr>
        <w:t>Monitoring implementation and completion of reviews.</w:t>
      </w:r>
    </w:p>
    <w:p w:rsidR="005539EE" w:rsidRPr="0003446C" w:rsidRDefault="005539EE" w:rsidP="00957270">
      <w:pPr>
        <w:pStyle w:val="BodyText"/>
        <w:widowControl/>
        <w:numPr>
          <w:ilvl w:val="0"/>
          <w:numId w:val="13"/>
        </w:numPr>
        <w:jc w:val="both"/>
        <w:rPr>
          <w:rFonts w:asciiTheme="minorHAnsi" w:hAnsiTheme="minorHAnsi"/>
          <w:sz w:val="24"/>
          <w:szCs w:val="24"/>
          <w:lang w:val="en-GB"/>
        </w:rPr>
      </w:pPr>
      <w:r w:rsidRPr="0003446C">
        <w:rPr>
          <w:rFonts w:asciiTheme="minorHAnsi" w:hAnsiTheme="minorHAnsi"/>
          <w:sz w:val="24"/>
          <w:szCs w:val="24"/>
          <w:lang w:val="en-GB"/>
        </w:rPr>
        <w:t>Transport</w:t>
      </w:r>
    </w:p>
    <w:p w:rsidR="005539EE" w:rsidRPr="0003446C" w:rsidRDefault="005539EE" w:rsidP="00957270">
      <w:pPr>
        <w:pStyle w:val="BodyText"/>
        <w:widowControl/>
        <w:numPr>
          <w:ilvl w:val="0"/>
          <w:numId w:val="13"/>
        </w:numPr>
        <w:jc w:val="both"/>
        <w:rPr>
          <w:rFonts w:asciiTheme="minorHAnsi" w:hAnsiTheme="minorHAnsi"/>
          <w:sz w:val="24"/>
          <w:szCs w:val="24"/>
          <w:lang w:val="en-GB"/>
        </w:rPr>
      </w:pPr>
      <w:r w:rsidRPr="0003446C">
        <w:rPr>
          <w:rFonts w:asciiTheme="minorHAnsi" w:hAnsiTheme="minorHAnsi"/>
          <w:sz w:val="24"/>
          <w:szCs w:val="24"/>
          <w:lang w:val="en-GB"/>
        </w:rPr>
        <w:t>Response to parents regarding urgency of calls</w:t>
      </w:r>
    </w:p>
    <w:p w:rsidR="0021656F" w:rsidRPr="0003446C" w:rsidRDefault="00957270" w:rsidP="00957270">
      <w:pPr>
        <w:pStyle w:val="BodyText"/>
        <w:widowControl/>
        <w:numPr>
          <w:ilvl w:val="0"/>
          <w:numId w:val="13"/>
        </w:numPr>
        <w:jc w:val="both"/>
        <w:rPr>
          <w:rFonts w:asciiTheme="minorHAnsi" w:hAnsiTheme="minorHAnsi"/>
          <w:sz w:val="24"/>
          <w:szCs w:val="24"/>
          <w:lang w:val="en-GB"/>
        </w:rPr>
      </w:pPr>
      <w:r w:rsidRPr="0003446C">
        <w:rPr>
          <w:rFonts w:asciiTheme="minorHAnsi" w:hAnsiTheme="minorHAnsi"/>
          <w:sz w:val="24"/>
          <w:szCs w:val="24"/>
          <w:lang w:val="en-GB"/>
        </w:rPr>
        <w:t>F</w:t>
      </w:r>
      <w:r w:rsidR="0021656F" w:rsidRPr="0003446C">
        <w:rPr>
          <w:rFonts w:asciiTheme="minorHAnsi" w:hAnsiTheme="minorHAnsi"/>
          <w:sz w:val="24"/>
          <w:szCs w:val="24"/>
          <w:lang w:val="en-GB"/>
        </w:rPr>
        <w:t xml:space="preserve">ront </w:t>
      </w:r>
      <w:r w:rsidRPr="0003446C">
        <w:rPr>
          <w:rFonts w:asciiTheme="minorHAnsi" w:hAnsiTheme="minorHAnsi"/>
          <w:sz w:val="24"/>
          <w:szCs w:val="24"/>
          <w:lang w:val="en-GB"/>
        </w:rPr>
        <w:t>of house</w:t>
      </w:r>
      <w:r w:rsidR="0021656F" w:rsidRPr="0003446C">
        <w:rPr>
          <w:rFonts w:asciiTheme="minorHAnsi" w:hAnsiTheme="minorHAnsi"/>
          <w:sz w:val="24"/>
          <w:szCs w:val="24"/>
          <w:lang w:val="en-GB"/>
        </w:rPr>
        <w:t xml:space="preserve"> safeguarding</w:t>
      </w:r>
    </w:p>
    <w:p w:rsidR="00385504" w:rsidRPr="0003446C" w:rsidRDefault="00385504" w:rsidP="00957270">
      <w:pPr>
        <w:pStyle w:val="NoSpacing"/>
        <w:jc w:val="both"/>
        <w:rPr>
          <w:b/>
          <w:sz w:val="24"/>
          <w:szCs w:val="24"/>
        </w:rPr>
      </w:pPr>
    </w:p>
    <w:p w:rsidR="008634E4" w:rsidRPr="0003446C" w:rsidRDefault="008634E4" w:rsidP="00957270">
      <w:pPr>
        <w:pStyle w:val="NoSpacing"/>
        <w:jc w:val="both"/>
        <w:rPr>
          <w:b/>
          <w:sz w:val="24"/>
          <w:szCs w:val="24"/>
        </w:rPr>
      </w:pPr>
      <w:r w:rsidRPr="0003446C">
        <w:rPr>
          <w:b/>
          <w:sz w:val="24"/>
          <w:szCs w:val="24"/>
        </w:rPr>
        <w:t>Other Considerations:</w:t>
      </w:r>
    </w:p>
    <w:p w:rsidR="008634E4" w:rsidRPr="0003446C" w:rsidRDefault="008634E4" w:rsidP="00957270">
      <w:pPr>
        <w:pStyle w:val="NoSpacing"/>
        <w:jc w:val="both"/>
        <w:rPr>
          <w:b/>
          <w:sz w:val="24"/>
          <w:szCs w:val="24"/>
        </w:rPr>
      </w:pPr>
    </w:p>
    <w:p w:rsidR="001E0AE5" w:rsidRPr="0003446C" w:rsidRDefault="0003446C" w:rsidP="00957270">
      <w:pPr>
        <w:pStyle w:val="ListParagraph"/>
        <w:numPr>
          <w:ilvl w:val="0"/>
          <w:numId w:val="6"/>
        </w:numPr>
        <w:jc w:val="both"/>
        <w:rPr>
          <w:rFonts w:asciiTheme="minorHAnsi" w:hAnsiTheme="minorHAnsi"/>
          <w:sz w:val="24"/>
          <w:szCs w:val="24"/>
          <w:lang w:val="en-GB"/>
        </w:rPr>
      </w:pPr>
      <w:r w:rsidRPr="0003446C">
        <w:rPr>
          <w:rFonts w:asciiTheme="minorHAnsi" w:hAnsiTheme="minorHAnsi"/>
          <w:sz w:val="24"/>
          <w:szCs w:val="24"/>
          <w:lang w:val="en-GB"/>
        </w:rPr>
        <w:t>Appointment</w:t>
      </w:r>
      <w:r w:rsidR="00385504" w:rsidRPr="0003446C">
        <w:rPr>
          <w:rFonts w:asciiTheme="minorHAnsi" w:hAnsiTheme="minorHAnsi"/>
          <w:sz w:val="24"/>
          <w:szCs w:val="24"/>
          <w:lang w:val="en-GB"/>
        </w:rPr>
        <w:t xml:space="preserve"> subject to completion of successful enhanced DBS check</w:t>
      </w:r>
    </w:p>
    <w:p w:rsidR="001E0AE5" w:rsidRPr="0003446C" w:rsidRDefault="001E0AE5" w:rsidP="00957270">
      <w:pPr>
        <w:pStyle w:val="NoSpacing"/>
        <w:jc w:val="both"/>
        <w:rPr>
          <w:b/>
          <w:sz w:val="24"/>
          <w:szCs w:val="24"/>
        </w:rPr>
      </w:pPr>
    </w:p>
    <w:p w:rsidR="00203C4B" w:rsidRPr="0003446C" w:rsidRDefault="00385504" w:rsidP="00957270">
      <w:pPr>
        <w:pStyle w:val="NoSpacing"/>
        <w:jc w:val="both"/>
        <w:rPr>
          <w:b/>
          <w:sz w:val="24"/>
          <w:szCs w:val="24"/>
        </w:rPr>
      </w:pPr>
      <w:r w:rsidRPr="0003446C">
        <w:rPr>
          <w:b/>
          <w:sz w:val="24"/>
          <w:szCs w:val="24"/>
        </w:rPr>
        <w:t>Key Elements</w:t>
      </w:r>
      <w:r w:rsidR="00203C4B" w:rsidRPr="0003446C">
        <w:rPr>
          <w:b/>
          <w:sz w:val="24"/>
          <w:szCs w:val="24"/>
        </w:rPr>
        <w:t>:</w:t>
      </w:r>
    </w:p>
    <w:p w:rsidR="00385504" w:rsidRPr="0003446C" w:rsidRDefault="00385504" w:rsidP="00957270">
      <w:pPr>
        <w:pStyle w:val="NoSpacing"/>
        <w:jc w:val="both"/>
        <w:rPr>
          <w:b/>
          <w:sz w:val="24"/>
          <w:szCs w:val="24"/>
        </w:rPr>
      </w:pPr>
    </w:p>
    <w:p w:rsidR="00F342CB" w:rsidRPr="00D13765" w:rsidRDefault="00F342CB" w:rsidP="00957270">
      <w:pPr>
        <w:pStyle w:val="BodyText"/>
        <w:jc w:val="both"/>
        <w:rPr>
          <w:rFonts w:asciiTheme="minorHAnsi" w:hAnsiTheme="minorHAnsi"/>
          <w:b/>
          <w:sz w:val="24"/>
          <w:szCs w:val="24"/>
          <w:lang w:val="en-GB"/>
        </w:rPr>
      </w:pPr>
      <w:r w:rsidRPr="00D13765">
        <w:rPr>
          <w:rFonts w:asciiTheme="minorHAnsi" w:hAnsiTheme="minorHAnsi"/>
          <w:b/>
          <w:sz w:val="24"/>
          <w:szCs w:val="24"/>
          <w:lang w:val="en-GB"/>
        </w:rPr>
        <w:t>Organisation</w:t>
      </w:r>
    </w:p>
    <w:p w:rsidR="00385504" w:rsidRPr="00D13765" w:rsidRDefault="00385504" w:rsidP="00957270">
      <w:pPr>
        <w:pStyle w:val="BodyText"/>
        <w:jc w:val="both"/>
        <w:rPr>
          <w:rFonts w:asciiTheme="minorHAnsi" w:hAnsiTheme="minorHAnsi"/>
          <w:b/>
          <w:sz w:val="24"/>
          <w:szCs w:val="24"/>
          <w:lang w:val="en-GB"/>
        </w:rPr>
      </w:pPr>
    </w:p>
    <w:p w:rsidR="00F342CB" w:rsidRPr="00D13765" w:rsidRDefault="00F342CB" w:rsidP="00D13765">
      <w:pPr>
        <w:pStyle w:val="ListParagraph"/>
        <w:numPr>
          <w:ilvl w:val="0"/>
          <w:numId w:val="6"/>
        </w:numPr>
        <w:jc w:val="both"/>
        <w:rPr>
          <w:rFonts w:asciiTheme="minorHAnsi" w:hAnsiTheme="minorHAnsi"/>
          <w:bCs/>
          <w:sz w:val="24"/>
          <w:szCs w:val="24"/>
        </w:rPr>
      </w:pPr>
      <w:r w:rsidRPr="00D13765">
        <w:rPr>
          <w:rFonts w:asciiTheme="minorHAnsi" w:hAnsiTheme="minorHAnsi"/>
          <w:bCs/>
          <w:sz w:val="24"/>
          <w:szCs w:val="24"/>
        </w:rPr>
        <w:t>Organising schedules for all annual reviews, ensuring appropriate times and attendance by relevant participants.</w:t>
      </w:r>
    </w:p>
    <w:p w:rsidR="00F342CB" w:rsidRPr="00D13765" w:rsidRDefault="00F342CB" w:rsidP="00D13765">
      <w:pPr>
        <w:pStyle w:val="ListParagraph"/>
        <w:numPr>
          <w:ilvl w:val="0"/>
          <w:numId w:val="6"/>
        </w:numPr>
        <w:jc w:val="both"/>
        <w:rPr>
          <w:rFonts w:asciiTheme="minorHAnsi" w:hAnsiTheme="minorHAnsi"/>
          <w:bCs/>
          <w:sz w:val="24"/>
          <w:szCs w:val="24"/>
        </w:rPr>
      </w:pPr>
      <w:r w:rsidRPr="00D13765">
        <w:rPr>
          <w:rFonts w:asciiTheme="minorHAnsi" w:hAnsiTheme="minorHAnsi"/>
          <w:bCs/>
          <w:sz w:val="24"/>
          <w:szCs w:val="24"/>
        </w:rPr>
        <w:t>Communicate with all relevant staff in the coordination of annual reviews.</w:t>
      </w:r>
    </w:p>
    <w:p w:rsidR="00F342CB" w:rsidRPr="00D13765" w:rsidRDefault="00F342CB" w:rsidP="00D13765">
      <w:pPr>
        <w:pStyle w:val="ListParagraph"/>
        <w:numPr>
          <w:ilvl w:val="0"/>
          <w:numId w:val="6"/>
        </w:numPr>
        <w:rPr>
          <w:rFonts w:asciiTheme="minorHAnsi" w:hAnsiTheme="minorHAnsi"/>
          <w:bCs/>
          <w:sz w:val="24"/>
          <w:szCs w:val="24"/>
        </w:rPr>
      </w:pPr>
      <w:r w:rsidRPr="00D13765">
        <w:rPr>
          <w:rFonts w:asciiTheme="minorHAnsi" w:hAnsiTheme="minorHAnsi"/>
          <w:bCs/>
          <w:sz w:val="24"/>
          <w:szCs w:val="24"/>
        </w:rPr>
        <w:t>Communicate with all families/carers as appropriate in coordinating the reviews and ensure their attendance as far as possible.</w:t>
      </w:r>
    </w:p>
    <w:p w:rsidR="00385504" w:rsidRPr="00D13765" w:rsidRDefault="00F342CB" w:rsidP="00D13765">
      <w:pPr>
        <w:pStyle w:val="BodyText"/>
        <w:numPr>
          <w:ilvl w:val="0"/>
          <w:numId w:val="6"/>
        </w:numPr>
        <w:jc w:val="both"/>
        <w:rPr>
          <w:rFonts w:asciiTheme="minorHAnsi" w:hAnsiTheme="minorHAnsi"/>
          <w:bCs/>
          <w:sz w:val="24"/>
          <w:szCs w:val="24"/>
          <w:lang w:val="en-GB"/>
        </w:rPr>
      </w:pPr>
      <w:r w:rsidRPr="00D13765">
        <w:rPr>
          <w:rFonts w:asciiTheme="minorHAnsi" w:hAnsiTheme="minorHAnsi"/>
          <w:bCs/>
          <w:sz w:val="24"/>
          <w:szCs w:val="24"/>
          <w:lang w:val="en-GB"/>
        </w:rPr>
        <w:t>Communicate with external agencies in particular EPS and the post 16 SEN Adviser.</w:t>
      </w:r>
    </w:p>
    <w:p w:rsidR="00624465" w:rsidRPr="00D13765" w:rsidRDefault="00624465" w:rsidP="00D13765">
      <w:pPr>
        <w:pStyle w:val="ListParagraph"/>
        <w:numPr>
          <w:ilvl w:val="0"/>
          <w:numId w:val="6"/>
        </w:numPr>
        <w:jc w:val="both"/>
        <w:rPr>
          <w:rFonts w:asciiTheme="minorHAnsi" w:hAnsiTheme="minorHAnsi"/>
          <w:sz w:val="24"/>
          <w:szCs w:val="24"/>
        </w:rPr>
      </w:pPr>
      <w:r w:rsidRPr="00D13765">
        <w:rPr>
          <w:rFonts w:asciiTheme="minorHAnsi" w:hAnsiTheme="minorHAnsi"/>
          <w:sz w:val="24"/>
          <w:szCs w:val="24"/>
        </w:rPr>
        <w:t>Deal with complex reception/visitor etc. matters.</w:t>
      </w:r>
    </w:p>
    <w:p w:rsidR="00624465" w:rsidRPr="00D13765" w:rsidRDefault="00624465" w:rsidP="00D13765">
      <w:pPr>
        <w:pStyle w:val="ListParagraph"/>
        <w:numPr>
          <w:ilvl w:val="0"/>
          <w:numId w:val="6"/>
        </w:numPr>
        <w:jc w:val="both"/>
        <w:rPr>
          <w:rFonts w:asciiTheme="minorHAnsi" w:hAnsiTheme="minorHAnsi"/>
          <w:sz w:val="24"/>
          <w:szCs w:val="24"/>
        </w:rPr>
      </w:pPr>
      <w:r w:rsidRPr="00D13765">
        <w:rPr>
          <w:rFonts w:asciiTheme="minorHAnsi" w:hAnsiTheme="minorHAnsi"/>
          <w:sz w:val="24"/>
          <w:szCs w:val="24"/>
        </w:rPr>
        <w:t>Assist with the planning, development and organisation of support service systems/procedures/policies.</w:t>
      </w:r>
    </w:p>
    <w:p w:rsidR="00F342CB" w:rsidRPr="0003446C" w:rsidRDefault="00F342CB" w:rsidP="00957270">
      <w:pPr>
        <w:pStyle w:val="BodyText"/>
        <w:jc w:val="both"/>
        <w:rPr>
          <w:rFonts w:asciiTheme="minorHAnsi" w:hAnsiTheme="minorHAnsi"/>
          <w:bCs/>
          <w:sz w:val="24"/>
          <w:szCs w:val="24"/>
          <w:lang w:val="en-GB"/>
        </w:rPr>
      </w:pPr>
    </w:p>
    <w:p w:rsidR="00D13765" w:rsidRDefault="00D13765" w:rsidP="00957270">
      <w:pPr>
        <w:pStyle w:val="BodyText"/>
        <w:jc w:val="both"/>
        <w:rPr>
          <w:rFonts w:asciiTheme="minorHAnsi" w:hAnsiTheme="minorHAnsi"/>
          <w:b/>
          <w:sz w:val="24"/>
          <w:szCs w:val="24"/>
          <w:lang w:val="en-GB"/>
        </w:rPr>
      </w:pPr>
    </w:p>
    <w:p w:rsidR="00D13765" w:rsidRDefault="00D13765" w:rsidP="00957270">
      <w:pPr>
        <w:pStyle w:val="BodyText"/>
        <w:jc w:val="both"/>
        <w:rPr>
          <w:rFonts w:asciiTheme="minorHAnsi" w:hAnsiTheme="minorHAnsi"/>
          <w:b/>
          <w:sz w:val="24"/>
          <w:szCs w:val="24"/>
          <w:lang w:val="en-GB"/>
        </w:rPr>
      </w:pPr>
    </w:p>
    <w:p w:rsidR="00D13765" w:rsidRDefault="00D13765" w:rsidP="00957270">
      <w:pPr>
        <w:pStyle w:val="BodyText"/>
        <w:jc w:val="both"/>
        <w:rPr>
          <w:rFonts w:asciiTheme="minorHAnsi" w:hAnsiTheme="minorHAnsi"/>
          <w:b/>
          <w:sz w:val="24"/>
          <w:szCs w:val="24"/>
          <w:lang w:val="en-GB"/>
        </w:rPr>
      </w:pPr>
    </w:p>
    <w:p w:rsidR="00D13765" w:rsidRDefault="00D13765" w:rsidP="00957270">
      <w:pPr>
        <w:pStyle w:val="BodyText"/>
        <w:jc w:val="both"/>
        <w:rPr>
          <w:rFonts w:asciiTheme="minorHAnsi" w:hAnsiTheme="minorHAnsi"/>
          <w:b/>
          <w:sz w:val="24"/>
          <w:szCs w:val="24"/>
          <w:lang w:val="en-GB"/>
        </w:rPr>
      </w:pPr>
    </w:p>
    <w:p w:rsidR="00D13765" w:rsidRDefault="00D13765" w:rsidP="00957270">
      <w:pPr>
        <w:pStyle w:val="BodyText"/>
        <w:jc w:val="both"/>
        <w:rPr>
          <w:rFonts w:asciiTheme="minorHAnsi" w:hAnsiTheme="minorHAnsi"/>
          <w:b/>
          <w:sz w:val="24"/>
          <w:szCs w:val="24"/>
          <w:lang w:val="en-GB"/>
        </w:rPr>
      </w:pPr>
    </w:p>
    <w:p w:rsidR="00FE5C10" w:rsidRPr="0003446C" w:rsidRDefault="00FE5C10" w:rsidP="00957270">
      <w:pPr>
        <w:pStyle w:val="BodyText"/>
        <w:jc w:val="both"/>
        <w:rPr>
          <w:rFonts w:asciiTheme="minorHAnsi" w:hAnsiTheme="minorHAnsi"/>
          <w:b/>
          <w:sz w:val="24"/>
          <w:szCs w:val="24"/>
          <w:lang w:val="en-GB"/>
        </w:rPr>
      </w:pPr>
      <w:r w:rsidRPr="0003446C">
        <w:rPr>
          <w:rFonts w:asciiTheme="minorHAnsi" w:hAnsiTheme="minorHAnsi"/>
          <w:b/>
          <w:sz w:val="24"/>
          <w:szCs w:val="24"/>
          <w:lang w:val="en-GB"/>
        </w:rPr>
        <w:t>Administration</w:t>
      </w:r>
    </w:p>
    <w:p w:rsidR="00FE5C10" w:rsidRPr="0003446C" w:rsidRDefault="00FE5C10" w:rsidP="00957270">
      <w:pPr>
        <w:pStyle w:val="BodyText"/>
        <w:jc w:val="both"/>
        <w:rPr>
          <w:rFonts w:asciiTheme="minorHAnsi" w:hAnsiTheme="minorHAnsi"/>
          <w:b/>
          <w:sz w:val="24"/>
          <w:szCs w:val="24"/>
          <w:lang w:val="en-GB"/>
        </w:rPr>
      </w:pPr>
    </w:p>
    <w:p w:rsidR="00FE5C10" w:rsidRPr="00382CD2" w:rsidRDefault="00FE5C10" w:rsidP="00382CD2">
      <w:pPr>
        <w:pStyle w:val="ListParagraph"/>
        <w:numPr>
          <w:ilvl w:val="0"/>
          <w:numId w:val="14"/>
        </w:numPr>
        <w:jc w:val="both"/>
        <w:rPr>
          <w:rFonts w:asciiTheme="minorHAnsi" w:hAnsiTheme="minorHAnsi"/>
          <w:sz w:val="24"/>
          <w:szCs w:val="24"/>
        </w:rPr>
      </w:pPr>
      <w:r w:rsidRPr="00D13765">
        <w:rPr>
          <w:rFonts w:asciiTheme="minorHAnsi" w:hAnsiTheme="minorHAnsi"/>
          <w:sz w:val="24"/>
          <w:szCs w:val="24"/>
        </w:rPr>
        <w:t>Provide general clerical/admin. Support e.g. photocopying, filing, faxing, complete standard forms, re</w:t>
      </w:r>
      <w:r w:rsidR="00382CD2">
        <w:rPr>
          <w:rFonts w:asciiTheme="minorHAnsi" w:hAnsiTheme="minorHAnsi"/>
          <w:sz w:val="24"/>
          <w:szCs w:val="24"/>
        </w:rPr>
        <w:t>spond to routine correspondence,</w:t>
      </w:r>
      <w:r w:rsidR="00382CD2" w:rsidRPr="00382CD2">
        <w:rPr>
          <w:rFonts w:asciiTheme="minorHAnsi" w:hAnsiTheme="minorHAnsi"/>
          <w:sz w:val="24"/>
          <w:szCs w:val="24"/>
        </w:rPr>
        <w:t xml:space="preserve"> </w:t>
      </w:r>
      <w:r w:rsidR="00382CD2">
        <w:rPr>
          <w:rFonts w:asciiTheme="minorHAnsi" w:hAnsiTheme="minorHAnsi"/>
          <w:sz w:val="24"/>
          <w:szCs w:val="24"/>
        </w:rPr>
        <w:t>sending and receiving post, signing visitors in and out and receiving of schoolwide phone calls</w:t>
      </w:r>
      <w:r w:rsidR="00382CD2" w:rsidRPr="00D13765">
        <w:rPr>
          <w:rFonts w:asciiTheme="minorHAnsi" w:hAnsiTheme="minorHAnsi"/>
          <w:sz w:val="24"/>
          <w:szCs w:val="24"/>
        </w:rPr>
        <w:t>.</w:t>
      </w:r>
    </w:p>
    <w:p w:rsidR="00FE5C10" w:rsidRPr="00D13765" w:rsidRDefault="00FE5C10" w:rsidP="00D13765">
      <w:pPr>
        <w:pStyle w:val="ListParagraph"/>
        <w:numPr>
          <w:ilvl w:val="0"/>
          <w:numId w:val="14"/>
        </w:numPr>
        <w:jc w:val="both"/>
        <w:rPr>
          <w:rFonts w:asciiTheme="minorHAnsi" w:hAnsiTheme="minorHAnsi"/>
          <w:sz w:val="24"/>
          <w:szCs w:val="24"/>
        </w:rPr>
      </w:pPr>
      <w:r w:rsidRPr="00D13765">
        <w:rPr>
          <w:rFonts w:asciiTheme="minorHAnsi" w:hAnsiTheme="minorHAnsi"/>
          <w:sz w:val="24"/>
          <w:szCs w:val="24"/>
        </w:rPr>
        <w:t>Develop and maintain computerised records/management information systems relating to annual reviews, SEN statements and EHCPs and contact details.</w:t>
      </w:r>
    </w:p>
    <w:p w:rsidR="00FE5C10" w:rsidRPr="00D13765" w:rsidRDefault="00FE5C10" w:rsidP="00D13765">
      <w:pPr>
        <w:pStyle w:val="ListParagraph"/>
        <w:numPr>
          <w:ilvl w:val="0"/>
          <w:numId w:val="14"/>
        </w:numPr>
        <w:jc w:val="both"/>
        <w:rPr>
          <w:rFonts w:asciiTheme="minorHAnsi" w:hAnsiTheme="minorHAnsi"/>
          <w:sz w:val="24"/>
          <w:szCs w:val="24"/>
        </w:rPr>
      </w:pPr>
      <w:r w:rsidRPr="00D13765">
        <w:rPr>
          <w:rFonts w:asciiTheme="minorHAnsi" w:hAnsiTheme="minorHAnsi"/>
          <w:sz w:val="24"/>
          <w:szCs w:val="24"/>
        </w:rPr>
        <w:t>Produce lists/information/data as required e.g. pupils’ data.</w:t>
      </w:r>
    </w:p>
    <w:p w:rsidR="00FE5C10" w:rsidRPr="00D13765" w:rsidRDefault="00FE5C10" w:rsidP="00D13765">
      <w:pPr>
        <w:pStyle w:val="ListParagraph"/>
        <w:numPr>
          <w:ilvl w:val="0"/>
          <w:numId w:val="14"/>
        </w:numPr>
        <w:jc w:val="both"/>
        <w:rPr>
          <w:rFonts w:asciiTheme="minorHAnsi" w:hAnsiTheme="minorHAnsi"/>
          <w:sz w:val="24"/>
          <w:szCs w:val="24"/>
        </w:rPr>
      </w:pPr>
      <w:r w:rsidRPr="00D13765">
        <w:rPr>
          <w:rFonts w:asciiTheme="minorHAnsi" w:hAnsiTheme="minorHAnsi"/>
          <w:sz w:val="24"/>
          <w:szCs w:val="24"/>
        </w:rPr>
        <w:t>Undertake typing and word-processing and other IT based tasks.</w:t>
      </w:r>
    </w:p>
    <w:p w:rsidR="00FE5C10" w:rsidRPr="00D13765" w:rsidRDefault="00FE5C10" w:rsidP="00D13765">
      <w:pPr>
        <w:pStyle w:val="ListParagraph"/>
        <w:numPr>
          <w:ilvl w:val="0"/>
          <w:numId w:val="14"/>
        </w:numPr>
        <w:jc w:val="both"/>
        <w:rPr>
          <w:rFonts w:asciiTheme="minorHAnsi" w:hAnsiTheme="minorHAnsi"/>
          <w:sz w:val="24"/>
          <w:szCs w:val="24"/>
        </w:rPr>
      </w:pPr>
      <w:r w:rsidRPr="00D13765">
        <w:rPr>
          <w:rFonts w:asciiTheme="minorHAnsi" w:hAnsiTheme="minorHAnsi"/>
          <w:sz w:val="24"/>
          <w:szCs w:val="24"/>
        </w:rPr>
        <w:t>Take notes at meetings.</w:t>
      </w:r>
    </w:p>
    <w:p w:rsidR="00FE5C10" w:rsidRPr="00D13765" w:rsidRDefault="00FE5C10" w:rsidP="00D13765">
      <w:pPr>
        <w:pStyle w:val="ListParagraph"/>
        <w:numPr>
          <w:ilvl w:val="0"/>
          <w:numId w:val="14"/>
        </w:numPr>
        <w:jc w:val="both"/>
        <w:rPr>
          <w:rFonts w:asciiTheme="minorHAnsi" w:hAnsiTheme="minorHAnsi"/>
          <w:sz w:val="24"/>
          <w:szCs w:val="24"/>
        </w:rPr>
      </w:pPr>
      <w:r w:rsidRPr="00D13765">
        <w:rPr>
          <w:rFonts w:asciiTheme="minorHAnsi" w:hAnsiTheme="minorHAnsi"/>
          <w:sz w:val="24"/>
          <w:szCs w:val="24"/>
        </w:rPr>
        <w:t>Undertake administrative procedures.</w:t>
      </w:r>
    </w:p>
    <w:p w:rsidR="00FE5C10" w:rsidRPr="00D13765" w:rsidRDefault="00FE5C10" w:rsidP="00D13765">
      <w:pPr>
        <w:pStyle w:val="ListParagraph"/>
        <w:numPr>
          <w:ilvl w:val="0"/>
          <w:numId w:val="14"/>
        </w:numPr>
        <w:jc w:val="both"/>
        <w:rPr>
          <w:rFonts w:asciiTheme="minorHAnsi" w:hAnsiTheme="minorHAnsi"/>
          <w:sz w:val="24"/>
          <w:szCs w:val="24"/>
        </w:rPr>
      </w:pPr>
      <w:r w:rsidRPr="00D13765">
        <w:rPr>
          <w:rFonts w:asciiTheme="minorHAnsi" w:hAnsiTheme="minorHAnsi"/>
          <w:sz w:val="24"/>
          <w:szCs w:val="24"/>
        </w:rPr>
        <w:t>Maintain and collate pupil reports</w:t>
      </w:r>
      <w:r w:rsidR="007A0531" w:rsidRPr="00D13765">
        <w:rPr>
          <w:rFonts w:asciiTheme="minorHAnsi" w:hAnsiTheme="minorHAnsi"/>
          <w:sz w:val="24"/>
          <w:szCs w:val="24"/>
        </w:rPr>
        <w:t xml:space="preserve"> and records held within school.</w:t>
      </w:r>
    </w:p>
    <w:p w:rsidR="00D13765" w:rsidRDefault="00FE5C10" w:rsidP="00957270">
      <w:pPr>
        <w:pStyle w:val="ListParagraph"/>
        <w:numPr>
          <w:ilvl w:val="0"/>
          <w:numId w:val="14"/>
        </w:numPr>
        <w:jc w:val="both"/>
        <w:rPr>
          <w:rFonts w:asciiTheme="minorHAnsi" w:hAnsiTheme="minorHAnsi"/>
          <w:sz w:val="24"/>
          <w:szCs w:val="24"/>
        </w:rPr>
      </w:pPr>
      <w:r w:rsidRPr="00D13765">
        <w:rPr>
          <w:rFonts w:asciiTheme="minorHAnsi" w:hAnsiTheme="minorHAnsi"/>
          <w:sz w:val="24"/>
          <w:szCs w:val="24"/>
        </w:rPr>
        <w:t>Evaluate and produce attendance data/information for EHCP reviews as required.</w:t>
      </w:r>
    </w:p>
    <w:p w:rsidR="00D13765" w:rsidRPr="00D13765" w:rsidRDefault="00FE5C10" w:rsidP="00957270">
      <w:pPr>
        <w:pStyle w:val="ListParagraph"/>
        <w:numPr>
          <w:ilvl w:val="0"/>
          <w:numId w:val="14"/>
        </w:numPr>
        <w:jc w:val="both"/>
        <w:rPr>
          <w:rFonts w:asciiTheme="minorHAnsi" w:hAnsiTheme="minorHAnsi"/>
          <w:sz w:val="24"/>
          <w:szCs w:val="24"/>
        </w:rPr>
      </w:pPr>
      <w:r w:rsidRPr="00D13765">
        <w:rPr>
          <w:rFonts w:asciiTheme="minorHAnsi" w:hAnsiTheme="minorHAnsi"/>
          <w:sz w:val="24"/>
          <w:szCs w:val="24"/>
          <w:lang w:val="en-GB"/>
        </w:rPr>
        <w:t>Provide personal, administrative and organisational support to other staff, notably teaching staff involved with EHCPs but also other admin staff and especially</w:t>
      </w:r>
      <w:r w:rsidR="00D13765">
        <w:rPr>
          <w:rFonts w:asciiTheme="minorHAnsi" w:hAnsiTheme="minorHAnsi"/>
          <w:sz w:val="24"/>
          <w:szCs w:val="24"/>
          <w:lang w:val="en-GB"/>
        </w:rPr>
        <w:t xml:space="preserve"> the People &amp; Places Manager.</w:t>
      </w:r>
    </w:p>
    <w:p w:rsidR="00FE5C10" w:rsidRPr="001E0DEA" w:rsidRDefault="00FE5C10" w:rsidP="00957270">
      <w:pPr>
        <w:pStyle w:val="ListParagraph"/>
        <w:numPr>
          <w:ilvl w:val="0"/>
          <w:numId w:val="14"/>
        </w:numPr>
        <w:jc w:val="both"/>
        <w:rPr>
          <w:rFonts w:asciiTheme="minorHAnsi" w:hAnsiTheme="minorHAnsi"/>
          <w:sz w:val="24"/>
          <w:szCs w:val="24"/>
        </w:rPr>
      </w:pPr>
      <w:r w:rsidRPr="00D13765">
        <w:rPr>
          <w:rFonts w:asciiTheme="minorHAnsi" w:hAnsiTheme="minorHAnsi"/>
          <w:sz w:val="24"/>
          <w:szCs w:val="24"/>
          <w:lang w:val="en-GB"/>
        </w:rPr>
        <w:t>Complete and submit annual reviews returns, pupil views and admin ordering to set deadlines.</w:t>
      </w:r>
    </w:p>
    <w:p w:rsidR="001E0DEA" w:rsidRPr="00D13765" w:rsidRDefault="001E0DEA" w:rsidP="00957270">
      <w:pPr>
        <w:pStyle w:val="ListParagraph"/>
        <w:numPr>
          <w:ilvl w:val="0"/>
          <w:numId w:val="14"/>
        </w:numPr>
        <w:jc w:val="both"/>
        <w:rPr>
          <w:rFonts w:asciiTheme="minorHAnsi" w:hAnsiTheme="minorHAnsi"/>
          <w:sz w:val="24"/>
          <w:szCs w:val="24"/>
        </w:rPr>
      </w:pPr>
      <w:r>
        <w:rPr>
          <w:rFonts w:asciiTheme="minorHAnsi" w:hAnsiTheme="minorHAnsi"/>
          <w:sz w:val="24"/>
          <w:szCs w:val="24"/>
          <w:lang w:val="en-GB"/>
        </w:rPr>
        <w:t xml:space="preserve">Ensure smooth administration of public examinations as </w:t>
      </w:r>
      <w:r w:rsidR="00A3482E">
        <w:rPr>
          <w:rFonts w:asciiTheme="minorHAnsi" w:hAnsiTheme="minorHAnsi"/>
          <w:sz w:val="24"/>
          <w:szCs w:val="24"/>
          <w:lang w:val="en-GB"/>
        </w:rPr>
        <w:t>required</w:t>
      </w:r>
      <w:bookmarkStart w:id="0" w:name="_GoBack"/>
      <w:bookmarkEnd w:id="0"/>
    </w:p>
    <w:p w:rsidR="00FE5C10" w:rsidRPr="0003446C" w:rsidRDefault="00FE5C10" w:rsidP="00957270">
      <w:pPr>
        <w:spacing w:after="0" w:line="240" w:lineRule="auto"/>
        <w:jc w:val="both"/>
        <w:rPr>
          <w:rFonts w:cs="Arial"/>
          <w:sz w:val="24"/>
          <w:szCs w:val="24"/>
        </w:rPr>
      </w:pPr>
    </w:p>
    <w:p w:rsidR="00FE5C10" w:rsidRPr="00D13765" w:rsidRDefault="00FE5C10" w:rsidP="00957270">
      <w:pPr>
        <w:spacing w:after="0" w:line="240" w:lineRule="auto"/>
        <w:jc w:val="both"/>
        <w:rPr>
          <w:rFonts w:cs="Arial"/>
          <w:b/>
          <w:sz w:val="24"/>
          <w:szCs w:val="24"/>
        </w:rPr>
      </w:pPr>
      <w:r w:rsidRPr="0003446C">
        <w:rPr>
          <w:rFonts w:cs="Arial"/>
          <w:b/>
          <w:sz w:val="24"/>
          <w:szCs w:val="24"/>
        </w:rPr>
        <w:t>Resources</w:t>
      </w:r>
    </w:p>
    <w:p w:rsidR="00FE5C10" w:rsidRPr="00D13765" w:rsidRDefault="00FE5C10" w:rsidP="00957270">
      <w:pPr>
        <w:spacing w:after="0" w:line="240" w:lineRule="auto"/>
        <w:jc w:val="both"/>
        <w:rPr>
          <w:rFonts w:cs="Arial"/>
          <w:sz w:val="24"/>
          <w:szCs w:val="24"/>
        </w:rPr>
      </w:pP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Maintain food stock and supplies, cataloguing and distributing as required.</w:t>
      </w: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Provide general advice and guidance to staff, pupils and others.</w:t>
      </w: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Operate relevant equipment/complex ICT packages.</w:t>
      </w: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Manage uniform within the school.</w:t>
      </w: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Undertake research and obtain information to inform decisions.</w:t>
      </w: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Assist with procurement</w:t>
      </w:r>
      <w:r w:rsidR="0029156C">
        <w:rPr>
          <w:rFonts w:asciiTheme="minorHAnsi" w:hAnsiTheme="minorHAnsi"/>
          <w:sz w:val="24"/>
          <w:szCs w:val="24"/>
        </w:rPr>
        <w:t xml:space="preserve"> ensuring Best Value</w:t>
      </w:r>
      <w:r w:rsidR="000706A9" w:rsidRPr="00D13765">
        <w:rPr>
          <w:rFonts w:asciiTheme="minorHAnsi" w:hAnsiTheme="minorHAnsi"/>
          <w:sz w:val="24"/>
          <w:szCs w:val="24"/>
        </w:rPr>
        <w:t>/</w:t>
      </w:r>
      <w:r w:rsidRPr="00D13765">
        <w:rPr>
          <w:rFonts w:asciiTheme="minorHAnsi" w:hAnsiTheme="minorHAnsi"/>
          <w:sz w:val="24"/>
          <w:szCs w:val="24"/>
        </w:rPr>
        <w:t xml:space="preserve"> </w:t>
      </w:r>
      <w:r w:rsidR="000706A9" w:rsidRPr="00D13765">
        <w:rPr>
          <w:rFonts w:asciiTheme="minorHAnsi" w:hAnsiTheme="minorHAnsi"/>
          <w:sz w:val="24"/>
          <w:szCs w:val="24"/>
        </w:rPr>
        <w:t>follow financial procedures to ensure auditable processes (e.g. ordering within set budgets for multiple sites)</w:t>
      </w: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Assist with marketing and promotion of the school.</w:t>
      </w: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Undertake financial administration procedur</w:t>
      </w:r>
      <w:r w:rsidR="000706A9" w:rsidRPr="00D13765">
        <w:rPr>
          <w:rFonts w:asciiTheme="minorHAnsi" w:hAnsiTheme="minorHAnsi"/>
          <w:sz w:val="24"/>
          <w:szCs w:val="24"/>
        </w:rPr>
        <w:t>es including dinner money reconciliations and uniform as well as procurement responsibilities.</w:t>
      </w:r>
    </w:p>
    <w:p w:rsidR="00FE5C10" w:rsidRPr="00D13765" w:rsidRDefault="00FE5C10" w:rsidP="00D13765">
      <w:pPr>
        <w:pStyle w:val="ListParagraph"/>
        <w:numPr>
          <w:ilvl w:val="0"/>
          <w:numId w:val="15"/>
        </w:numPr>
        <w:jc w:val="both"/>
        <w:rPr>
          <w:rFonts w:asciiTheme="minorHAnsi" w:hAnsiTheme="minorHAnsi"/>
          <w:sz w:val="24"/>
          <w:szCs w:val="24"/>
        </w:rPr>
      </w:pPr>
      <w:r w:rsidRPr="00D13765">
        <w:rPr>
          <w:rFonts w:asciiTheme="minorHAnsi" w:hAnsiTheme="minorHAnsi"/>
          <w:sz w:val="24"/>
          <w:szCs w:val="24"/>
        </w:rPr>
        <w:t>Manage expenditure within an agreed budget.</w:t>
      </w:r>
    </w:p>
    <w:p w:rsidR="00FE5C10" w:rsidRPr="0003446C" w:rsidRDefault="00FE5C10" w:rsidP="00957270">
      <w:pPr>
        <w:spacing w:after="0" w:line="240" w:lineRule="auto"/>
        <w:jc w:val="both"/>
        <w:rPr>
          <w:rFonts w:cs="Arial"/>
          <w:sz w:val="24"/>
          <w:szCs w:val="24"/>
        </w:rPr>
      </w:pPr>
    </w:p>
    <w:p w:rsidR="00FE5C10" w:rsidRPr="0003446C" w:rsidRDefault="000706A9" w:rsidP="00957270">
      <w:pPr>
        <w:spacing w:after="0" w:line="240" w:lineRule="auto"/>
        <w:jc w:val="both"/>
        <w:rPr>
          <w:rFonts w:cs="Arial"/>
          <w:b/>
          <w:sz w:val="24"/>
          <w:szCs w:val="24"/>
        </w:rPr>
      </w:pPr>
      <w:r w:rsidRPr="0003446C">
        <w:rPr>
          <w:rFonts w:cs="Arial"/>
          <w:b/>
          <w:sz w:val="24"/>
          <w:szCs w:val="24"/>
        </w:rPr>
        <w:t>Responsibilities</w:t>
      </w:r>
    </w:p>
    <w:p w:rsidR="000706A9" w:rsidRPr="00D13765" w:rsidRDefault="000706A9" w:rsidP="00957270">
      <w:pPr>
        <w:spacing w:after="0" w:line="240" w:lineRule="auto"/>
        <w:jc w:val="both"/>
        <w:rPr>
          <w:rFonts w:cs="Arial"/>
          <w:b/>
          <w:sz w:val="24"/>
          <w:szCs w:val="24"/>
        </w:rPr>
      </w:pPr>
    </w:p>
    <w:p w:rsidR="000706A9" w:rsidRPr="00D13765" w:rsidRDefault="000706A9" w:rsidP="00D13765">
      <w:pPr>
        <w:pStyle w:val="ListParagraph"/>
        <w:numPr>
          <w:ilvl w:val="0"/>
          <w:numId w:val="16"/>
        </w:numPr>
        <w:tabs>
          <w:tab w:val="num" w:pos="435"/>
        </w:tabs>
        <w:jc w:val="both"/>
        <w:rPr>
          <w:rFonts w:asciiTheme="minorHAnsi" w:hAnsiTheme="minorHAnsi"/>
          <w:sz w:val="24"/>
          <w:szCs w:val="24"/>
        </w:rPr>
      </w:pPr>
      <w:r w:rsidRPr="00D13765">
        <w:rPr>
          <w:rFonts w:asciiTheme="minorHAnsi" w:hAnsiTheme="minorHAnsi"/>
          <w:sz w:val="24"/>
          <w:szCs w:val="24"/>
        </w:rPr>
        <w:t>Be aware of and comply with policies and procedures relating to child protection, health, safety and security, confidentiality and data protection, reporting all concerns to an appropriate person.</w:t>
      </w:r>
    </w:p>
    <w:p w:rsidR="000706A9" w:rsidRPr="00D13765" w:rsidRDefault="000706A9" w:rsidP="00D13765">
      <w:pPr>
        <w:pStyle w:val="ListParagraph"/>
        <w:numPr>
          <w:ilvl w:val="0"/>
          <w:numId w:val="16"/>
        </w:numPr>
        <w:tabs>
          <w:tab w:val="num" w:pos="435"/>
        </w:tabs>
        <w:jc w:val="both"/>
        <w:rPr>
          <w:rFonts w:asciiTheme="minorHAnsi" w:hAnsiTheme="minorHAnsi"/>
          <w:sz w:val="24"/>
          <w:szCs w:val="24"/>
        </w:rPr>
      </w:pPr>
      <w:r w:rsidRPr="00D13765">
        <w:rPr>
          <w:rFonts w:asciiTheme="minorHAnsi" w:hAnsiTheme="minorHAnsi"/>
          <w:sz w:val="24"/>
          <w:szCs w:val="24"/>
        </w:rPr>
        <w:t>Be aware of and support difference and ensure equal opportunities for all.</w:t>
      </w:r>
    </w:p>
    <w:p w:rsidR="000706A9" w:rsidRPr="00D13765" w:rsidRDefault="000706A9" w:rsidP="00D13765">
      <w:pPr>
        <w:pStyle w:val="ListParagraph"/>
        <w:numPr>
          <w:ilvl w:val="0"/>
          <w:numId w:val="16"/>
        </w:numPr>
        <w:tabs>
          <w:tab w:val="num" w:pos="435"/>
        </w:tabs>
        <w:jc w:val="both"/>
        <w:rPr>
          <w:rFonts w:asciiTheme="minorHAnsi" w:hAnsiTheme="minorHAnsi"/>
          <w:sz w:val="24"/>
          <w:szCs w:val="24"/>
        </w:rPr>
      </w:pPr>
      <w:r w:rsidRPr="00D13765">
        <w:rPr>
          <w:rFonts w:asciiTheme="minorHAnsi" w:hAnsiTheme="minorHAnsi"/>
          <w:sz w:val="24"/>
          <w:szCs w:val="24"/>
        </w:rPr>
        <w:t>Contribute to the overall ethos/work/aims of the school.</w:t>
      </w:r>
    </w:p>
    <w:p w:rsidR="000706A9" w:rsidRPr="00D13765" w:rsidRDefault="000706A9" w:rsidP="00D13765">
      <w:pPr>
        <w:pStyle w:val="ListParagraph"/>
        <w:numPr>
          <w:ilvl w:val="0"/>
          <w:numId w:val="16"/>
        </w:numPr>
        <w:tabs>
          <w:tab w:val="num" w:pos="435"/>
        </w:tabs>
        <w:jc w:val="both"/>
        <w:rPr>
          <w:rFonts w:asciiTheme="minorHAnsi" w:hAnsiTheme="minorHAnsi"/>
          <w:sz w:val="24"/>
          <w:szCs w:val="24"/>
        </w:rPr>
      </w:pPr>
      <w:r w:rsidRPr="00D13765">
        <w:rPr>
          <w:rFonts w:asciiTheme="minorHAnsi" w:hAnsiTheme="minorHAnsi"/>
          <w:sz w:val="24"/>
          <w:szCs w:val="24"/>
        </w:rPr>
        <w:t>Appreciate and support the role of other professionals.</w:t>
      </w:r>
    </w:p>
    <w:p w:rsidR="000706A9" w:rsidRPr="00D13765" w:rsidRDefault="000706A9" w:rsidP="00D13765">
      <w:pPr>
        <w:pStyle w:val="ListParagraph"/>
        <w:numPr>
          <w:ilvl w:val="0"/>
          <w:numId w:val="16"/>
        </w:numPr>
        <w:tabs>
          <w:tab w:val="num" w:pos="435"/>
        </w:tabs>
        <w:jc w:val="both"/>
        <w:rPr>
          <w:rFonts w:asciiTheme="minorHAnsi" w:hAnsiTheme="minorHAnsi"/>
          <w:sz w:val="24"/>
          <w:szCs w:val="24"/>
        </w:rPr>
      </w:pPr>
      <w:r w:rsidRPr="00D13765">
        <w:rPr>
          <w:rFonts w:asciiTheme="minorHAnsi" w:hAnsiTheme="minorHAnsi"/>
          <w:sz w:val="24"/>
          <w:szCs w:val="24"/>
        </w:rPr>
        <w:t>Attend and participate in relevant meetings as required.</w:t>
      </w:r>
    </w:p>
    <w:p w:rsidR="000706A9" w:rsidRPr="00D13765" w:rsidRDefault="000706A9" w:rsidP="00D13765">
      <w:pPr>
        <w:pStyle w:val="ListParagraph"/>
        <w:numPr>
          <w:ilvl w:val="0"/>
          <w:numId w:val="16"/>
        </w:numPr>
        <w:tabs>
          <w:tab w:val="num" w:pos="435"/>
        </w:tabs>
        <w:jc w:val="both"/>
        <w:rPr>
          <w:rFonts w:asciiTheme="minorHAnsi" w:hAnsiTheme="minorHAnsi"/>
          <w:sz w:val="24"/>
          <w:szCs w:val="24"/>
        </w:rPr>
      </w:pPr>
      <w:r w:rsidRPr="00D13765">
        <w:rPr>
          <w:rFonts w:asciiTheme="minorHAnsi" w:hAnsiTheme="minorHAnsi"/>
          <w:sz w:val="24"/>
          <w:szCs w:val="24"/>
        </w:rPr>
        <w:lastRenderedPageBreak/>
        <w:t>Minute EHCP meetings and provide accurate information to all stakeholders including external agencies.</w:t>
      </w:r>
    </w:p>
    <w:p w:rsidR="000706A9" w:rsidRPr="00D13765" w:rsidRDefault="000706A9" w:rsidP="00D13765">
      <w:pPr>
        <w:pStyle w:val="BodyText"/>
        <w:widowControl/>
        <w:numPr>
          <w:ilvl w:val="0"/>
          <w:numId w:val="16"/>
        </w:numPr>
        <w:jc w:val="both"/>
        <w:rPr>
          <w:rFonts w:asciiTheme="minorHAnsi" w:hAnsiTheme="minorHAnsi"/>
          <w:sz w:val="24"/>
          <w:szCs w:val="24"/>
          <w:lang w:val="en-GB"/>
        </w:rPr>
      </w:pPr>
      <w:r w:rsidRPr="00D13765">
        <w:rPr>
          <w:rFonts w:asciiTheme="minorHAnsi" w:hAnsiTheme="minorHAnsi"/>
          <w:sz w:val="24"/>
          <w:szCs w:val="24"/>
          <w:lang w:val="en-GB"/>
        </w:rPr>
        <w:t>Participate in training and other learning activities and performance development as required.</w:t>
      </w:r>
    </w:p>
    <w:p w:rsidR="000706A9" w:rsidRPr="00D13765" w:rsidRDefault="000706A9" w:rsidP="00D13765">
      <w:pPr>
        <w:pStyle w:val="ListParagraph"/>
        <w:numPr>
          <w:ilvl w:val="0"/>
          <w:numId w:val="16"/>
        </w:numPr>
        <w:jc w:val="both"/>
        <w:rPr>
          <w:rFonts w:asciiTheme="minorHAnsi" w:hAnsiTheme="minorHAnsi"/>
          <w:sz w:val="24"/>
          <w:szCs w:val="24"/>
        </w:rPr>
      </w:pPr>
      <w:r w:rsidRPr="00D13765">
        <w:rPr>
          <w:rFonts w:asciiTheme="minorHAnsi" w:hAnsiTheme="minorHAnsi"/>
          <w:sz w:val="24"/>
          <w:szCs w:val="24"/>
        </w:rPr>
        <w:t>Establish constructive relationships and communicate with other agencies/professionals.</w:t>
      </w:r>
    </w:p>
    <w:p w:rsidR="000706A9" w:rsidRPr="00D13765" w:rsidRDefault="000706A9" w:rsidP="00D13765">
      <w:pPr>
        <w:pStyle w:val="ListParagraph"/>
        <w:numPr>
          <w:ilvl w:val="0"/>
          <w:numId w:val="16"/>
        </w:numPr>
        <w:jc w:val="both"/>
        <w:rPr>
          <w:rFonts w:asciiTheme="minorHAnsi" w:hAnsiTheme="minorHAnsi"/>
          <w:sz w:val="24"/>
          <w:szCs w:val="24"/>
        </w:rPr>
      </w:pPr>
      <w:r w:rsidRPr="00D13765">
        <w:rPr>
          <w:rFonts w:asciiTheme="minorHAnsi" w:hAnsiTheme="minorHAnsi"/>
          <w:sz w:val="24"/>
          <w:szCs w:val="24"/>
        </w:rPr>
        <w:t>Recognise own strengths and areas of expertise and use these to advise and support others.</w:t>
      </w:r>
    </w:p>
    <w:p w:rsidR="000706A9" w:rsidRPr="00D13765" w:rsidRDefault="000706A9" w:rsidP="00D13765">
      <w:pPr>
        <w:pStyle w:val="ListParagraph"/>
        <w:numPr>
          <w:ilvl w:val="0"/>
          <w:numId w:val="16"/>
        </w:numPr>
        <w:jc w:val="both"/>
        <w:rPr>
          <w:rFonts w:asciiTheme="minorHAnsi" w:hAnsiTheme="minorHAnsi"/>
          <w:sz w:val="24"/>
          <w:szCs w:val="24"/>
        </w:rPr>
      </w:pPr>
      <w:r w:rsidRPr="00D13765">
        <w:rPr>
          <w:rFonts w:asciiTheme="minorHAnsi" w:hAnsiTheme="minorHAnsi"/>
          <w:sz w:val="24"/>
          <w:szCs w:val="24"/>
        </w:rPr>
        <w:t>Produce and manage complex EHCP information remembering that these are legal documents that may be relied upon in formal legal settings.</w:t>
      </w:r>
    </w:p>
    <w:p w:rsidR="000706A9" w:rsidRPr="0003446C" w:rsidRDefault="000706A9" w:rsidP="00957270">
      <w:pPr>
        <w:pStyle w:val="BodyText"/>
        <w:widowControl/>
        <w:tabs>
          <w:tab w:val="num" w:pos="435"/>
        </w:tabs>
        <w:jc w:val="both"/>
        <w:rPr>
          <w:rFonts w:asciiTheme="minorHAnsi" w:hAnsiTheme="minorHAnsi"/>
          <w:color w:val="000000"/>
          <w:sz w:val="24"/>
          <w:szCs w:val="24"/>
          <w:lang w:val="en-GB"/>
        </w:rPr>
      </w:pPr>
    </w:p>
    <w:p w:rsidR="000706A9" w:rsidRPr="0003446C" w:rsidRDefault="000706A9" w:rsidP="00957270">
      <w:pPr>
        <w:spacing w:after="0" w:line="240" w:lineRule="auto"/>
        <w:jc w:val="both"/>
        <w:rPr>
          <w:rFonts w:cs="Arial"/>
          <w:b/>
          <w:sz w:val="24"/>
          <w:szCs w:val="24"/>
        </w:rPr>
      </w:pPr>
      <w:r w:rsidRPr="0003446C">
        <w:rPr>
          <w:rFonts w:cs="Arial"/>
          <w:b/>
          <w:sz w:val="24"/>
          <w:szCs w:val="24"/>
        </w:rPr>
        <w:t>Green Statement</w:t>
      </w:r>
    </w:p>
    <w:p w:rsidR="000706A9" w:rsidRPr="0003446C" w:rsidRDefault="000706A9" w:rsidP="00957270">
      <w:pPr>
        <w:spacing w:after="0" w:line="240" w:lineRule="auto"/>
        <w:jc w:val="both"/>
        <w:rPr>
          <w:rFonts w:cs="Arial"/>
          <w:b/>
          <w:sz w:val="24"/>
          <w:szCs w:val="24"/>
        </w:rPr>
      </w:pPr>
    </w:p>
    <w:p w:rsidR="00F342CB" w:rsidRPr="0003446C" w:rsidRDefault="000706A9" w:rsidP="00957270">
      <w:pPr>
        <w:pStyle w:val="BodyText"/>
        <w:widowControl/>
        <w:jc w:val="both"/>
        <w:rPr>
          <w:rFonts w:asciiTheme="minorHAnsi" w:hAnsiTheme="minorHAnsi"/>
          <w:color w:val="000000"/>
          <w:sz w:val="24"/>
          <w:szCs w:val="24"/>
          <w:lang w:val="en-GB"/>
        </w:rPr>
      </w:pPr>
      <w:r w:rsidRPr="0003446C">
        <w:rPr>
          <w:rFonts w:asciiTheme="minorHAnsi" w:hAnsiTheme="minorHAnsi"/>
          <w:color w:val="000000"/>
          <w:sz w:val="24"/>
          <w:szCs w:val="24"/>
          <w:lang w:val="en-GB"/>
        </w:rPr>
        <w:t>Seek opportunities for contributing to sustainable development of the borough, in accordance with the council’s Green Commitment. In particular, demonstrate good environmental practice (such as energy efficiency, use of sustainable materials, sustainable transport, recycling and waste reduction) in management of the</w:t>
      </w:r>
      <w:r w:rsidR="00957270" w:rsidRPr="0003446C">
        <w:rPr>
          <w:rFonts w:asciiTheme="minorHAnsi" w:hAnsiTheme="minorHAnsi"/>
          <w:color w:val="000000"/>
          <w:sz w:val="24"/>
          <w:szCs w:val="24"/>
          <w:lang w:val="en-GB"/>
        </w:rPr>
        <w:t xml:space="preserve"> service provision.</w:t>
      </w:r>
    </w:p>
    <w:p w:rsidR="00F342CB" w:rsidRPr="0003446C" w:rsidRDefault="00F342CB" w:rsidP="00957270">
      <w:pPr>
        <w:pStyle w:val="BodyText"/>
        <w:jc w:val="both"/>
        <w:rPr>
          <w:rFonts w:asciiTheme="minorHAnsi" w:hAnsiTheme="minorHAnsi"/>
          <w:bCs/>
          <w:sz w:val="24"/>
          <w:szCs w:val="24"/>
          <w:lang w:val="en-GB"/>
        </w:rPr>
      </w:pPr>
    </w:p>
    <w:p w:rsidR="00857D48" w:rsidRPr="0003446C" w:rsidRDefault="00857D48" w:rsidP="00957270">
      <w:pPr>
        <w:pStyle w:val="BodyText"/>
        <w:spacing w:before="1"/>
        <w:ind w:right="95"/>
        <w:jc w:val="both"/>
        <w:rPr>
          <w:rFonts w:asciiTheme="minorHAnsi" w:hAnsiTheme="minorHAnsi"/>
          <w:b/>
          <w:sz w:val="24"/>
          <w:szCs w:val="24"/>
          <w:lang w:val="en-GB"/>
        </w:rPr>
      </w:pPr>
      <w:r w:rsidRPr="0003446C">
        <w:rPr>
          <w:rFonts w:asciiTheme="minorHAnsi" w:hAnsiTheme="minorHAnsi"/>
          <w:b/>
          <w:sz w:val="24"/>
          <w:szCs w:val="24"/>
          <w:lang w:val="en-GB"/>
        </w:rPr>
        <w:t>Data Protection</w:t>
      </w:r>
    </w:p>
    <w:p w:rsidR="00857D48" w:rsidRPr="0003446C" w:rsidRDefault="00857D48" w:rsidP="00957270">
      <w:pPr>
        <w:pStyle w:val="BodyText"/>
        <w:spacing w:before="1"/>
        <w:ind w:right="95"/>
        <w:jc w:val="both"/>
        <w:rPr>
          <w:rFonts w:asciiTheme="minorHAnsi" w:hAnsiTheme="minorHAnsi"/>
          <w:b/>
          <w:sz w:val="24"/>
          <w:szCs w:val="24"/>
          <w:lang w:val="en-GB"/>
        </w:rPr>
      </w:pPr>
    </w:p>
    <w:p w:rsidR="00857D48" w:rsidRPr="0003446C" w:rsidRDefault="0045396A" w:rsidP="00957270">
      <w:pPr>
        <w:pStyle w:val="BodyText"/>
        <w:widowControl/>
        <w:numPr>
          <w:ilvl w:val="0"/>
          <w:numId w:val="7"/>
        </w:numPr>
        <w:jc w:val="both"/>
        <w:rPr>
          <w:rFonts w:asciiTheme="minorHAnsi" w:hAnsiTheme="minorHAnsi"/>
          <w:color w:val="000000"/>
          <w:sz w:val="24"/>
          <w:szCs w:val="24"/>
          <w:lang w:val="en-GB"/>
        </w:rPr>
      </w:pPr>
      <w:r w:rsidRPr="0003446C">
        <w:rPr>
          <w:rFonts w:asciiTheme="minorHAnsi" w:hAnsiTheme="minorHAnsi"/>
          <w:color w:val="000000"/>
          <w:sz w:val="24"/>
          <w:szCs w:val="24"/>
          <w:lang w:val="en-GB"/>
        </w:rPr>
        <w:t>Be</w:t>
      </w:r>
      <w:r w:rsidR="00857D48" w:rsidRPr="0003446C">
        <w:rPr>
          <w:rFonts w:asciiTheme="minorHAnsi" w:hAnsiTheme="minorHAnsi"/>
          <w:color w:val="000000"/>
          <w:sz w:val="24"/>
          <w:szCs w:val="24"/>
          <w:lang w:val="en-GB"/>
        </w:rPr>
        <w:t xml:space="preserve"> aware of responsibilities under the Data Protection Act 1998 for the security, accuracy and relevance of personal data held on such systems and ensure that all administrative and financial processes comply with this.</w:t>
      </w:r>
    </w:p>
    <w:p w:rsidR="00857D48" w:rsidRPr="0003446C" w:rsidRDefault="0045396A" w:rsidP="00957270">
      <w:pPr>
        <w:pStyle w:val="BodyText"/>
        <w:widowControl/>
        <w:numPr>
          <w:ilvl w:val="0"/>
          <w:numId w:val="7"/>
        </w:numPr>
        <w:jc w:val="both"/>
        <w:rPr>
          <w:rFonts w:asciiTheme="minorHAnsi" w:hAnsiTheme="minorHAnsi"/>
          <w:color w:val="000000"/>
          <w:sz w:val="24"/>
          <w:szCs w:val="24"/>
          <w:lang w:val="en-GB"/>
        </w:rPr>
      </w:pPr>
      <w:r w:rsidRPr="0003446C">
        <w:rPr>
          <w:rFonts w:asciiTheme="minorHAnsi" w:hAnsiTheme="minorHAnsi"/>
          <w:color w:val="000000"/>
          <w:sz w:val="24"/>
          <w:szCs w:val="24"/>
          <w:lang w:val="en-GB"/>
        </w:rPr>
        <w:t>Maintain</w:t>
      </w:r>
      <w:r w:rsidR="00857D48" w:rsidRPr="0003446C">
        <w:rPr>
          <w:rFonts w:asciiTheme="minorHAnsi" w:hAnsiTheme="minorHAnsi"/>
          <w:color w:val="000000"/>
          <w:sz w:val="24"/>
          <w:szCs w:val="24"/>
          <w:lang w:val="en-GB"/>
        </w:rPr>
        <w:t xml:space="preserve"> client records and archive systems, in accordance with departmental procedure, policy and statutory requirements.</w:t>
      </w:r>
    </w:p>
    <w:p w:rsidR="00857D48" w:rsidRPr="0003446C" w:rsidRDefault="00857D48" w:rsidP="00957270">
      <w:pPr>
        <w:pStyle w:val="BodyText"/>
        <w:spacing w:before="1"/>
        <w:ind w:right="95"/>
        <w:jc w:val="both"/>
        <w:rPr>
          <w:rFonts w:asciiTheme="minorHAnsi" w:hAnsiTheme="minorHAnsi"/>
          <w:b/>
          <w:sz w:val="24"/>
          <w:szCs w:val="24"/>
          <w:lang w:val="en-GB"/>
        </w:rPr>
      </w:pPr>
    </w:p>
    <w:p w:rsidR="00B50731" w:rsidRPr="0003446C" w:rsidRDefault="0045396A" w:rsidP="00957270">
      <w:pPr>
        <w:pStyle w:val="BodyText"/>
        <w:spacing w:before="1"/>
        <w:ind w:right="95"/>
        <w:jc w:val="both"/>
        <w:rPr>
          <w:rFonts w:asciiTheme="minorHAnsi" w:hAnsiTheme="minorHAnsi"/>
          <w:b/>
          <w:sz w:val="24"/>
          <w:szCs w:val="24"/>
          <w:lang w:val="en-GB"/>
        </w:rPr>
      </w:pPr>
      <w:r w:rsidRPr="0003446C">
        <w:rPr>
          <w:rFonts w:asciiTheme="minorHAnsi" w:hAnsiTheme="minorHAnsi"/>
          <w:b/>
          <w:sz w:val="24"/>
          <w:szCs w:val="24"/>
          <w:lang w:val="en-GB"/>
        </w:rPr>
        <w:t>Confidentiality</w:t>
      </w:r>
    </w:p>
    <w:p w:rsidR="00B50731" w:rsidRPr="0003446C" w:rsidRDefault="00B50731" w:rsidP="00957270">
      <w:pPr>
        <w:pStyle w:val="BodyText"/>
        <w:spacing w:before="1"/>
        <w:ind w:right="95"/>
        <w:jc w:val="both"/>
        <w:rPr>
          <w:rFonts w:asciiTheme="minorHAnsi" w:hAnsiTheme="minorHAnsi"/>
          <w:sz w:val="24"/>
          <w:szCs w:val="24"/>
          <w:lang w:val="en-GB"/>
        </w:rPr>
      </w:pPr>
    </w:p>
    <w:p w:rsidR="00B50731" w:rsidRPr="0003446C" w:rsidRDefault="0045396A" w:rsidP="00957270">
      <w:pPr>
        <w:pStyle w:val="BodyText"/>
        <w:widowControl/>
        <w:jc w:val="both"/>
        <w:rPr>
          <w:rFonts w:asciiTheme="minorHAnsi" w:hAnsiTheme="minorHAnsi"/>
          <w:b/>
          <w:color w:val="000000"/>
          <w:sz w:val="24"/>
          <w:szCs w:val="24"/>
          <w:lang w:val="en-GB"/>
        </w:rPr>
      </w:pPr>
      <w:r w:rsidRPr="0003446C">
        <w:rPr>
          <w:rFonts w:asciiTheme="minorHAnsi" w:hAnsiTheme="minorHAnsi"/>
          <w:sz w:val="24"/>
          <w:szCs w:val="24"/>
          <w:lang w:val="en-GB"/>
        </w:rPr>
        <w:t>Treat</w:t>
      </w:r>
      <w:r w:rsidR="00857D48" w:rsidRPr="0003446C">
        <w:rPr>
          <w:rFonts w:asciiTheme="minorHAnsi" w:hAnsiTheme="minorHAnsi"/>
          <w:sz w:val="24"/>
          <w:szCs w:val="24"/>
          <w:lang w:val="en-GB"/>
        </w:rPr>
        <w:t xml:space="preserve"> all information acquired through your employment, both formally and informally, in strict confidence.  There are strict rules and protocols defining employees’ access to and use of the council’s databases.  Any breach of these rules and protocols will be regarded as subject to disciplinary investigation.  There are internal procedures in place for employees to raise matters of concern regarding such issues as bad practice or mismanagement.</w:t>
      </w:r>
      <w:r w:rsidR="00857D48" w:rsidRPr="0003446C">
        <w:rPr>
          <w:rFonts w:asciiTheme="minorHAnsi" w:hAnsiTheme="minorHAnsi"/>
          <w:sz w:val="24"/>
          <w:szCs w:val="24"/>
          <w:lang w:val="en-GB"/>
        </w:rPr>
        <w:br/>
      </w:r>
    </w:p>
    <w:p w:rsidR="00B50731" w:rsidRPr="0003446C" w:rsidRDefault="00B50731" w:rsidP="00957270">
      <w:pPr>
        <w:pStyle w:val="NoSpacing"/>
        <w:jc w:val="both"/>
        <w:rPr>
          <w:b/>
          <w:sz w:val="24"/>
          <w:szCs w:val="24"/>
        </w:rPr>
      </w:pPr>
      <w:r w:rsidRPr="0003446C">
        <w:rPr>
          <w:b/>
          <w:sz w:val="24"/>
          <w:szCs w:val="24"/>
        </w:rPr>
        <w:t>Equalities</w:t>
      </w:r>
    </w:p>
    <w:p w:rsidR="00B50731" w:rsidRPr="0003446C" w:rsidRDefault="00B50731" w:rsidP="00957270">
      <w:pPr>
        <w:pStyle w:val="NoSpacing"/>
        <w:jc w:val="both"/>
        <w:rPr>
          <w:b/>
          <w:sz w:val="24"/>
          <w:szCs w:val="24"/>
        </w:rPr>
      </w:pPr>
    </w:p>
    <w:p w:rsidR="00927DED" w:rsidRPr="0003446C" w:rsidRDefault="00857D48" w:rsidP="00957270">
      <w:pPr>
        <w:pStyle w:val="Footer"/>
        <w:tabs>
          <w:tab w:val="clear" w:pos="4513"/>
          <w:tab w:val="clear" w:pos="9026"/>
          <w:tab w:val="center" w:pos="4153"/>
          <w:tab w:val="right" w:pos="8306"/>
        </w:tabs>
        <w:jc w:val="both"/>
        <w:rPr>
          <w:rFonts w:cs="Arial"/>
          <w:sz w:val="24"/>
          <w:szCs w:val="24"/>
        </w:rPr>
      </w:pPr>
      <w:r w:rsidRPr="0003446C">
        <w:rPr>
          <w:rFonts w:cs="Arial"/>
          <w:sz w:val="24"/>
          <w:szCs w:val="24"/>
        </w:rPr>
        <w:t>The council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927DED" w:rsidRPr="0003446C" w:rsidRDefault="00927DED" w:rsidP="00957270">
      <w:pPr>
        <w:pStyle w:val="NoSpacing"/>
        <w:jc w:val="both"/>
        <w:rPr>
          <w:b/>
          <w:sz w:val="24"/>
          <w:szCs w:val="24"/>
        </w:rPr>
      </w:pPr>
    </w:p>
    <w:p w:rsidR="00B50731" w:rsidRPr="0003446C" w:rsidRDefault="00B50731" w:rsidP="00957270">
      <w:pPr>
        <w:pStyle w:val="NoSpacing"/>
        <w:jc w:val="both"/>
        <w:rPr>
          <w:b/>
          <w:sz w:val="24"/>
          <w:szCs w:val="24"/>
        </w:rPr>
      </w:pPr>
      <w:r w:rsidRPr="0003446C">
        <w:rPr>
          <w:b/>
          <w:sz w:val="24"/>
          <w:szCs w:val="24"/>
        </w:rPr>
        <w:t>Customer Care</w:t>
      </w:r>
    </w:p>
    <w:p w:rsidR="00B50731" w:rsidRPr="0003446C" w:rsidRDefault="00B50731" w:rsidP="00957270">
      <w:pPr>
        <w:pStyle w:val="NoSpacing"/>
        <w:jc w:val="both"/>
        <w:rPr>
          <w:b/>
          <w:sz w:val="24"/>
          <w:szCs w:val="24"/>
        </w:rPr>
      </w:pPr>
    </w:p>
    <w:p w:rsidR="00B50731" w:rsidRPr="0003446C" w:rsidRDefault="0045396A" w:rsidP="00957270">
      <w:pPr>
        <w:pStyle w:val="NoSpacing"/>
        <w:jc w:val="both"/>
        <w:rPr>
          <w:sz w:val="24"/>
          <w:szCs w:val="24"/>
        </w:rPr>
      </w:pPr>
      <w:r w:rsidRPr="0003446C">
        <w:rPr>
          <w:sz w:val="24"/>
          <w:szCs w:val="24"/>
        </w:rPr>
        <w:t>Able</w:t>
      </w:r>
      <w:r w:rsidR="00B50731" w:rsidRPr="0003446C">
        <w:rPr>
          <w:sz w:val="24"/>
          <w:szCs w:val="24"/>
        </w:rPr>
        <w:t xml:space="preserve"> to demonstrate a commitment to the Council’s Customer</w:t>
      </w:r>
      <w:r w:rsidR="00B50731" w:rsidRPr="0003446C">
        <w:rPr>
          <w:spacing w:val="-17"/>
          <w:sz w:val="24"/>
          <w:szCs w:val="24"/>
        </w:rPr>
        <w:t xml:space="preserve"> </w:t>
      </w:r>
      <w:r w:rsidR="00B50731" w:rsidRPr="0003446C">
        <w:rPr>
          <w:sz w:val="24"/>
          <w:szCs w:val="24"/>
        </w:rPr>
        <w:t>Care Policy.</w:t>
      </w:r>
    </w:p>
    <w:p w:rsidR="00957270" w:rsidRPr="0003446C" w:rsidRDefault="00957270" w:rsidP="00957270">
      <w:pPr>
        <w:pStyle w:val="NoSpacing"/>
        <w:jc w:val="both"/>
        <w:rPr>
          <w:b/>
          <w:sz w:val="24"/>
          <w:szCs w:val="24"/>
        </w:rPr>
      </w:pPr>
    </w:p>
    <w:p w:rsidR="00D13765" w:rsidRDefault="00D13765" w:rsidP="00957270">
      <w:pPr>
        <w:pStyle w:val="NoSpacing"/>
        <w:jc w:val="both"/>
        <w:rPr>
          <w:b/>
          <w:sz w:val="24"/>
          <w:szCs w:val="24"/>
        </w:rPr>
      </w:pPr>
    </w:p>
    <w:p w:rsidR="00D13765" w:rsidRDefault="00D13765" w:rsidP="00957270">
      <w:pPr>
        <w:pStyle w:val="NoSpacing"/>
        <w:jc w:val="both"/>
        <w:rPr>
          <w:b/>
          <w:sz w:val="24"/>
          <w:szCs w:val="24"/>
        </w:rPr>
      </w:pPr>
    </w:p>
    <w:p w:rsidR="00D13765" w:rsidRDefault="00D13765" w:rsidP="00957270">
      <w:pPr>
        <w:pStyle w:val="NoSpacing"/>
        <w:jc w:val="both"/>
        <w:rPr>
          <w:b/>
          <w:sz w:val="24"/>
          <w:szCs w:val="24"/>
        </w:rPr>
      </w:pPr>
    </w:p>
    <w:p w:rsidR="00B50731" w:rsidRPr="0003446C" w:rsidRDefault="00B50731" w:rsidP="00957270">
      <w:pPr>
        <w:pStyle w:val="NoSpacing"/>
        <w:jc w:val="both"/>
        <w:rPr>
          <w:b/>
          <w:sz w:val="24"/>
          <w:szCs w:val="24"/>
        </w:rPr>
      </w:pPr>
      <w:r w:rsidRPr="0003446C">
        <w:rPr>
          <w:b/>
          <w:sz w:val="24"/>
          <w:szCs w:val="24"/>
        </w:rPr>
        <w:t>Health and Safety</w:t>
      </w:r>
    </w:p>
    <w:p w:rsidR="00857D48" w:rsidRPr="0003446C" w:rsidRDefault="00857D48" w:rsidP="00957270">
      <w:pPr>
        <w:pStyle w:val="NoSpacing"/>
        <w:jc w:val="both"/>
        <w:rPr>
          <w:sz w:val="24"/>
          <w:szCs w:val="24"/>
        </w:rPr>
      </w:pPr>
    </w:p>
    <w:p w:rsidR="00957270" w:rsidRPr="00D13765" w:rsidRDefault="0045396A" w:rsidP="00D13765">
      <w:pPr>
        <w:pStyle w:val="NoSpacing"/>
        <w:jc w:val="both"/>
        <w:rPr>
          <w:sz w:val="24"/>
          <w:szCs w:val="24"/>
        </w:rPr>
      </w:pPr>
      <w:r w:rsidRPr="0003446C">
        <w:rPr>
          <w:rFonts w:cs="Arial"/>
          <w:sz w:val="24"/>
          <w:szCs w:val="24"/>
        </w:rPr>
        <w:t>Be</w:t>
      </w:r>
      <w:r w:rsidR="00857D48" w:rsidRPr="0003446C">
        <w:rPr>
          <w:rFonts w:cs="Arial"/>
          <w:sz w:val="24"/>
          <w:szCs w:val="24"/>
        </w:rPr>
        <w:t xml:space="preserve"> responsible for their own Health &amp; Safety, as well as that of colleagues, service users and the public.  Employees should co-operate with management, follow established systems of work, use protective equipment where necessary and report defectives and hazards to management. </w:t>
      </w:r>
    </w:p>
    <w:p w:rsidR="00957270" w:rsidRPr="0003446C" w:rsidRDefault="00957270" w:rsidP="00957270">
      <w:pPr>
        <w:pStyle w:val="BodyText"/>
        <w:jc w:val="both"/>
        <w:rPr>
          <w:rFonts w:asciiTheme="minorHAnsi" w:hAnsiTheme="minorHAnsi"/>
          <w:b/>
          <w:bCs/>
          <w:sz w:val="24"/>
          <w:szCs w:val="24"/>
          <w:lang w:val="en-GB"/>
        </w:rPr>
      </w:pPr>
    </w:p>
    <w:p w:rsidR="000B44E4" w:rsidRPr="0003446C" w:rsidRDefault="000B44E4" w:rsidP="00957270">
      <w:pPr>
        <w:pStyle w:val="BodyText"/>
        <w:jc w:val="both"/>
        <w:rPr>
          <w:rFonts w:asciiTheme="minorHAnsi" w:hAnsiTheme="minorHAnsi"/>
          <w:b/>
          <w:bCs/>
          <w:sz w:val="24"/>
          <w:szCs w:val="24"/>
          <w:lang w:val="en-GB"/>
        </w:rPr>
      </w:pPr>
      <w:r w:rsidRPr="0003446C">
        <w:rPr>
          <w:rFonts w:asciiTheme="minorHAnsi" w:hAnsiTheme="minorHAnsi"/>
          <w:b/>
          <w:bCs/>
          <w:sz w:val="24"/>
          <w:szCs w:val="24"/>
          <w:lang w:val="en-GB"/>
        </w:rPr>
        <w:t>To contribute as an effective and collaborative member of the School Team</w:t>
      </w:r>
    </w:p>
    <w:p w:rsidR="00B50731" w:rsidRPr="0003446C" w:rsidRDefault="00B50731" w:rsidP="00957270">
      <w:pPr>
        <w:pStyle w:val="NoSpacing"/>
        <w:jc w:val="both"/>
        <w:rPr>
          <w:b/>
          <w:sz w:val="24"/>
          <w:szCs w:val="24"/>
        </w:rPr>
      </w:pPr>
    </w:p>
    <w:p w:rsidR="000B44E4" w:rsidRPr="0003446C" w:rsidRDefault="000B44E4" w:rsidP="0029156C">
      <w:pPr>
        <w:pStyle w:val="BodyText"/>
        <w:widowControl/>
        <w:numPr>
          <w:ilvl w:val="0"/>
          <w:numId w:val="21"/>
        </w:numPr>
        <w:jc w:val="both"/>
        <w:rPr>
          <w:rFonts w:asciiTheme="minorHAnsi" w:hAnsiTheme="minorHAnsi"/>
          <w:sz w:val="24"/>
          <w:szCs w:val="24"/>
          <w:lang w:val="en-GB"/>
        </w:rPr>
      </w:pPr>
      <w:r w:rsidRPr="0003446C">
        <w:rPr>
          <w:rFonts w:asciiTheme="minorHAnsi" w:hAnsiTheme="minorHAnsi"/>
          <w:sz w:val="24"/>
          <w:szCs w:val="24"/>
          <w:lang w:val="en-GB"/>
        </w:rPr>
        <w:t>Participate in training to be able to demonstrate competence.</w:t>
      </w:r>
    </w:p>
    <w:p w:rsidR="000B44E4" w:rsidRPr="0003446C" w:rsidRDefault="000B44E4" w:rsidP="0029156C">
      <w:pPr>
        <w:pStyle w:val="BodyText"/>
        <w:widowControl/>
        <w:numPr>
          <w:ilvl w:val="0"/>
          <w:numId w:val="21"/>
        </w:numPr>
        <w:jc w:val="both"/>
        <w:rPr>
          <w:rFonts w:asciiTheme="minorHAnsi" w:hAnsiTheme="minorHAnsi"/>
          <w:sz w:val="24"/>
          <w:szCs w:val="24"/>
          <w:lang w:val="en-GB"/>
        </w:rPr>
      </w:pPr>
      <w:r w:rsidRPr="0003446C">
        <w:rPr>
          <w:rFonts w:asciiTheme="minorHAnsi" w:hAnsiTheme="minorHAnsi"/>
          <w:sz w:val="24"/>
          <w:szCs w:val="24"/>
          <w:lang w:val="en-GB"/>
        </w:rPr>
        <w:t>Participate in first aid training as required.</w:t>
      </w:r>
    </w:p>
    <w:p w:rsidR="000B44E4" w:rsidRPr="0003446C" w:rsidRDefault="000B44E4" w:rsidP="0029156C">
      <w:pPr>
        <w:pStyle w:val="BodyText"/>
        <w:widowControl/>
        <w:numPr>
          <w:ilvl w:val="0"/>
          <w:numId w:val="21"/>
        </w:numPr>
        <w:jc w:val="both"/>
        <w:rPr>
          <w:rFonts w:asciiTheme="minorHAnsi" w:hAnsiTheme="minorHAnsi"/>
          <w:sz w:val="24"/>
          <w:szCs w:val="24"/>
          <w:lang w:val="en-GB"/>
        </w:rPr>
      </w:pPr>
      <w:r w:rsidRPr="0003446C">
        <w:rPr>
          <w:rFonts w:asciiTheme="minorHAnsi" w:hAnsiTheme="minorHAnsi"/>
          <w:sz w:val="24"/>
          <w:szCs w:val="24"/>
          <w:lang w:val="en-GB"/>
        </w:rPr>
        <w:t>Participating in the ongoing development, implementation and monitoring of the admin team goals.</w:t>
      </w:r>
    </w:p>
    <w:p w:rsidR="000B44E4" w:rsidRPr="0003446C" w:rsidRDefault="000B44E4" w:rsidP="0029156C">
      <w:pPr>
        <w:pStyle w:val="BodyText"/>
        <w:widowControl/>
        <w:numPr>
          <w:ilvl w:val="0"/>
          <w:numId w:val="21"/>
        </w:numPr>
        <w:jc w:val="both"/>
        <w:rPr>
          <w:rFonts w:asciiTheme="minorHAnsi" w:hAnsiTheme="minorHAnsi"/>
          <w:sz w:val="24"/>
          <w:szCs w:val="24"/>
          <w:lang w:val="en-GB"/>
        </w:rPr>
      </w:pPr>
      <w:r w:rsidRPr="0003446C">
        <w:rPr>
          <w:rFonts w:asciiTheme="minorHAnsi" w:hAnsiTheme="minorHAnsi"/>
          <w:sz w:val="24"/>
          <w:szCs w:val="24"/>
          <w:lang w:val="en-GB"/>
        </w:rPr>
        <w:t>Championing the professional integrity of the School Service.</w:t>
      </w:r>
    </w:p>
    <w:p w:rsidR="000B44E4" w:rsidRPr="0003446C" w:rsidRDefault="000B44E4" w:rsidP="0029156C">
      <w:pPr>
        <w:pStyle w:val="BodyText"/>
        <w:widowControl/>
        <w:numPr>
          <w:ilvl w:val="0"/>
          <w:numId w:val="21"/>
        </w:numPr>
        <w:jc w:val="both"/>
        <w:rPr>
          <w:rFonts w:asciiTheme="minorHAnsi" w:hAnsiTheme="minorHAnsi"/>
          <w:sz w:val="24"/>
          <w:szCs w:val="24"/>
          <w:lang w:val="en-GB"/>
        </w:rPr>
      </w:pPr>
      <w:r w:rsidRPr="0003446C">
        <w:rPr>
          <w:rFonts w:asciiTheme="minorHAnsi" w:hAnsiTheme="minorHAnsi"/>
          <w:sz w:val="24"/>
          <w:szCs w:val="24"/>
          <w:lang w:val="en-GB"/>
        </w:rPr>
        <w:t>Supporting Customer Focus, Best Value and electronic management of processes.</w:t>
      </w:r>
    </w:p>
    <w:p w:rsidR="000B44E4" w:rsidRPr="0003446C" w:rsidRDefault="000B44E4" w:rsidP="0029156C">
      <w:pPr>
        <w:pStyle w:val="BodyText"/>
        <w:widowControl/>
        <w:numPr>
          <w:ilvl w:val="0"/>
          <w:numId w:val="21"/>
        </w:numPr>
        <w:jc w:val="both"/>
        <w:rPr>
          <w:rFonts w:asciiTheme="minorHAnsi" w:hAnsiTheme="minorHAnsi"/>
          <w:sz w:val="24"/>
          <w:szCs w:val="24"/>
          <w:lang w:val="en-GB"/>
        </w:rPr>
      </w:pPr>
      <w:r w:rsidRPr="0003446C">
        <w:rPr>
          <w:rFonts w:asciiTheme="minorHAnsi" w:hAnsiTheme="minorHAnsi"/>
          <w:sz w:val="24"/>
          <w:szCs w:val="24"/>
          <w:lang w:val="en-GB"/>
        </w:rPr>
        <w:t xml:space="preserve">Actively sharing feedback on School policies and interventions </w:t>
      </w:r>
    </w:p>
    <w:p w:rsidR="000B44E4" w:rsidRPr="0003446C" w:rsidRDefault="000B44E4" w:rsidP="00957270">
      <w:pPr>
        <w:pStyle w:val="NoSpacing"/>
        <w:jc w:val="both"/>
        <w:rPr>
          <w:sz w:val="24"/>
          <w:szCs w:val="24"/>
        </w:rPr>
      </w:pPr>
    </w:p>
    <w:p w:rsidR="00857D48" w:rsidRPr="0003446C" w:rsidRDefault="00857D48" w:rsidP="00957270">
      <w:pPr>
        <w:pStyle w:val="NoSpacing"/>
        <w:jc w:val="both"/>
        <w:rPr>
          <w:sz w:val="24"/>
          <w:szCs w:val="24"/>
        </w:rPr>
      </w:pPr>
    </w:p>
    <w:p w:rsidR="00CE1BB7" w:rsidRPr="0003446C" w:rsidRDefault="00CE1BB7" w:rsidP="00957270">
      <w:pPr>
        <w:pStyle w:val="Default"/>
        <w:jc w:val="both"/>
        <w:rPr>
          <w:rFonts w:asciiTheme="minorHAnsi" w:hAnsiTheme="minorHAnsi" w:cs="Arial"/>
          <w:b/>
        </w:rPr>
      </w:pPr>
    </w:p>
    <w:p w:rsidR="00857D48" w:rsidRPr="0003446C" w:rsidRDefault="00857D48" w:rsidP="00957270">
      <w:pPr>
        <w:jc w:val="both"/>
        <w:rPr>
          <w:rFonts w:eastAsia="Calibri" w:cs="Arial"/>
          <w:b/>
          <w:color w:val="000000"/>
          <w:sz w:val="28"/>
          <w:szCs w:val="28"/>
        </w:rPr>
      </w:pPr>
      <w:r w:rsidRPr="0003446C">
        <w:rPr>
          <w:rFonts w:cs="Arial"/>
          <w:b/>
          <w:sz w:val="28"/>
          <w:szCs w:val="28"/>
        </w:rPr>
        <w:br w:type="page"/>
      </w:r>
    </w:p>
    <w:p w:rsidR="00957270" w:rsidRPr="0003446C" w:rsidRDefault="00957270" w:rsidP="00957270">
      <w:pPr>
        <w:pStyle w:val="Default"/>
        <w:jc w:val="both"/>
        <w:rPr>
          <w:rFonts w:asciiTheme="minorHAnsi" w:hAnsiTheme="minorHAnsi" w:cs="Arial"/>
          <w:b/>
        </w:rPr>
      </w:pPr>
    </w:p>
    <w:p w:rsidR="00CE1BB7" w:rsidRPr="0003446C" w:rsidRDefault="00CE1BB7" w:rsidP="00D13765">
      <w:pPr>
        <w:pStyle w:val="Default"/>
        <w:jc w:val="center"/>
        <w:rPr>
          <w:rFonts w:asciiTheme="minorHAnsi" w:hAnsiTheme="minorHAnsi" w:cs="Arial"/>
          <w:b/>
        </w:rPr>
      </w:pPr>
      <w:r w:rsidRPr="0003446C">
        <w:rPr>
          <w:rFonts w:asciiTheme="minorHAnsi" w:hAnsiTheme="minorHAnsi" w:cs="Arial"/>
          <w:b/>
        </w:rPr>
        <w:t>PERSON SPECIFICATION</w:t>
      </w:r>
    </w:p>
    <w:p w:rsidR="00CE1BB7" w:rsidRPr="0003446C" w:rsidRDefault="00CE1BB7" w:rsidP="00D13765">
      <w:pPr>
        <w:pStyle w:val="Default"/>
        <w:jc w:val="center"/>
        <w:rPr>
          <w:rFonts w:asciiTheme="minorHAnsi" w:hAnsiTheme="minorHAnsi" w:cs="Arial"/>
          <w:b/>
        </w:rPr>
      </w:pPr>
      <w:r w:rsidRPr="0003446C">
        <w:rPr>
          <w:rFonts w:asciiTheme="minorHAnsi" w:hAnsiTheme="minorHAnsi" w:cs="Arial"/>
          <w:b/>
        </w:rPr>
        <w:t>LONDON BOROUGH OF CROYDON</w:t>
      </w:r>
    </w:p>
    <w:p w:rsidR="0068569E" w:rsidRPr="0003446C" w:rsidRDefault="0068569E" w:rsidP="00957270">
      <w:pPr>
        <w:pStyle w:val="Default"/>
        <w:jc w:val="both"/>
        <w:rPr>
          <w:rFonts w:asciiTheme="minorHAnsi" w:hAnsiTheme="minorHAnsi" w:cs="Arial"/>
          <w:sz w:val="28"/>
          <w:szCs w:val="28"/>
        </w:rPr>
      </w:pPr>
    </w:p>
    <w:p w:rsidR="0068569E" w:rsidRPr="0003446C" w:rsidRDefault="0068569E" w:rsidP="00957270">
      <w:pPr>
        <w:pStyle w:val="Default"/>
        <w:jc w:val="both"/>
        <w:rPr>
          <w:rFonts w:asciiTheme="minorHAnsi" w:hAnsiTheme="minorHAnsi" w:cs="Arial"/>
        </w:rPr>
      </w:pPr>
      <w:r w:rsidRPr="0003446C">
        <w:rPr>
          <w:rFonts w:asciiTheme="minorHAnsi" w:hAnsiTheme="minorHAnsi" w:cs="Arial"/>
          <w:b/>
        </w:rPr>
        <w:t xml:space="preserve">Post: </w:t>
      </w:r>
      <w:r w:rsidRPr="0003446C">
        <w:rPr>
          <w:rFonts w:asciiTheme="minorHAnsi" w:hAnsiTheme="minorHAnsi" w:cs="Arial"/>
          <w:b/>
        </w:rPr>
        <w:tab/>
      </w:r>
      <w:r w:rsidRPr="0003446C">
        <w:rPr>
          <w:rFonts w:asciiTheme="minorHAnsi" w:hAnsiTheme="minorHAnsi" w:cs="Arial"/>
          <w:b/>
        </w:rPr>
        <w:tab/>
      </w:r>
      <w:r w:rsidRPr="0003446C">
        <w:rPr>
          <w:rFonts w:asciiTheme="minorHAnsi" w:hAnsiTheme="minorHAnsi" w:cs="Arial"/>
          <w:b/>
        </w:rPr>
        <w:tab/>
      </w:r>
      <w:r w:rsidR="00871122" w:rsidRPr="0003446C">
        <w:rPr>
          <w:rFonts w:asciiTheme="minorHAnsi" w:hAnsiTheme="minorHAnsi" w:cs="Arial"/>
          <w:b/>
        </w:rPr>
        <w:t>Administration &amp; EHCP Officer</w:t>
      </w:r>
    </w:p>
    <w:p w:rsidR="0068569E" w:rsidRPr="0003446C" w:rsidRDefault="0068569E" w:rsidP="00957270">
      <w:pPr>
        <w:pStyle w:val="Default"/>
        <w:jc w:val="both"/>
        <w:rPr>
          <w:rFonts w:asciiTheme="minorHAnsi" w:hAnsiTheme="minorHAnsi" w:cs="Arial"/>
        </w:rPr>
      </w:pPr>
    </w:p>
    <w:p w:rsidR="0068569E" w:rsidRPr="0003446C" w:rsidRDefault="0068569E" w:rsidP="00957270">
      <w:pPr>
        <w:pStyle w:val="Default"/>
        <w:jc w:val="both"/>
        <w:rPr>
          <w:rFonts w:asciiTheme="minorHAnsi" w:hAnsiTheme="minorHAnsi" w:cs="Arial"/>
          <w:b/>
        </w:rPr>
      </w:pPr>
      <w:r w:rsidRPr="0003446C">
        <w:rPr>
          <w:rFonts w:asciiTheme="minorHAnsi" w:hAnsiTheme="minorHAnsi" w:cs="Arial"/>
          <w:b/>
        </w:rPr>
        <w:t>Salary:</w:t>
      </w:r>
      <w:r w:rsidRPr="0003446C">
        <w:rPr>
          <w:rFonts w:asciiTheme="minorHAnsi" w:hAnsiTheme="minorHAnsi" w:cs="Arial"/>
          <w:b/>
        </w:rPr>
        <w:tab/>
      </w:r>
      <w:r w:rsidRPr="0003446C">
        <w:rPr>
          <w:rFonts w:asciiTheme="minorHAnsi" w:hAnsiTheme="minorHAnsi" w:cs="Arial"/>
          <w:b/>
        </w:rPr>
        <w:tab/>
      </w:r>
      <w:r w:rsidRPr="0003446C">
        <w:rPr>
          <w:rFonts w:asciiTheme="minorHAnsi" w:hAnsiTheme="minorHAnsi" w:cs="Arial"/>
          <w:b/>
        </w:rPr>
        <w:tab/>
        <w:t xml:space="preserve">NJC Pay Scale, Outer London, </w:t>
      </w:r>
    </w:p>
    <w:p w:rsidR="0068569E" w:rsidRPr="0003446C" w:rsidRDefault="0068569E" w:rsidP="00957270">
      <w:pPr>
        <w:pStyle w:val="Default"/>
        <w:jc w:val="both"/>
        <w:rPr>
          <w:rFonts w:asciiTheme="minorHAnsi" w:hAnsiTheme="minorHAnsi" w:cs="Arial"/>
        </w:rPr>
      </w:pPr>
    </w:p>
    <w:p w:rsidR="0068569E" w:rsidRPr="0003446C" w:rsidRDefault="0068569E" w:rsidP="00957270">
      <w:pPr>
        <w:pStyle w:val="Default"/>
        <w:jc w:val="both"/>
        <w:rPr>
          <w:rFonts w:asciiTheme="minorHAnsi" w:hAnsiTheme="minorHAnsi" w:cs="Arial"/>
          <w:b/>
        </w:rPr>
      </w:pPr>
      <w:r w:rsidRPr="0003446C">
        <w:rPr>
          <w:rFonts w:asciiTheme="minorHAnsi" w:hAnsiTheme="minorHAnsi" w:cs="Arial"/>
          <w:b/>
        </w:rPr>
        <w:t xml:space="preserve">Responsible To: </w:t>
      </w:r>
      <w:r w:rsidRPr="0003446C">
        <w:rPr>
          <w:rFonts w:asciiTheme="minorHAnsi" w:hAnsiTheme="minorHAnsi" w:cs="Arial"/>
          <w:b/>
        </w:rPr>
        <w:tab/>
      </w:r>
      <w:r w:rsidR="00871122" w:rsidRPr="0003446C">
        <w:rPr>
          <w:rFonts w:asciiTheme="minorHAnsi" w:hAnsiTheme="minorHAnsi" w:cs="Arial"/>
          <w:b/>
        </w:rPr>
        <w:t>People &amp; Places Manager, Deputy Executive Head Teacher</w:t>
      </w:r>
    </w:p>
    <w:p w:rsidR="0068569E" w:rsidRPr="0003446C" w:rsidRDefault="0068569E" w:rsidP="00957270">
      <w:pPr>
        <w:pStyle w:val="Default"/>
        <w:jc w:val="both"/>
        <w:rPr>
          <w:rFonts w:asciiTheme="minorHAnsi" w:hAnsiTheme="minorHAnsi" w:cs="Arial"/>
          <w:b/>
        </w:rPr>
      </w:pPr>
    </w:p>
    <w:p w:rsidR="00CE1BB7" w:rsidRPr="0003446C" w:rsidRDefault="0068569E" w:rsidP="00957270">
      <w:pPr>
        <w:pStyle w:val="Default"/>
        <w:jc w:val="both"/>
        <w:rPr>
          <w:rFonts w:asciiTheme="minorHAnsi" w:hAnsiTheme="minorHAnsi" w:cs="Arial"/>
          <w:b/>
        </w:rPr>
      </w:pPr>
      <w:r w:rsidRPr="0003446C">
        <w:rPr>
          <w:rFonts w:asciiTheme="minorHAnsi" w:hAnsiTheme="minorHAnsi" w:cs="Arial"/>
          <w:b/>
        </w:rPr>
        <w:t>Site:</w:t>
      </w:r>
      <w:r w:rsidRPr="0003446C">
        <w:rPr>
          <w:rFonts w:asciiTheme="minorHAnsi" w:hAnsiTheme="minorHAnsi" w:cs="Arial"/>
          <w:b/>
        </w:rPr>
        <w:tab/>
      </w:r>
      <w:r w:rsidRPr="0003446C">
        <w:rPr>
          <w:rFonts w:asciiTheme="minorHAnsi" w:hAnsiTheme="minorHAnsi" w:cs="Arial"/>
          <w:b/>
        </w:rPr>
        <w:tab/>
      </w:r>
      <w:r w:rsidRPr="0003446C">
        <w:rPr>
          <w:rFonts w:asciiTheme="minorHAnsi" w:hAnsiTheme="minorHAnsi" w:cs="Arial"/>
          <w:b/>
        </w:rPr>
        <w:tab/>
      </w:r>
      <w:r w:rsidR="00871122" w:rsidRPr="0003446C">
        <w:rPr>
          <w:rFonts w:asciiTheme="minorHAnsi" w:hAnsiTheme="minorHAnsi" w:cs="Arial"/>
          <w:b/>
        </w:rPr>
        <w:t>Beckmead School, Monks Orchard Road</w:t>
      </w:r>
    </w:p>
    <w:p w:rsidR="00795B3D" w:rsidRPr="0003446C" w:rsidRDefault="00795B3D" w:rsidP="00957270">
      <w:pPr>
        <w:pStyle w:val="Default"/>
        <w:jc w:val="both"/>
        <w:rPr>
          <w:rFonts w:asciiTheme="minorHAnsi" w:hAnsiTheme="minorHAnsi" w:cs="Arial"/>
          <w:b/>
        </w:rPr>
      </w:pPr>
    </w:p>
    <w:p w:rsidR="00857D48" w:rsidRPr="0003446C" w:rsidRDefault="00857D48" w:rsidP="00957270">
      <w:pPr>
        <w:pStyle w:val="NoSpacing"/>
        <w:jc w:val="both"/>
        <w:rPr>
          <w:b/>
          <w:sz w:val="24"/>
          <w:szCs w:val="24"/>
          <w:u w:val="single"/>
        </w:rPr>
      </w:pPr>
      <w:r w:rsidRPr="0003446C">
        <w:rPr>
          <w:b/>
          <w:sz w:val="24"/>
          <w:szCs w:val="24"/>
          <w:u w:val="single"/>
        </w:rPr>
        <w:t>Qualifications</w:t>
      </w:r>
    </w:p>
    <w:p w:rsidR="00857D48" w:rsidRPr="0003446C" w:rsidRDefault="00857D48" w:rsidP="00957270">
      <w:pPr>
        <w:pStyle w:val="NoSpacing"/>
        <w:jc w:val="both"/>
        <w:rPr>
          <w:b/>
          <w:sz w:val="24"/>
          <w:szCs w:val="24"/>
          <w:u w:val="single"/>
        </w:rPr>
      </w:pPr>
    </w:p>
    <w:p w:rsidR="00871122" w:rsidRPr="00740563" w:rsidRDefault="00871122" w:rsidP="00D13765">
      <w:pPr>
        <w:pStyle w:val="ListParagraph"/>
        <w:numPr>
          <w:ilvl w:val="0"/>
          <w:numId w:val="17"/>
        </w:numPr>
        <w:jc w:val="both"/>
        <w:rPr>
          <w:rFonts w:asciiTheme="minorHAnsi" w:hAnsiTheme="minorHAnsi"/>
          <w:sz w:val="24"/>
          <w:szCs w:val="24"/>
        </w:rPr>
      </w:pPr>
      <w:r w:rsidRPr="00740563">
        <w:rPr>
          <w:rFonts w:asciiTheme="minorHAnsi" w:hAnsiTheme="minorHAnsi"/>
          <w:sz w:val="24"/>
          <w:szCs w:val="24"/>
        </w:rPr>
        <w:t>NVQ 3 or equivalent qualification or experience in relevant discipline.</w:t>
      </w:r>
    </w:p>
    <w:p w:rsidR="00871122" w:rsidRPr="00740563" w:rsidRDefault="00871122" w:rsidP="00D13765">
      <w:pPr>
        <w:pStyle w:val="ListParagraph"/>
        <w:numPr>
          <w:ilvl w:val="0"/>
          <w:numId w:val="17"/>
        </w:numPr>
        <w:jc w:val="both"/>
        <w:rPr>
          <w:rFonts w:asciiTheme="minorHAnsi" w:hAnsiTheme="minorHAnsi"/>
          <w:sz w:val="24"/>
          <w:szCs w:val="24"/>
        </w:rPr>
      </w:pPr>
      <w:r w:rsidRPr="00740563">
        <w:rPr>
          <w:rFonts w:asciiTheme="minorHAnsi" w:hAnsiTheme="minorHAnsi"/>
          <w:sz w:val="24"/>
          <w:szCs w:val="24"/>
        </w:rPr>
        <w:t>Full working knowledge of relevant polices/codes of practice and awareness of relevant legislation.</w:t>
      </w:r>
    </w:p>
    <w:p w:rsidR="00871122" w:rsidRPr="00740563" w:rsidRDefault="00871122" w:rsidP="00957270">
      <w:pPr>
        <w:pStyle w:val="NoSpacing"/>
        <w:jc w:val="both"/>
        <w:rPr>
          <w:b/>
          <w:sz w:val="24"/>
          <w:szCs w:val="24"/>
          <w:u w:val="single"/>
        </w:rPr>
      </w:pPr>
    </w:p>
    <w:p w:rsidR="00B50731" w:rsidRPr="00740563" w:rsidRDefault="00150FDA" w:rsidP="00957270">
      <w:pPr>
        <w:pStyle w:val="NoSpacing"/>
        <w:jc w:val="both"/>
        <w:rPr>
          <w:b/>
          <w:sz w:val="24"/>
          <w:szCs w:val="24"/>
          <w:u w:val="single"/>
        </w:rPr>
      </w:pPr>
      <w:r w:rsidRPr="00740563">
        <w:rPr>
          <w:b/>
          <w:sz w:val="24"/>
          <w:szCs w:val="24"/>
          <w:u w:val="single"/>
        </w:rPr>
        <w:t>Essential Knowledge</w:t>
      </w:r>
    </w:p>
    <w:p w:rsidR="00857D48" w:rsidRPr="00740563" w:rsidRDefault="00857D48" w:rsidP="00957270">
      <w:pPr>
        <w:pStyle w:val="NoSpacing"/>
        <w:jc w:val="both"/>
        <w:rPr>
          <w:sz w:val="24"/>
          <w:szCs w:val="24"/>
        </w:rPr>
      </w:pPr>
    </w:p>
    <w:p w:rsidR="00871122" w:rsidRPr="00740563" w:rsidRDefault="00871122" w:rsidP="00D13765">
      <w:pPr>
        <w:pStyle w:val="ListParagraph"/>
        <w:numPr>
          <w:ilvl w:val="0"/>
          <w:numId w:val="18"/>
        </w:numPr>
        <w:jc w:val="both"/>
        <w:rPr>
          <w:rFonts w:asciiTheme="minorHAnsi" w:hAnsiTheme="minorHAnsi"/>
          <w:sz w:val="24"/>
          <w:szCs w:val="24"/>
        </w:rPr>
      </w:pPr>
      <w:r w:rsidRPr="00740563">
        <w:rPr>
          <w:rFonts w:asciiTheme="minorHAnsi" w:hAnsiTheme="minorHAnsi"/>
          <w:sz w:val="24"/>
          <w:szCs w:val="24"/>
        </w:rPr>
        <w:t>Knowledge of the SEN Code of Practice</w:t>
      </w:r>
    </w:p>
    <w:p w:rsidR="00871122" w:rsidRPr="00740563" w:rsidRDefault="00871122" w:rsidP="00FC2ABD">
      <w:pPr>
        <w:pStyle w:val="ListParagraph"/>
        <w:numPr>
          <w:ilvl w:val="0"/>
          <w:numId w:val="18"/>
        </w:numPr>
        <w:jc w:val="both"/>
        <w:rPr>
          <w:rFonts w:asciiTheme="minorHAnsi" w:hAnsiTheme="minorHAnsi"/>
          <w:sz w:val="24"/>
          <w:szCs w:val="24"/>
        </w:rPr>
      </w:pPr>
      <w:r w:rsidRPr="00740563">
        <w:rPr>
          <w:rFonts w:asciiTheme="minorHAnsi" w:hAnsiTheme="minorHAnsi"/>
          <w:sz w:val="24"/>
          <w:szCs w:val="24"/>
        </w:rPr>
        <w:t>Knowledge of annual review process for education, health and care plans.</w:t>
      </w:r>
    </w:p>
    <w:p w:rsidR="00957270" w:rsidRPr="00740563" w:rsidRDefault="00957270" w:rsidP="00957270">
      <w:pPr>
        <w:spacing w:after="0" w:line="240" w:lineRule="auto"/>
        <w:ind w:left="454"/>
        <w:jc w:val="both"/>
        <w:rPr>
          <w:rFonts w:cs="Arial"/>
          <w:sz w:val="24"/>
          <w:szCs w:val="24"/>
        </w:rPr>
      </w:pPr>
    </w:p>
    <w:p w:rsidR="00150FDA" w:rsidRPr="00740563" w:rsidRDefault="00150FDA" w:rsidP="00957270">
      <w:pPr>
        <w:pStyle w:val="NoSpacing"/>
        <w:jc w:val="both"/>
        <w:rPr>
          <w:sz w:val="24"/>
          <w:szCs w:val="24"/>
        </w:rPr>
      </w:pPr>
      <w:r w:rsidRPr="00740563">
        <w:rPr>
          <w:b/>
          <w:sz w:val="24"/>
          <w:szCs w:val="24"/>
          <w:u w:val="single"/>
        </w:rPr>
        <w:t>Essential Skills and Abilities</w:t>
      </w:r>
    </w:p>
    <w:p w:rsidR="00150FDA" w:rsidRPr="00740563" w:rsidRDefault="00150FDA" w:rsidP="00957270">
      <w:pPr>
        <w:pStyle w:val="NoSpacing"/>
        <w:jc w:val="both"/>
        <w:rPr>
          <w:sz w:val="24"/>
          <w:szCs w:val="24"/>
        </w:rPr>
      </w:pPr>
    </w:p>
    <w:p w:rsidR="00F10F05" w:rsidRPr="00740563" w:rsidRDefault="00F10F05" w:rsidP="00FC2ABD">
      <w:pPr>
        <w:pStyle w:val="ListParagraph"/>
        <w:numPr>
          <w:ilvl w:val="0"/>
          <w:numId w:val="19"/>
        </w:numPr>
        <w:jc w:val="both"/>
        <w:rPr>
          <w:rFonts w:asciiTheme="minorHAnsi" w:hAnsiTheme="minorHAnsi"/>
          <w:sz w:val="24"/>
          <w:szCs w:val="24"/>
        </w:rPr>
      </w:pPr>
      <w:r w:rsidRPr="00740563">
        <w:rPr>
          <w:rFonts w:asciiTheme="minorHAnsi" w:hAnsiTheme="minorHAnsi"/>
          <w:sz w:val="24"/>
          <w:szCs w:val="24"/>
        </w:rPr>
        <w:t>Very good numeracy/literacy skills.</w:t>
      </w:r>
    </w:p>
    <w:p w:rsidR="00F10F05" w:rsidRPr="00740563" w:rsidRDefault="00F10F05" w:rsidP="00FC2ABD">
      <w:pPr>
        <w:pStyle w:val="ListParagraph"/>
        <w:numPr>
          <w:ilvl w:val="0"/>
          <w:numId w:val="19"/>
        </w:numPr>
        <w:jc w:val="both"/>
        <w:rPr>
          <w:rFonts w:asciiTheme="minorHAnsi" w:hAnsiTheme="minorHAnsi"/>
          <w:sz w:val="24"/>
          <w:szCs w:val="24"/>
        </w:rPr>
      </w:pPr>
      <w:r w:rsidRPr="00740563">
        <w:rPr>
          <w:rFonts w:asciiTheme="minorHAnsi" w:hAnsiTheme="minorHAnsi"/>
          <w:sz w:val="24"/>
          <w:szCs w:val="24"/>
        </w:rPr>
        <w:t>Effective use of ICT and other specialist equipment/resources</w:t>
      </w:r>
    </w:p>
    <w:p w:rsidR="00F10F05" w:rsidRPr="00740563" w:rsidRDefault="00F10F05" w:rsidP="00FC2ABD">
      <w:pPr>
        <w:pStyle w:val="ListParagraph"/>
        <w:numPr>
          <w:ilvl w:val="0"/>
          <w:numId w:val="19"/>
        </w:numPr>
        <w:jc w:val="both"/>
        <w:rPr>
          <w:rFonts w:asciiTheme="minorHAnsi" w:hAnsiTheme="minorHAnsi"/>
          <w:sz w:val="24"/>
          <w:szCs w:val="24"/>
        </w:rPr>
      </w:pPr>
      <w:r w:rsidRPr="00740563">
        <w:rPr>
          <w:rFonts w:asciiTheme="minorHAnsi" w:hAnsiTheme="minorHAnsi"/>
          <w:sz w:val="24"/>
          <w:szCs w:val="24"/>
        </w:rPr>
        <w:t>Very good ICT skills.</w:t>
      </w:r>
    </w:p>
    <w:p w:rsidR="00F10F05" w:rsidRPr="00740563" w:rsidRDefault="00F10F05" w:rsidP="00FC2ABD">
      <w:pPr>
        <w:pStyle w:val="ListParagraph"/>
        <w:numPr>
          <w:ilvl w:val="0"/>
          <w:numId w:val="19"/>
        </w:numPr>
        <w:jc w:val="both"/>
        <w:rPr>
          <w:rFonts w:asciiTheme="minorHAnsi" w:hAnsiTheme="minorHAnsi"/>
          <w:sz w:val="24"/>
          <w:szCs w:val="24"/>
        </w:rPr>
      </w:pPr>
      <w:r w:rsidRPr="00740563">
        <w:rPr>
          <w:rFonts w:asciiTheme="minorHAnsi" w:hAnsiTheme="minorHAnsi"/>
          <w:sz w:val="24"/>
          <w:szCs w:val="24"/>
        </w:rPr>
        <w:t>Ability to relate well to children and adults.</w:t>
      </w:r>
    </w:p>
    <w:p w:rsidR="00F10F05" w:rsidRPr="00740563" w:rsidRDefault="00F10F05" w:rsidP="00FC2ABD">
      <w:pPr>
        <w:pStyle w:val="ListParagraph"/>
        <w:numPr>
          <w:ilvl w:val="0"/>
          <w:numId w:val="19"/>
        </w:numPr>
        <w:jc w:val="both"/>
        <w:rPr>
          <w:rFonts w:asciiTheme="minorHAnsi" w:hAnsiTheme="minorHAnsi"/>
          <w:sz w:val="24"/>
          <w:szCs w:val="24"/>
        </w:rPr>
      </w:pPr>
      <w:r w:rsidRPr="00740563">
        <w:rPr>
          <w:rFonts w:asciiTheme="minorHAnsi" w:hAnsiTheme="minorHAnsi"/>
          <w:sz w:val="24"/>
          <w:szCs w:val="24"/>
        </w:rPr>
        <w:t>Work constructively as part of a team, understanding school roles and responsibilities and your own position within these.</w:t>
      </w:r>
    </w:p>
    <w:p w:rsidR="00F10F05" w:rsidRPr="00740563" w:rsidRDefault="00F10F05" w:rsidP="00FC2ABD">
      <w:pPr>
        <w:pStyle w:val="ListParagraph"/>
        <w:numPr>
          <w:ilvl w:val="0"/>
          <w:numId w:val="19"/>
        </w:numPr>
        <w:jc w:val="both"/>
        <w:rPr>
          <w:rFonts w:asciiTheme="minorHAnsi" w:hAnsiTheme="minorHAnsi"/>
          <w:sz w:val="24"/>
          <w:szCs w:val="24"/>
        </w:rPr>
      </w:pPr>
      <w:r w:rsidRPr="00740563">
        <w:rPr>
          <w:rFonts w:asciiTheme="minorHAnsi" w:hAnsiTheme="minorHAnsi"/>
          <w:sz w:val="24"/>
          <w:szCs w:val="24"/>
        </w:rPr>
        <w:t>Ability to self-evaluate learning needs and actively seek learning opportunities.</w:t>
      </w:r>
    </w:p>
    <w:p w:rsidR="0068208C" w:rsidRPr="00740563" w:rsidRDefault="0068208C" w:rsidP="00957270">
      <w:pPr>
        <w:pStyle w:val="NoSpacing"/>
        <w:jc w:val="both"/>
        <w:rPr>
          <w:sz w:val="24"/>
          <w:szCs w:val="24"/>
        </w:rPr>
      </w:pPr>
    </w:p>
    <w:p w:rsidR="00150FDA" w:rsidRPr="00740563" w:rsidRDefault="00150FDA" w:rsidP="00957270">
      <w:pPr>
        <w:pStyle w:val="NoSpacing"/>
        <w:jc w:val="both"/>
        <w:rPr>
          <w:sz w:val="24"/>
          <w:szCs w:val="24"/>
        </w:rPr>
      </w:pPr>
      <w:r w:rsidRPr="00740563">
        <w:rPr>
          <w:b/>
          <w:sz w:val="24"/>
          <w:szCs w:val="24"/>
          <w:u w:val="single"/>
        </w:rPr>
        <w:t>Essential Experience</w:t>
      </w:r>
    </w:p>
    <w:p w:rsidR="0045396A" w:rsidRPr="00740563" w:rsidRDefault="0045396A" w:rsidP="00957270">
      <w:pPr>
        <w:spacing w:after="0" w:line="240" w:lineRule="auto"/>
        <w:jc w:val="both"/>
        <w:rPr>
          <w:sz w:val="24"/>
          <w:szCs w:val="24"/>
        </w:rPr>
      </w:pPr>
    </w:p>
    <w:p w:rsidR="00857D48" w:rsidRPr="00740563" w:rsidRDefault="00F10F05" w:rsidP="00FC2ABD">
      <w:pPr>
        <w:pStyle w:val="NoSpacing"/>
        <w:numPr>
          <w:ilvl w:val="0"/>
          <w:numId w:val="20"/>
        </w:numPr>
        <w:jc w:val="both"/>
        <w:rPr>
          <w:rFonts w:cs="Arial"/>
          <w:sz w:val="24"/>
          <w:szCs w:val="24"/>
        </w:rPr>
      </w:pPr>
      <w:r w:rsidRPr="00740563">
        <w:rPr>
          <w:rFonts w:cs="Arial"/>
          <w:sz w:val="24"/>
          <w:szCs w:val="24"/>
        </w:rPr>
        <w:t>Experience of development, management and operation of administrative systems.</w:t>
      </w:r>
    </w:p>
    <w:p w:rsidR="00F10F05" w:rsidRPr="00740563" w:rsidRDefault="00F10F05" w:rsidP="00957270">
      <w:pPr>
        <w:pStyle w:val="NoSpacing"/>
        <w:jc w:val="both"/>
        <w:rPr>
          <w:sz w:val="24"/>
          <w:szCs w:val="24"/>
        </w:rPr>
      </w:pPr>
    </w:p>
    <w:p w:rsidR="00150FDA" w:rsidRPr="00740563" w:rsidRDefault="00150FDA" w:rsidP="00957270">
      <w:pPr>
        <w:pStyle w:val="NoSpacing"/>
        <w:jc w:val="both"/>
        <w:rPr>
          <w:sz w:val="24"/>
          <w:szCs w:val="24"/>
        </w:rPr>
      </w:pPr>
      <w:r w:rsidRPr="00740563">
        <w:rPr>
          <w:b/>
          <w:sz w:val="24"/>
          <w:szCs w:val="24"/>
          <w:u w:val="single"/>
        </w:rPr>
        <w:t>Special Conditions</w:t>
      </w:r>
    </w:p>
    <w:p w:rsidR="00150FDA" w:rsidRPr="00740563" w:rsidRDefault="00150FDA" w:rsidP="00FC2ABD">
      <w:pPr>
        <w:pStyle w:val="TableParagraph"/>
        <w:numPr>
          <w:ilvl w:val="0"/>
          <w:numId w:val="20"/>
        </w:numPr>
        <w:tabs>
          <w:tab w:val="left" w:pos="762"/>
        </w:tabs>
        <w:spacing w:before="104"/>
        <w:ind w:right="313"/>
        <w:jc w:val="both"/>
        <w:rPr>
          <w:rFonts w:asciiTheme="minorHAnsi" w:hAnsiTheme="minorHAnsi"/>
          <w:sz w:val="24"/>
          <w:szCs w:val="24"/>
          <w:lang w:val="en-GB"/>
        </w:rPr>
      </w:pPr>
      <w:r w:rsidRPr="00740563">
        <w:rPr>
          <w:rFonts w:asciiTheme="minorHAnsi" w:hAnsiTheme="minorHAnsi"/>
          <w:sz w:val="24"/>
          <w:szCs w:val="24"/>
          <w:lang w:val="en-GB"/>
        </w:rPr>
        <w:t>Willingness to undertake Physical Intervention and to access relevant</w:t>
      </w:r>
      <w:r w:rsidRPr="00740563">
        <w:rPr>
          <w:rFonts w:asciiTheme="minorHAnsi" w:hAnsiTheme="minorHAnsi"/>
          <w:spacing w:val="-23"/>
          <w:sz w:val="24"/>
          <w:szCs w:val="24"/>
          <w:lang w:val="en-GB"/>
        </w:rPr>
        <w:t xml:space="preserve"> </w:t>
      </w:r>
      <w:r w:rsidRPr="00740563">
        <w:rPr>
          <w:rFonts w:asciiTheme="minorHAnsi" w:hAnsiTheme="minorHAnsi"/>
          <w:sz w:val="24"/>
          <w:szCs w:val="24"/>
          <w:lang w:val="en-GB"/>
        </w:rPr>
        <w:t>training in this area is mandatory for all</w:t>
      </w:r>
      <w:r w:rsidRPr="00740563">
        <w:rPr>
          <w:rFonts w:asciiTheme="minorHAnsi" w:hAnsiTheme="minorHAnsi"/>
          <w:spacing w:val="-9"/>
          <w:sz w:val="24"/>
          <w:szCs w:val="24"/>
          <w:lang w:val="en-GB"/>
        </w:rPr>
        <w:t xml:space="preserve"> </w:t>
      </w:r>
      <w:r w:rsidRPr="00740563">
        <w:rPr>
          <w:rFonts w:asciiTheme="minorHAnsi" w:hAnsiTheme="minorHAnsi"/>
          <w:sz w:val="24"/>
          <w:szCs w:val="24"/>
          <w:lang w:val="en-GB"/>
        </w:rPr>
        <w:t>staff</w:t>
      </w:r>
    </w:p>
    <w:p w:rsidR="0068208C" w:rsidRPr="00740563" w:rsidRDefault="00150FDA" w:rsidP="00FC2ABD">
      <w:pPr>
        <w:pStyle w:val="TableParagraph"/>
        <w:numPr>
          <w:ilvl w:val="0"/>
          <w:numId w:val="20"/>
        </w:numPr>
        <w:tabs>
          <w:tab w:val="left" w:pos="762"/>
        </w:tabs>
        <w:jc w:val="both"/>
        <w:rPr>
          <w:rFonts w:asciiTheme="minorHAnsi" w:hAnsiTheme="minorHAnsi"/>
          <w:sz w:val="24"/>
          <w:szCs w:val="24"/>
          <w:lang w:val="en-GB"/>
        </w:rPr>
      </w:pPr>
      <w:r w:rsidRPr="00740563">
        <w:rPr>
          <w:rFonts w:asciiTheme="minorHAnsi" w:hAnsiTheme="minorHAnsi"/>
          <w:sz w:val="24"/>
          <w:szCs w:val="24"/>
          <w:lang w:val="en-GB"/>
        </w:rPr>
        <w:t>Enhanced DBS</w:t>
      </w:r>
      <w:r w:rsidRPr="00740563">
        <w:rPr>
          <w:rFonts w:asciiTheme="minorHAnsi" w:hAnsiTheme="minorHAnsi"/>
          <w:spacing w:val="-3"/>
          <w:sz w:val="24"/>
          <w:szCs w:val="24"/>
          <w:lang w:val="en-GB"/>
        </w:rPr>
        <w:t xml:space="preserve"> </w:t>
      </w:r>
      <w:r w:rsidR="0068208C" w:rsidRPr="00740563">
        <w:rPr>
          <w:rFonts w:asciiTheme="minorHAnsi" w:hAnsiTheme="minorHAnsi"/>
          <w:sz w:val="24"/>
          <w:szCs w:val="24"/>
          <w:lang w:val="en-GB"/>
        </w:rPr>
        <w:t>Check</w:t>
      </w:r>
    </w:p>
    <w:p w:rsidR="00150FDA" w:rsidRPr="00740563" w:rsidRDefault="00FC2ABD" w:rsidP="00957270">
      <w:pPr>
        <w:pStyle w:val="TableParagraph"/>
        <w:numPr>
          <w:ilvl w:val="0"/>
          <w:numId w:val="20"/>
        </w:numPr>
        <w:tabs>
          <w:tab w:val="left" w:pos="762"/>
        </w:tabs>
        <w:ind w:right="355"/>
        <w:jc w:val="both"/>
        <w:rPr>
          <w:rFonts w:asciiTheme="minorHAnsi" w:hAnsiTheme="minorHAnsi"/>
          <w:sz w:val="24"/>
          <w:szCs w:val="24"/>
          <w:lang w:val="en-GB"/>
        </w:rPr>
      </w:pPr>
      <w:r w:rsidRPr="00740563">
        <w:rPr>
          <w:rFonts w:asciiTheme="minorHAnsi" w:hAnsiTheme="minorHAnsi"/>
          <w:sz w:val="24"/>
          <w:szCs w:val="24"/>
          <w:lang w:val="en-GB"/>
        </w:rPr>
        <w:t>Exposure</w:t>
      </w:r>
      <w:r w:rsidR="00150FDA" w:rsidRPr="00740563">
        <w:rPr>
          <w:rFonts w:asciiTheme="minorHAnsi" w:hAnsiTheme="minorHAnsi"/>
          <w:sz w:val="24"/>
          <w:szCs w:val="24"/>
          <w:lang w:val="en-GB"/>
        </w:rPr>
        <w:t xml:space="preserve"> to</w:t>
      </w:r>
      <w:r w:rsidR="00C56ABA" w:rsidRPr="00740563">
        <w:rPr>
          <w:rFonts w:asciiTheme="minorHAnsi" w:hAnsiTheme="minorHAnsi"/>
          <w:sz w:val="24"/>
          <w:szCs w:val="24"/>
          <w:lang w:val="en-GB"/>
        </w:rPr>
        <w:t xml:space="preserve"> information about</w:t>
      </w:r>
      <w:r w:rsidR="00150FDA" w:rsidRPr="00740563">
        <w:rPr>
          <w:rFonts w:asciiTheme="minorHAnsi" w:hAnsiTheme="minorHAnsi"/>
          <w:sz w:val="24"/>
          <w:szCs w:val="24"/>
          <w:lang w:val="en-GB"/>
        </w:rPr>
        <w:t xml:space="preserve"> pupils with </w:t>
      </w:r>
      <w:r w:rsidR="00C56ABA" w:rsidRPr="00740563">
        <w:rPr>
          <w:rFonts w:asciiTheme="minorHAnsi" w:hAnsiTheme="minorHAnsi"/>
          <w:sz w:val="24"/>
          <w:szCs w:val="24"/>
          <w:lang w:val="en-GB"/>
        </w:rPr>
        <w:t xml:space="preserve">traumatic conditions </w:t>
      </w:r>
      <w:r w:rsidR="00150FDA" w:rsidRPr="00740563">
        <w:rPr>
          <w:rFonts w:asciiTheme="minorHAnsi" w:hAnsiTheme="minorHAnsi"/>
          <w:sz w:val="24"/>
          <w:szCs w:val="24"/>
          <w:lang w:val="en-GB"/>
        </w:rPr>
        <w:t xml:space="preserve">or who have difficult and </w:t>
      </w:r>
      <w:r w:rsidRPr="00740563">
        <w:rPr>
          <w:rFonts w:asciiTheme="minorHAnsi" w:hAnsiTheme="minorHAnsi"/>
          <w:sz w:val="24"/>
          <w:szCs w:val="24"/>
          <w:lang w:val="en-GB"/>
        </w:rPr>
        <w:t xml:space="preserve">demanding behavioural problems </w:t>
      </w:r>
      <w:r w:rsidR="00150FDA" w:rsidRPr="00740563">
        <w:rPr>
          <w:rFonts w:asciiTheme="minorHAnsi" w:hAnsiTheme="minorHAnsi"/>
          <w:sz w:val="24"/>
          <w:szCs w:val="24"/>
          <w:lang w:val="en-GB"/>
        </w:rPr>
        <w:t xml:space="preserve">will require the </w:t>
      </w:r>
      <w:r w:rsidR="0068569E" w:rsidRPr="00740563">
        <w:rPr>
          <w:rFonts w:asciiTheme="minorHAnsi" w:hAnsiTheme="minorHAnsi"/>
          <w:sz w:val="24"/>
          <w:szCs w:val="24"/>
          <w:lang w:val="en-GB"/>
        </w:rPr>
        <w:t>post holder</w:t>
      </w:r>
      <w:r w:rsidR="00150FDA" w:rsidRPr="00740563">
        <w:rPr>
          <w:rFonts w:asciiTheme="minorHAnsi" w:hAnsiTheme="minorHAnsi"/>
          <w:sz w:val="24"/>
          <w:szCs w:val="24"/>
          <w:lang w:val="en-GB"/>
        </w:rPr>
        <w:t xml:space="preserve"> to cope with </w:t>
      </w:r>
      <w:r w:rsidRPr="00740563">
        <w:rPr>
          <w:rFonts w:asciiTheme="minorHAnsi" w:hAnsiTheme="minorHAnsi"/>
          <w:sz w:val="24"/>
          <w:szCs w:val="24"/>
          <w:lang w:val="en-GB"/>
        </w:rPr>
        <w:t>some</w:t>
      </w:r>
      <w:r w:rsidR="00150FDA" w:rsidRPr="00740563">
        <w:rPr>
          <w:rFonts w:asciiTheme="minorHAnsi" w:hAnsiTheme="minorHAnsi"/>
          <w:sz w:val="24"/>
          <w:szCs w:val="24"/>
          <w:lang w:val="en-GB"/>
        </w:rPr>
        <w:t xml:space="preserve"> levels of emotional</w:t>
      </w:r>
      <w:r w:rsidR="00150FDA" w:rsidRPr="00740563">
        <w:rPr>
          <w:rFonts w:asciiTheme="minorHAnsi" w:hAnsiTheme="minorHAnsi"/>
          <w:spacing w:val="-23"/>
          <w:sz w:val="24"/>
          <w:szCs w:val="24"/>
          <w:lang w:val="en-GB"/>
        </w:rPr>
        <w:t xml:space="preserve"> </w:t>
      </w:r>
      <w:r w:rsidR="0068208C" w:rsidRPr="00740563">
        <w:rPr>
          <w:rFonts w:asciiTheme="minorHAnsi" w:hAnsiTheme="minorHAnsi"/>
          <w:sz w:val="24"/>
          <w:szCs w:val="24"/>
          <w:lang w:val="en-GB"/>
        </w:rPr>
        <w:t>stress</w:t>
      </w:r>
    </w:p>
    <w:sectPr w:rsidR="00150FDA" w:rsidRPr="007405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65" w:rsidRDefault="00D13765" w:rsidP="00A10D93">
      <w:pPr>
        <w:spacing w:after="0" w:line="240" w:lineRule="auto"/>
      </w:pPr>
      <w:r>
        <w:separator/>
      </w:r>
    </w:p>
  </w:endnote>
  <w:endnote w:type="continuationSeparator" w:id="0">
    <w:p w:rsidR="00D13765" w:rsidRDefault="00D13765" w:rsidP="00A1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5" w:rsidRDefault="00D13765">
    <w:pPr>
      <w:pStyle w:val="Footer"/>
    </w:pPr>
  </w:p>
  <w:p w:rsidR="00D13765" w:rsidRDefault="00D13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65" w:rsidRDefault="00D13765" w:rsidP="00A10D93">
      <w:pPr>
        <w:spacing w:after="0" w:line="240" w:lineRule="auto"/>
      </w:pPr>
      <w:r>
        <w:separator/>
      </w:r>
    </w:p>
  </w:footnote>
  <w:footnote w:type="continuationSeparator" w:id="0">
    <w:p w:rsidR="00D13765" w:rsidRDefault="00D13765" w:rsidP="00A10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5" w:rsidRDefault="00D13765">
    <w:pPr>
      <w:pStyle w:val="Header"/>
    </w:pPr>
    <w:r>
      <w:rPr>
        <w:noProof/>
        <w:lang w:eastAsia="en-GB"/>
      </w:rPr>
      <w:drawing>
        <wp:inline distT="0" distB="0" distL="0" distR="0" wp14:anchorId="0565DB06" wp14:editId="2F90262F">
          <wp:extent cx="2514600" cy="749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ckmead family-01.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49300"/>
                  </a:xfrm>
                  <a:prstGeom prst="rect">
                    <a:avLst/>
                  </a:prstGeom>
                </pic:spPr>
              </pic:pic>
            </a:graphicData>
          </a:graphic>
        </wp:inline>
      </w:drawing>
    </w:r>
    <w:r>
      <w:ptab w:relativeTo="margin" w:alignment="center" w:leader="none"/>
    </w:r>
    <w:r>
      <w:ptab w:relativeTo="margin" w:alignment="right" w:leader="none"/>
    </w:r>
    <w:r>
      <w:rPr>
        <w:noProof/>
        <w:lang w:eastAsia="en-GB"/>
      </w:rPr>
      <w:drawing>
        <wp:inline distT="0" distB="0" distL="0" distR="0" wp14:anchorId="5E789372" wp14:editId="52BD62C4">
          <wp:extent cx="618994" cy="5159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standing_Colour_School.jpg"/>
                  <pic:cNvPicPr/>
                </pic:nvPicPr>
                <pic:blipFill>
                  <a:blip r:embed="rId2">
                    <a:extLst>
                      <a:ext uri="{28A0092B-C50C-407E-A947-70E740481C1C}">
                        <a14:useLocalDpi xmlns:a14="http://schemas.microsoft.com/office/drawing/2010/main" val="0"/>
                      </a:ext>
                    </a:extLst>
                  </a:blip>
                  <a:stretch>
                    <a:fillRect/>
                  </a:stretch>
                </pic:blipFill>
                <pic:spPr>
                  <a:xfrm>
                    <a:off x="0" y="0"/>
                    <a:ext cx="632070" cy="5268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537"/>
    <w:multiLevelType w:val="hybridMultilevel"/>
    <w:tmpl w:val="6A7C8C88"/>
    <w:lvl w:ilvl="0" w:tplc="ECD68558">
      <w:start w:val="1"/>
      <w:numFmt w:val="bullet"/>
      <w:lvlText w:val=""/>
      <w:lvlJc w:val="left"/>
      <w:pPr>
        <w:tabs>
          <w:tab w:val="num" w:pos="473"/>
        </w:tabs>
        <w:ind w:left="454" w:hanging="341"/>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FE5055E"/>
    <w:multiLevelType w:val="hybridMultilevel"/>
    <w:tmpl w:val="7436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21ED9"/>
    <w:multiLevelType w:val="hybridMultilevel"/>
    <w:tmpl w:val="82C6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746B0"/>
    <w:multiLevelType w:val="hybridMultilevel"/>
    <w:tmpl w:val="3C1E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D6CB4"/>
    <w:multiLevelType w:val="hybridMultilevel"/>
    <w:tmpl w:val="0A3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5328F"/>
    <w:multiLevelType w:val="hybridMultilevel"/>
    <w:tmpl w:val="534E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D2F66"/>
    <w:multiLevelType w:val="hybridMultilevel"/>
    <w:tmpl w:val="80469EB4"/>
    <w:lvl w:ilvl="0" w:tplc="8F1EF3C4">
      <w:start w:val="1"/>
      <w:numFmt w:val="decimal"/>
      <w:lvlText w:val="%1."/>
      <w:lvlJc w:val="left"/>
      <w:pPr>
        <w:ind w:left="720" w:hanging="360"/>
      </w:pPr>
      <w:rPr>
        <w:rFonts w:hint="default"/>
        <w:b w:val="0"/>
      </w:rPr>
    </w:lvl>
    <w:lvl w:ilvl="1" w:tplc="ECD68558">
      <w:start w:val="1"/>
      <w:numFmt w:val="bullet"/>
      <w:lvlText w:val=""/>
      <w:lvlJc w:val="left"/>
      <w:pPr>
        <w:tabs>
          <w:tab w:val="num" w:pos="1440"/>
        </w:tabs>
        <w:ind w:left="1421" w:hanging="341"/>
      </w:pPr>
      <w:rPr>
        <w:rFonts w:ascii="Wingdings" w:hAnsi="Wingding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F36AB9"/>
    <w:multiLevelType w:val="hybridMultilevel"/>
    <w:tmpl w:val="A70C0E0A"/>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E3F09C6"/>
    <w:multiLevelType w:val="hybridMultilevel"/>
    <w:tmpl w:val="80C2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60641B"/>
    <w:multiLevelType w:val="hybridMultilevel"/>
    <w:tmpl w:val="06C8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D5072"/>
    <w:multiLevelType w:val="hybridMultilevel"/>
    <w:tmpl w:val="75A4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BB63B1"/>
    <w:multiLevelType w:val="hybridMultilevel"/>
    <w:tmpl w:val="50F6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FC38FF"/>
    <w:multiLevelType w:val="hybridMultilevel"/>
    <w:tmpl w:val="6E7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995F63"/>
    <w:multiLevelType w:val="hybridMultilevel"/>
    <w:tmpl w:val="43300D2C"/>
    <w:lvl w:ilvl="0" w:tplc="7C320BDE">
      <w:start w:val="1"/>
      <w:numFmt w:val="bullet"/>
      <w:lvlText w:val=""/>
      <w:lvlJc w:val="left"/>
      <w:pPr>
        <w:tabs>
          <w:tab w:val="num" w:pos="473"/>
        </w:tabs>
        <w:ind w:left="454" w:hanging="34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ED63B7"/>
    <w:multiLevelType w:val="hybridMultilevel"/>
    <w:tmpl w:val="8C2A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4337BA"/>
    <w:multiLevelType w:val="hybridMultilevel"/>
    <w:tmpl w:val="1A68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917545"/>
    <w:multiLevelType w:val="hybridMultilevel"/>
    <w:tmpl w:val="80469EB4"/>
    <w:lvl w:ilvl="0" w:tplc="8F1EF3C4">
      <w:start w:val="1"/>
      <w:numFmt w:val="decimal"/>
      <w:lvlText w:val="%1."/>
      <w:lvlJc w:val="left"/>
      <w:pPr>
        <w:ind w:left="720" w:hanging="360"/>
      </w:pPr>
      <w:rPr>
        <w:rFonts w:hint="default"/>
        <w:b w:val="0"/>
      </w:rPr>
    </w:lvl>
    <w:lvl w:ilvl="1" w:tplc="ECD68558">
      <w:start w:val="1"/>
      <w:numFmt w:val="bullet"/>
      <w:lvlText w:val=""/>
      <w:lvlJc w:val="left"/>
      <w:pPr>
        <w:tabs>
          <w:tab w:val="num" w:pos="1440"/>
        </w:tabs>
        <w:ind w:left="1421" w:hanging="341"/>
      </w:pPr>
      <w:rPr>
        <w:rFonts w:ascii="Wingdings" w:hAnsi="Wingding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2613A3"/>
    <w:multiLevelType w:val="hybridMultilevel"/>
    <w:tmpl w:val="BDE8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45C83"/>
    <w:multiLevelType w:val="hybridMultilevel"/>
    <w:tmpl w:val="41EA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6"/>
  </w:num>
  <w:num w:numId="5">
    <w:abstractNumId w:val="11"/>
  </w:num>
  <w:num w:numId="6">
    <w:abstractNumId w:val="18"/>
  </w:num>
  <w:num w:numId="7">
    <w:abstractNumId w:val="1"/>
  </w:num>
  <w:num w:numId="8">
    <w:abstractNumId w:val="7"/>
  </w:num>
  <w:num w:numId="9">
    <w:abstractNumId w:val="7"/>
  </w:num>
  <w:num w:numId="10">
    <w:abstractNumId w:val="0"/>
  </w:num>
  <w:num w:numId="11">
    <w:abstractNumId w:val="0"/>
  </w:num>
  <w:num w:numId="12">
    <w:abstractNumId w:val="8"/>
  </w:num>
  <w:num w:numId="13">
    <w:abstractNumId w:val="4"/>
  </w:num>
  <w:num w:numId="14">
    <w:abstractNumId w:val="14"/>
  </w:num>
  <w:num w:numId="15">
    <w:abstractNumId w:val="5"/>
  </w:num>
  <w:num w:numId="16">
    <w:abstractNumId w:val="17"/>
  </w:num>
  <w:num w:numId="17">
    <w:abstractNumId w:val="9"/>
  </w:num>
  <w:num w:numId="18">
    <w:abstractNumId w:val="2"/>
  </w:num>
  <w:num w:numId="19">
    <w:abstractNumId w:val="15"/>
  </w:num>
  <w:num w:numId="20">
    <w:abstractNumId w:val="12"/>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F"/>
    <w:rsid w:val="0003446C"/>
    <w:rsid w:val="00041F28"/>
    <w:rsid w:val="00063200"/>
    <w:rsid w:val="000706A9"/>
    <w:rsid w:val="0009317A"/>
    <w:rsid w:val="000B44E4"/>
    <w:rsid w:val="00150FDA"/>
    <w:rsid w:val="00193915"/>
    <w:rsid w:val="001B315F"/>
    <w:rsid w:val="001E0AE5"/>
    <w:rsid w:val="001E0DEA"/>
    <w:rsid w:val="00203C4B"/>
    <w:rsid w:val="0021656F"/>
    <w:rsid w:val="0029156C"/>
    <w:rsid w:val="00345D46"/>
    <w:rsid w:val="00382CD2"/>
    <w:rsid w:val="00385504"/>
    <w:rsid w:val="003B2E74"/>
    <w:rsid w:val="0045396A"/>
    <w:rsid w:val="004E16B8"/>
    <w:rsid w:val="004F6285"/>
    <w:rsid w:val="005539EE"/>
    <w:rsid w:val="00575452"/>
    <w:rsid w:val="005D2594"/>
    <w:rsid w:val="00624465"/>
    <w:rsid w:val="0068208C"/>
    <w:rsid w:val="0068569E"/>
    <w:rsid w:val="006F1AAB"/>
    <w:rsid w:val="00740563"/>
    <w:rsid w:val="00795B3D"/>
    <w:rsid w:val="007A0531"/>
    <w:rsid w:val="007B6C2A"/>
    <w:rsid w:val="007E19DA"/>
    <w:rsid w:val="00857D48"/>
    <w:rsid w:val="008634E4"/>
    <w:rsid w:val="00871122"/>
    <w:rsid w:val="00927DED"/>
    <w:rsid w:val="00957270"/>
    <w:rsid w:val="00A072D1"/>
    <w:rsid w:val="00A10D93"/>
    <w:rsid w:val="00A3482E"/>
    <w:rsid w:val="00A93DDC"/>
    <w:rsid w:val="00B36472"/>
    <w:rsid w:val="00B50731"/>
    <w:rsid w:val="00BA2AE4"/>
    <w:rsid w:val="00C56ABA"/>
    <w:rsid w:val="00CE1BB7"/>
    <w:rsid w:val="00D11986"/>
    <w:rsid w:val="00D13765"/>
    <w:rsid w:val="00DD35A8"/>
    <w:rsid w:val="00E436D3"/>
    <w:rsid w:val="00F10F05"/>
    <w:rsid w:val="00F342CB"/>
    <w:rsid w:val="00FC2ABD"/>
    <w:rsid w:val="00FE5C10"/>
    <w:rsid w:val="00FF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03C4B"/>
    <w:pPr>
      <w:widowControl w:val="0"/>
      <w:spacing w:after="0" w:line="240" w:lineRule="auto"/>
      <w:ind w:left="3596" w:right="5128" w:hanging="113"/>
      <w:outlineLvl w:val="1"/>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D93"/>
  </w:style>
  <w:style w:type="paragraph" w:styleId="Footer">
    <w:name w:val="footer"/>
    <w:basedOn w:val="Normal"/>
    <w:link w:val="FooterChar"/>
    <w:uiPriority w:val="99"/>
    <w:unhideWhenUsed/>
    <w:rsid w:val="00A1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93"/>
  </w:style>
  <w:style w:type="paragraph" w:styleId="BalloonText">
    <w:name w:val="Balloon Text"/>
    <w:basedOn w:val="Normal"/>
    <w:link w:val="BalloonTextChar"/>
    <w:uiPriority w:val="99"/>
    <w:semiHidden/>
    <w:unhideWhenUsed/>
    <w:rsid w:val="00A1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93"/>
    <w:rPr>
      <w:rFonts w:ascii="Tahoma" w:hAnsi="Tahoma" w:cs="Tahoma"/>
      <w:sz w:val="16"/>
      <w:szCs w:val="16"/>
    </w:rPr>
  </w:style>
  <w:style w:type="paragraph" w:customStyle="1" w:styleId="Default">
    <w:name w:val="Default"/>
    <w:uiPriority w:val="99"/>
    <w:rsid w:val="00A10D93"/>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NoSpacing">
    <w:name w:val="No Spacing"/>
    <w:uiPriority w:val="1"/>
    <w:qFormat/>
    <w:rsid w:val="00A10D93"/>
    <w:pPr>
      <w:spacing w:after="0" w:line="240" w:lineRule="auto"/>
    </w:pPr>
  </w:style>
  <w:style w:type="paragraph" w:customStyle="1" w:styleId="TableParagraph">
    <w:name w:val="Table Paragraph"/>
    <w:basedOn w:val="Normal"/>
    <w:uiPriority w:val="1"/>
    <w:qFormat/>
    <w:rsid w:val="008634E4"/>
    <w:pPr>
      <w:widowControl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203C4B"/>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03C4B"/>
    <w:rPr>
      <w:rFonts w:ascii="Arial" w:eastAsia="Arial" w:hAnsi="Arial" w:cs="Arial"/>
      <w:sz w:val="20"/>
      <w:szCs w:val="20"/>
      <w:lang w:val="en-US"/>
    </w:rPr>
  </w:style>
  <w:style w:type="character" w:customStyle="1" w:styleId="Heading2Char">
    <w:name w:val="Heading 2 Char"/>
    <w:basedOn w:val="DefaultParagraphFont"/>
    <w:link w:val="Heading2"/>
    <w:uiPriority w:val="1"/>
    <w:rsid w:val="00203C4B"/>
    <w:rPr>
      <w:rFonts w:ascii="Arial" w:eastAsia="Arial" w:hAnsi="Arial" w:cs="Arial"/>
      <w:b/>
      <w:bCs/>
      <w:sz w:val="20"/>
      <w:szCs w:val="20"/>
      <w:lang w:val="en-US"/>
    </w:rPr>
  </w:style>
  <w:style w:type="paragraph" w:styleId="ListParagraph">
    <w:name w:val="List Paragraph"/>
    <w:basedOn w:val="Normal"/>
    <w:uiPriority w:val="1"/>
    <w:qFormat/>
    <w:rsid w:val="00203C4B"/>
    <w:pPr>
      <w:widowControl w:val="0"/>
      <w:spacing w:after="0" w:line="240" w:lineRule="auto"/>
      <w:ind w:left="4222" w:hanging="360"/>
    </w:pPr>
    <w:rPr>
      <w:rFonts w:ascii="Arial" w:eastAsia="Arial" w:hAnsi="Arial" w:cs="Arial"/>
      <w:lang w:val="en-US"/>
    </w:rPr>
  </w:style>
  <w:style w:type="character" w:styleId="FootnoteReference">
    <w:name w:val="footnote reference"/>
    <w:semiHidden/>
    <w:rsid w:val="00385504"/>
    <w:rPr>
      <w:vertAlign w:val="superscript"/>
    </w:rPr>
  </w:style>
  <w:style w:type="paragraph" w:styleId="FootnoteText">
    <w:name w:val="footnote text"/>
    <w:basedOn w:val="Normal"/>
    <w:link w:val="FootnoteTextChar"/>
    <w:semiHidden/>
    <w:rsid w:val="00385504"/>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385504"/>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4E16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03C4B"/>
    <w:pPr>
      <w:widowControl w:val="0"/>
      <w:spacing w:after="0" w:line="240" w:lineRule="auto"/>
      <w:ind w:left="3596" w:right="5128" w:hanging="113"/>
      <w:outlineLvl w:val="1"/>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D93"/>
  </w:style>
  <w:style w:type="paragraph" w:styleId="Footer">
    <w:name w:val="footer"/>
    <w:basedOn w:val="Normal"/>
    <w:link w:val="FooterChar"/>
    <w:uiPriority w:val="99"/>
    <w:unhideWhenUsed/>
    <w:rsid w:val="00A1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93"/>
  </w:style>
  <w:style w:type="paragraph" w:styleId="BalloonText">
    <w:name w:val="Balloon Text"/>
    <w:basedOn w:val="Normal"/>
    <w:link w:val="BalloonTextChar"/>
    <w:uiPriority w:val="99"/>
    <w:semiHidden/>
    <w:unhideWhenUsed/>
    <w:rsid w:val="00A1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93"/>
    <w:rPr>
      <w:rFonts w:ascii="Tahoma" w:hAnsi="Tahoma" w:cs="Tahoma"/>
      <w:sz w:val="16"/>
      <w:szCs w:val="16"/>
    </w:rPr>
  </w:style>
  <w:style w:type="paragraph" w:customStyle="1" w:styleId="Default">
    <w:name w:val="Default"/>
    <w:uiPriority w:val="99"/>
    <w:rsid w:val="00A10D93"/>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NoSpacing">
    <w:name w:val="No Spacing"/>
    <w:uiPriority w:val="1"/>
    <w:qFormat/>
    <w:rsid w:val="00A10D93"/>
    <w:pPr>
      <w:spacing w:after="0" w:line="240" w:lineRule="auto"/>
    </w:pPr>
  </w:style>
  <w:style w:type="paragraph" w:customStyle="1" w:styleId="TableParagraph">
    <w:name w:val="Table Paragraph"/>
    <w:basedOn w:val="Normal"/>
    <w:uiPriority w:val="1"/>
    <w:qFormat/>
    <w:rsid w:val="008634E4"/>
    <w:pPr>
      <w:widowControl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203C4B"/>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03C4B"/>
    <w:rPr>
      <w:rFonts w:ascii="Arial" w:eastAsia="Arial" w:hAnsi="Arial" w:cs="Arial"/>
      <w:sz w:val="20"/>
      <w:szCs w:val="20"/>
      <w:lang w:val="en-US"/>
    </w:rPr>
  </w:style>
  <w:style w:type="character" w:customStyle="1" w:styleId="Heading2Char">
    <w:name w:val="Heading 2 Char"/>
    <w:basedOn w:val="DefaultParagraphFont"/>
    <w:link w:val="Heading2"/>
    <w:uiPriority w:val="1"/>
    <w:rsid w:val="00203C4B"/>
    <w:rPr>
      <w:rFonts w:ascii="Arial" w:eastAsia="Arial" w:hAnsi="Arial" w:cs="Arial"/>
      <w:b/>
      <w:bCs/>
      <w:sz w:val="20"/>
      <w:szCs w:val="20"/>
      <w:lang w:val="en-US"/>
    </w:rPr>
  </w:style>
  <w:style w:type="paragraph" w:styleId="ListParagraph">
    <w:name w:val="List Paragraph"/>
    <w:basedOn w:val="Normal"/>
    <w:uiPriority w:val="1"/>
    <w:qFormat/>
    <w:rsid w:val="00203C4B"/>
    <w:pPr>
      <w:widowControl w:val="0"/>
      <w:spacing w:after="0" w:line="240" w:lineRule="auto"/>
      <w:ind w:left="4222" w:hanging="360"/>
    </w:pPr>
    <w:rPr>
      <w:rFonts w:ascii="Arial" w:eastAsia="Arial" w:hAnsi="Arial" w:cs="Arial"/>
      <w:lang w:val="en-US"/>
    </w:rPr>
  </w:style>
  <w:style w:type="character" w:styleId="FootnoteReference">
    <w:name w:val="footnote reference"/>
    <w:semiHidden/>
    <w:rsid w:val="00385504"/>
    <w:rPr>
      <w:vertAlign w:val="superscript"/>
    </w:rPr>
  </w:style>
  <w:style w:type="paragraph" w:styleId="FootnoteText">
    <w:name w:val="footnote text"/>
    <w:basedOn w:val="Normal"/>
    <w:link w:val="FootnoteTextChar"/>
    <w:semiHidden/>
    <w:rsid w:val="00385504"/>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385504"/>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4E16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2711">
      <w:bodyDiv w:val="1"/>
      <w:marLeft w:val="0"/>
      <w:marRight w:val="0"/>
      <w:marTop w:val="0"/>
      <w:marBottom w:val="0"/>
      <w:divBdr>
        <w:top w:val="none" w:sz="0" w:space="0" w:color="auto"/>
        <w:left w:val="none" w:sz="0" w:space="0" w:color="auto"/>
        <w:bottom w:val="none" w:sz="0" w:space="0" w:color="auto"/>
        <w:right w:val="none" w:sz="0" w:space="0" w:color="auto"/>
      </w:divBdr>
    </w:div>
    <w:div w:id="753471741">
      <w:bodyDiv w:val="1"/>
      <w:marLeft w:val="0"/>
      <w:marRight w:val="0"/>
      <w:marTop w:val="0"/>
      <w:marBottom w:val="0"/>
      <w:divBdr>
        <w:top w:val="none" w:sz="0" w:space="0" w:color="auto"/>
        <w:left w:val="none" w:sz="0" w:space="0" w:color="auto"/>
        <w:bottom w:val="none" w:sz="0" w:space="0" w:color="auto"/>
        <w:right w:val="none" w:sz="0" w:space="0" w:color="auto"/>
      </w:divBdr>
    </w:div>
    <w:div w:id="884298039">
      <w:bodyDiv w:val="1"/>
      <w:marLeft w:val="0"/>
      <w:marRight w:val="0"/>
      <w:marTop w:val="0"/>
      <w:marBottom w:val="0"/>
      <w:divBdr>
        <w:top w:val="none" w:sz="0" w:space="0" w:color="auto"/>
        <w:left w:val="none" w:sz="0" w:space="0" w:color="auto"/>
        <w:bottom w:val="none" w:sz="0" w:space="0" w:color="auto"/>
        <w:right w:val="none" w:sz="0" w:space="0" w:color="auto"/>
      </w:divBdr>
    </w:div>
    <w:div w:id="888154891">
      <w:bodyDiv w:val="1"/>
      <w:marLeft w:val="0"/>
      <w:marRight w:val="0"/>
      <w:marTop w:val="0"/>
      <w:marBottom w:val="0"/>
      <w:divBdr>
        <w:top w:val="none" w:sz="0" w:space="0" w:color="auto"/>
        <w:left w:val="none" w:sz="0" w:space="0" w:color="auto"/>
        <w:bottom w:val="none" w:sz="0" w:space="0" w:color="auto"/>
        <w:right w:val="none" w:sz="0" w:space="0" w:color="auto"/>
      </w:divBdr>
    </w:div>
    <w:div w:id="1123883171">
      <w:bodyDiv w:val="1"/>
      <w:marLeft w:val="0"/>
      <w:marRight w:val="0"/>
      <w:marTop w:val="0"/>
      <w:marBottom w:val="0"/>
      <w:divBdr>
        <w:top w:val="none" w:sz="0" w:space="0" w:color="auto"/>
        <w:left w:val="none" w:sz="0" w:space="0" w:color="auto"/>
        <w:bottom w:val="none" w:sz="0" w:space="0" w:color="auto"/>
        <w:right w:val="none" w:sz="0" w:space="0" w:color="auto"/>
      </w:divBdr>
    </w:div>
    <w:div w:id="1607225433">
      <w:bodyDiv w:val="1"/>
      <w:marLeft w:val="0"/>
      <w:marRight w:val="0"/>
      <w:marTop w:val="0"/>
      <w:marBottom w:val="0"/>
      <w:divBdr>
        <w:top w:val="none" w:sz="0" w:space="0" w:color="auto"/>
        <w:left w:val="none" w:sz="0" w:space="0" w:color="auto"/>
        <w:bottom w:val="none" w:sz="0" w:space="0" w:color="auto"/>
        <w:right w:val="none" w:sz="0" w:space="0" w:color="auto"/>
      </w:divBdr>
    </w:div>
    <w:div w:id="1841657585">
      <w:bodyDiv w:val="1"/>
      <w:marLeft w:val="0"/>
      <w:marRight w:val="0"/>
      <w:marTop w:val="0"/>
      <w:marBottom w:val="0"/>
      <w:divBdr>
        <w:top w:val="none" w:sz="0" w:space="0" w:color="auto"/>
        <w:left w:val="none" w:sz="0" w:space="0" w:color="auto"/>
        <w:bottom w:val="none" w:sz="0" w:space="0" w:color="auto"/>
        <w:right w:val="none" w:sz="0" w:space="0" w:color="auto"/>
      </w:divBdr>
    </w:div>
    <w:div w:id="1858619231">
      <w:bodyDiv w:val="1"/>
      <w:marLeft w:val="0"/>
      <w:marRight w:val="0"/>
      <w:marTop w:val="0"/>
      <w:marBottom w:val="0"/>
      <w:divBdr>
        <w:top w:val="none" w:sz="0" w:space="0" w:color="auto"/>
        <w:left w:val="none" w:sz="0" w:space="0" w:color="auto"/>
        <w:bottom w:val="none" w:sz="0" w:space="0" w:color="auto"/>
        <w:right w:val="none" w:sz="0" w:space="0" w:color="auto"/>
      </w:divBdr>
    </w:div>
    <w:div w:id="2046560064">
      <w:bodyDiv w:val="1"/>
      <w:marLeft w:val="0"/>
      <w:marRight w:val="0"/>
      <w:marTop w:val="0"/>
      <w:marBottom w:val="0"/>
      <w:divBdr>
        <w:top w:val="none" w:sz="0" w:space="0" w:color="auto"/>
        <w:left w:val="none" w:sz="0" w:space="0" w:color="auto"/>
        <w:bottom w:val="none" w:sz="0" w:space="0" w:color="auto"/>
        <w:right w:val="none" w:sz="0" w:space="0" w:color="auto"/>
      </w:divBdr>
    </w:div>
    <w:div w:id="2047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C55BA9E7</Template>
  <TotalTime>60</TotalTime>
  <Pages>7</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Wilkings</dc:creator>
  <cp:lastModifiedBy>Tanya Wilkings</cp:lastModifiedBy>
  <cp:revision>23</cp:revision>
  <dcterms:created xsi:type="dcterms:W3CDTF">2017-05-15T09:18:00Z</dcterms:created>
  <dcterms:modified xsi:type="dcterms:W3CDTF">2017-05-24T14:05:00Z</dcterms:modified>
</cp:coreProperties>
</file>