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0670" w:rsidRPr="002C0A5A" w:rsidRDefault="00B10670" w:rsidP="00CF5975">
      <w:pPr>
        <w:tabs>
          <w:tab w:val="left" w:pos="426"/>
        </w:tabs>
        <w:ind w:left="426" w:hanging="426"/>
        <w:rPr>
          <w:rFonts w:asciiTheme="minorHAnsi" w:hAnsiTheme="minorHAnsi" w:cs="Tahoma"/>
        </w:rPr>
      </w:pPr>
      <w:bookmarkStart w:id="0" w:name="_MailEndCompose"/>
      <w:bookmarkEnd w:id="0"/>
    </w:p>
    <w:p w:rsidR="00B10670" w:rsidRPr="00625F12" w:rsidRDefault="00625F12" w:rsidP="00CF5975">
      <w:pPr>
        <w:tabs>
          <w:tab w:val="left" w:pos="426"/>
        </w:tabs>
        <w:ind w:left="426" w:hanging="426"/>
        <w:rPr>
          <w:rFonts w:asciiTheme="minorHAnsi" w:hAnsiTheme="minorHAnsi"/>
          <w:b/>
          <w:sz w:val="32"/>
          <w:szCs w:val="32"/>
        </w:rPr>
      </w:pPr>
      <w:r w:rsidRPr="00625F12">
        <w:rPr>
          <w:rFonts w:asciiTheme="minorHAnsi" w:hAnsiTheme="minorHAnsi"/>
          <w:b/>
          <w:sz w:val="32"/>
          <w:szCs w:val="32"/>
        </w:rPr>
        <w:t xml:space="preserve">Job </w:t>
      </w:r>
      <w:proofErr w:type="gramStart"/>
      <w:r w:rsidRPr="00625F12">
        <w:rPr>
          <w:rFonts w:asciiTheme="minorHAnsi" w:hAnsiTheme="minorHAnsi"/>
          <w:b/>
          <w:sz w:val="32"/>
          <w:szCs w:val="32"/>
        </w:rPr>
        <w:t>Description :</w:t>
      </w:r>
      <w:proofErr w:type="gramEnd"/>
      <w:r w:rsidRPr="00625F12">
        <w:rPr>
          <w:rFonts w:asciiTheme="minorHAnsi" w:hAnsiTheme="minorHAnsi"/>
          <w:b/>
          <w:sz w:val="32"/>
          <w:szCs w:val="32"/>
        </w:rPr>
        <w:t xml:space="preserve"> Teacher of </w:t>
      </w:r>
      <w:r w:rsidR="00CA5384">
        <w:rPr>
          <w:rFonts w:asciiTheme="minorHAnsi" w:hAnsiTheme="minorHAnsi"/>
          <w:b/>
          <w:sz w:val="32"/>
          <w:szCs w:val="32"/>
        </w:rPr>
        <w:t>Physics</w:t>
      </w:r>
      <w:r w:rsidR="000229EA" w:rsidRPr="00625F12">
        <w:rPr>
          <w:rFonts w:asciiTheme="minorHAnsi" w:hAnsiTheme="minorHAnsi"/>
          <w:b/>
          <w:sz w:val="32"/>
          <w:szCs w:val="32"/>
        </w:rPr>
        <w:t xml:space="preserve"> /</w:t>
      </w:r>
      <w:r w:rsidR="00B10670" w:rsidRPr="00625F12">
        <w:rPr>
          <w:rFonts w:asciiTheme="minorHAnsi" w:hAnsiTheme="minorHAnsi"/>
          <w:b/>
          <w:sz w:val="32"/>
          <w:szCs w:val="32"/>
        </w:rPr>
        <w:t xml:space="preserve"> </w:t>
      </w:r>
      <w:r w:rsidR="00702350" w:rsidRPr="00625F12">
        <w:rPr>
          <w:rFonts w:asciiTheme="minorHAnsi" w:hAnsiTheme="minorHAnsi"/>
          <w:b/>
          <w:sz w:val="32"/>
          <w:szCs w:val="32"/>
        </w:rPr>
        <w:t>Science</w:t>
      </w:r>
      <w:r w:rsidR="00025310" w:rsidRPr="00625F12">
        <w:rPr>
          <w:rFonts w:asciiTheme="minorHAnsi" w:hAnsiTheme="minorHAnsi"/>
          <w:b/>
          <w:sz w:val="32"/>
          <w:szCs w:val="32"/>
        </w:rPr>
        <w:t xml:space="preserve"> </w:t>
      </w:r>
    </w:p>
    <w:p w:rsidR="00B10670" w:rsidRPr="002C0A5A" w:rsidRDefault="00B10670" w:rsidP="00CF5975">
      <w:pPr>
        <w:tabs>
          <w:tab w:val="left" w:pos="426"/>
        </w:tabs>
        <w:ind w:left="426" w:hanging="426"/>
        <w:rPr>
          <w:rFonts w:asciiTheme="minorHAnsi" w:hAnsiTheme="minorHAnsi" w:cs="Tahoma"/>
        </w:rPr>
      </w:pPr>
    </w:p>
    <w:p w:rsidR="002C0A5A" w:rsidRPr="002C0A5A" w:rsidRDefault="002C0A5A" w:rsidP="00CF5975">
      <w:pPr>
        <w:tabs>
          <w:tab w:val="left" w:pos="426"/>
        </w:tabs>
        <w:ind w:left="426" w:hanging="426"/>
        <w:rPr>
          <w:rFonts w:asciiTheme="minorHAnsi" w:hAnsiTheme="minorHAnsi"/>
          <w:b/>
          <w:sz w:val="28"/>
          <w:szCs w:val="28"/>
        </w:rPr>
      </w:pPr>
      <w:r w:rsidRPr="002C0A5A">
        <w:rPr>
          <w:rFonts w:asciiTheme="minorHAnsi" w:hAnsiTheme="minorHAnsi"/>
          <w:b/>
          <w:sz w:val="28"/>
          <w:szCs w:val="28"/>
        </w:rPr>
        <w:t>The Role</w:t>
      </w:r>
    </w:p>
    <w:p w:rsidR="002C0A5A" w:rsidRDefault="002C0A5A" w:rsidP="00CF5975">
      <w:pPr>
        <w:tabs>
          <w:tab w:val="left" w:pos="426"/>
        </w:tabs>
        <w:ind w:left="426" w:hanging="426"/>
        <w:rPr>
          <w:rFonts w:asciiTheme="minorHAnsi" w:hAnsiTheme="minorHAnsi" w:cs="Tahoma"/>
        </w:rPr>
      </w:pPr>
      <w:r w:rsidRPr="002C0A5A">
        <w:rPr>
          <w:rFonts w:asciiTheme="minorHAnsi" w:hAnsiTheme="minorHAnsi" w:cs="Tahoma"/>
        </w:rPr>
        <w:t>The person appointed to this post will:</w:t>
      </w:r>
    </w:p>
    <w:p w:rsidR="002C0A5A" w:rsidRPr="00702350" w:rsidRDefault="002C0A5A" w:rsidP="00E75D14">
      <w:pPr>
        <w:numPr>
          <w:ilvl w:val="0"/>
          <w:numId w:val="24"/>
        </w:numPr>
        <w:ind w:left="426" w:hanging="426"/>
        <w:rPr>
          <w:rFonts w:asciiTheme="minorHAnsi" w:hAnsiTheme="minorHAnsi" w:cs="Tahoma"/>
          <w:lang w:val="en-US"/>
        </w:rPr>
      </w:pPr>
      <w:r w:rsidRPr="007A3E42">
        <w:rPr>
          <w:rFonts w:asciiTheme="minorHAnsi" w:hAnsiTheme="minorHAnsi" w:cs="Tahoma"/>
        </w:rPr>
        <w:t xml:space="preserve">be able to teach his/her subject to students of </w:t>
      </w:r>
      <w:r w:rsidR="00E75D14">
        <w:rPr>
          <w:rFonts w:asciiTheme="minorHAnsi" w:hAnsiTheme="minorHAnsi" w:cs="Tahoma"/>
        </w:rPr>
        <w:t xml:space="preserve">all abilities at all Key Stages </w:t>
      </w:r>
      <w:r w:rsidRPr="007A3E42">
        <w:rPr>
          <w:rFonts w:asciiTheme="minorHAnsi" w:hAnsiTheme="minorHAnsi" w:cs="Tahoma"/>
        </w:rPr>
        <w:t xml:space="preserve"> </w:t>
      </w:r>
      <w:r w:rsidR="00702350">
        <w:rPr>
          <w:rFonts w:asciiTheme="minorHAnsi" w:hAnsiTheme="minorHAnsi" w:cs="Tahoma"/>
        </w:rPr>
        <w:t xml:space="preserve">3, </w:t>
      </w:r>
      <w:r w:rsidRPr="007A3E42">
        <w:rPr>
          <w:rFonts w:asciiTheme="minorHAnsi" w:hAnsiTheme="minorHAnsi" w:cs="Tahoma"/>
        </w:rPr>
        <w:t>4 and 5</w:t>
      </w:r>
      <w:r w:rsidR="00702350">
        <w:rPr>
          <w:rFonts w:asciiTheme="minorHAnsi" w:hAnsiTheme="minorHAnsi" w:cs="Tahoma"/>
        </w:rPr>
        <w:t>;</w:t>
      </w:r>
    </w:p>
    <w:p w:rsidR="00702350" w:rsidRPr="00702350" w:rsidRDefault="00702350" w:rsidP="00702350">
      <w:pPr>
        <w:pStyle w:val="ListParagraph"/>
        <w:numPr>
          <w:ilvl w:val="0"/>
          <w:numId w:val="24"/>
        </w:numPr>
        <w:ind w:left="426" w:hanging="426"/>
        <w:contextualSpacing/>
        <w:rPr>
          <w:rFonts w:asciiTheme="minorHAnsi" w:hAnsiTheme="minorHAnsi" w:cs="Tahoma"/>
          <w:sz w:val="22"/>
          <w:szCs w:val="22"/>
        </w:rPr>
      </w:pPr>
      <w:r w:rsidRPr="007A3E42">
        <w:rPr>
          <w:rFonts w:asciiTheme="minorHAnsi" w:hAnsiTheme="minorHAnsi" w:cs="Tahoma"/>
          <w:sz w:val="22"/>
          <w:szCs w:val="22"/>
        </w:rPr>
        <w:t>have a love of the subject and desire and ability to convey this to students;</w:t>
      </w:r>
    </w:p>
    <w:p w:rsidR="007A3E42" w:rsidRPr="007A3E42" w:rsidRDefault="007A3E42" w:rsidP="00E75D14">
      <w:pPr>
        <w:numPr>
          <w:ilvl w:val="0"/>
          <w:numId w:val="27"/>
        </w:numPr>
        <w:tabs>
          <w:tab w:val="clear" w:pos="360"/>
        </w:tabs>
        <w:ind w:left="426" w:hanging="426"/>
        <w:rPr>
          <w:rFonts w:asciiTheme="minorHAnsi" w:hAnsiTheme="minorHAnsi"/>
        </w:rPr>
      </w:pPr>
      <w:r w:rsidRPr="007A3E42">
        <w:rPr>
          <w:rFonts w:asciiTheme="minorHAnsi" w:hAnsiTheme="minorHAnsi"/>
        </w:rPr>
        <w:t xml:space="preserve">have the ability to lead others and to develop new initiatives to their successful conclusion; </w:t>
      </w:r>
    </w:p>
    <w:p w:rsidR="007A3E42" w:rsidRDefault="002C0A5A" w:rsidP="00E75D14">
      <w:pPr>
        <w:numPr>
          <w:ilvl w:val="0"/>
          <w:numId w:val="24"/>
        </w:numPr>
        <w:ind w:left="426" w:hanging="426"/>
        <w:rPr>
          <w:rFonts w:asciiTheme="minorHAnsi" w:hAnsiTheme="minorHAnsi" w:cs="Tahoma"/>
        </w:rPr>
      </w:pPr>
      <w:r w:rsidRPr="007A3E42">
        <w:rPr>
          <w:rFonts w:asciiTheme="minorHAnsi" w:hAnsiTheme="minorHAnsi" w:cs="Tahoma"/>
        </w:rPr>
        <w:t>be an excellent classroom teacher</w:t>
      </w:r>
      <w:r w:rsidR="007A3E42" w:rsidRPr="007A3E42">
        <w:rPr>
          <w:rFonts w:asciiTheme="minorHAnsi" w:hAnsiTheme="minorHAnsi"/>
        </w:rPr>
        <w:t xml:space="preserve"> </w:t>
      </w:r>
      <w:r w:rsidR="00E75D14">
        <w:rPr>
          <w:rFonts w:asciiTheme="minorHAnsi" w:hAnsiTheme="minorHAnsi" w:cs="Tahoma"/>
        </w:rPr>
        <w:t>who</w:t>
      </w:r>
      <w:r w:rsidR="007A3E42" w:rsidRPr="007A3E42">
        <w:rPr>
          <w:rFonts w:asciiTheme="minorHAnsi" w:hAnsiTheme="minorHAnsi" w:cs="Tahoma"/>
        </w:rPr>
        <w:t xml:space="preserve"> uses a variety of teaching styles in their work;</w:t>
      </w:r>
    </w:p>
    <w:p w:rsidR="00A93211" w:rsidRPr="00A93211" w:rsidRDefault="00A93211" w:rsidP="00E75D14">
      <w:pPr>
        <w:numPr>
          <w:ilvl w:val="0"/>
          <w:numId w:val="25"/>
        </w:numPr>
        <w:tabs>
          <w:tab w:val="clear" w:pos="360"/>
          <w:tab w:val="left" w:pos="993"/>
        </w:tabs>
        <w:ind w:left="426" w:hanging="426"/>
        <w:rPr>
          <w:rFonts w:asciiTheme="minorHAnsi" w:hAnsiTheme="minorHAnsi"/>
        </w:rPr>
      </w:pPr>
      <w:r>
        <w:rPr>
          <w:rFonts w:asciiTheme="minorHAnsi" w:hAnsiTheme="minorHAnsi"/>
        </w:rPr>
        <w:t>h</w:t>
      </w:r>
      <w:r w:rsidRPr="00A93211">
        <w:rPr>
          <w:rFonts w:asciiTheme="minorHAnsi" w:hAnsiTheme="minorHAnsi"/>
        </w:rPr>
        <w:t>ave a clear understanding of relevant curriculum requirements</w:t>
      </w:r>
      <w:r>
        <w:rPr>
          <w:rFonts w:asciiTheme="minorHAnsi" w:hAnsiTheme="minorHAnsi"/>
        </w:rPr>
        <w:t>;</w:t>
      </w:r>
    </w:p>
    <w:p w:rsidR="00E75D14" w:rsidRPr="00E75D14" w:rsidRDefault="007A3E42" w:rsidP="00E75D14">
      <w:pPr>
        <w:numPr>
          <w:ilvl w:val="0"/>
          <w:numId w:val="27"/>
        </w:numPr>
        <w:tabs>
          <w:tab w:val="clear" w:pos="360"/>
        </w:tabs>
        <w:ind w:left="426" w:hanging="426"/>
        <w:rPr>
          <w:rFonts w:asciiTheme="minorHAnsi" w:hAnsiTheme="minorHAnsi"/>
        </w:rPr>
      </w:pPr>
      <w:r w:rsidRPr="007A3E42">
        <w:rPr>
          <w:rFonts w:asciiTheme="minorHAnsi" w:hAnsiTheme="minorHAnsi"/>
        </w:rPr>
        <w:t>be enthusiastic, energetic and open to innovation;</w:t>
      </w:r>
    </w:p>
    <w:p w:rsidR="00E75D14" w:rsidRDefault="00CF5975" w:rsidP="00E75D14">
      <w:pPr>
        <w:numPr>
          <w:ilvl w:val="0"/>
          <w:numId w:val="14"/>
        </w:numPr>
        <w:overflowPunct w:val="0"/>
        <w:autoSpaceDE w:val="0"/>
        <w:autoSpaceDN w:val="0"/>
        <w:adjustRightInd w:val="0"/>
        <w:ind w:left="426" w:hanging="426"/>
        <w:textAlignment w:val="baseline"/>
        <w:rPr>
          <w:rFonts w:ascii="Calibri" w:hAnsi="Calibri" w:cs="Tahoma"/>
        </w:rPr>
      </w:pPr>
      <w:r w:rsidRPr="007A3E42">
        <w:rPr>
          <w:rFonts w:asciiTheme="minorHAnsi" w:hAnsiTheme="minorHAnsi"/>
        </w:rPr>
        <w:t xml:space="preserve">have </w:t>
      </w:r>
      <w:r w:rsidR="002C0A5A" w:rsidRPr="007A3E42">
        <w:rPr>
          <w:rFonts w:asciiTheme="minorHAnsi" w:hAnsiTheme="minorHAnsi"/>
        </w:rPr>
        <w:t>experience of working as part of a team;</w:t>
      </w:r>
      <w:r w:rsidR="00E75D14" w:rsidRPr="00E75D14">
        <w:rPr>
          <w:rFonts w:ascii="Calibri" w:hAnsi="Calibri" w:cs="Tahoma"/>
        </w:rPr>
        <w:t xml:space="preserve"> </w:t>
      </w:r>
    </w:p>
    <w:p w:rsidR="00E75D14" w:rsidRPr="00687F07" w:rsidRDefault="00E75D14" w:rsidP="00E75D14">
      <w:pPr>
        <w:numPr>
          <w:ilvl w:val="0"/>
          <w:numId w:val="14"/>
        </w:numPr>
        <w:overflowPunct w:val="0"/>
        <w:autoSpaceDE w:val="0"/>
        <w:autoSpaceDN w:val="0"/>
        <w:adjustRightInd w:val="0"/>
        <w:ind w:left="426" w:hanging="426"/>
        <w:textAlignment w:val="baseline"/>
        <w:rPr>
          <w:rFonts w:ascii="Calibri" w:hAnsi="Calibri" w:cs="Tahoma"/>
        </w:rPr>
      </w:pPr>
      <w:r w:rsidRPr="00687F07">
        <w:rPr>
          <w:rFonts w:ascii="Calibri" w:hAnsi="Calibri" w:cs="Tahoma"/>
        </w:rPr>
        <w:t>ensure all students reach their potential;</w:t>
      </w:r>
    </w:p>
    <w:p w:rsidR="00E75D14" w:rsidRPr="00687F07" w:rsidRDefault="00E75D14" w:rsidP="00E75D14">
      <w:pPr>
        <w:numPr>
          <w:ilvl w:val="0"/>
          <w:numId w:val="14"/>
        </w:numPr>
        <w:overflowPunct w:val="0"/>
        <w:autoSpaceDE w:val="0"/>
        <w:autoSpaceDN w:val="0"/>
        <w:adjustRightInd w:val="0"/>
        <w:ind w:left="426" w:hanging="426"/>
        <w:textAlignment w:val="baseline"/>
        <w:rPr>
          <w:rFonts w:ascii="Calibri" w:hAnsi="Calibri" w:cs="Tahoma"/>
        </w:rPr>
      </w:pPr>
      <w:r w:rsidRPr="00687F07">
        <w:rPr>
          <w:rFonts w:ascii="Calibri" w:hAnsi="Calibri" w:cs="Tahoma"/>
        </w:rPr>
        <w:t>participate in training and professional development of departmental colleagues;</w:t>
      </w:r>
    </w:p>
    <w:p w:rsidR="00E75D14" w:rsidRPr="00687F07" w:rsidRDefault="00E75D14" w:rsidP="00E75D14">
      <w:pPr>
        <w:numPr>
          <w:ilvl w:val="0"/>
          <w:numId w:val="14"/>
        </w:numPr>
        <w:overflowPunct w:val="0"/>
        <w:autoSpaceDE w:val="0"/>
        <w:autoSpaceDN w:val="0"/>
        <w:adjustRightInd w:val="0"/>
        <w:ind w:left="426" w:hanging="426"/>
        <w:textAlignment w:val="baseline"/>
        <w:rPr>
          <w:rFonts w:ascii="Calibri" w:hAnsi="Calibri" w:cs="Tahoma"/>
        </w:rPr>
      </w:pPr>
      <w:r w:rsidRPr="00687F07">
        <w:rPr>
          <w:rFonts w:ascii="Calibri" w:hAnsi="Calibri" w:cs="Tahoma"/>
        </w:rPr>
        <w:t xml:space="preserve">be ready to work with </w:t>
      </w:r>
      <w:r>
        <w:rPr>
          <w:rFonts w:ascii="Calibri" w:hAnsi="Calibri" w:cs="Tahoma"/>
        </w:rPr>
        <w:t>colleagues</w:t>
      </w:r>
      <w:r w:rsidRPr="00687F07">
        <w:rPr>
          <w:rFonts w:ascii="Calibri" w:hAnsi="Calibri" w:cs="Tahoma"/>
        </w:rPr>
        <w:t xml:space="preserve"> in target setting and developing competencies;</w:t>
      </w:r>
    </w:p>
    <w:p w:rsidR="00E75D14" w:rsidRPr="00B86E1B" w:rsidRDefault="00E75D14" w:rsidP="00E75D14">
      <w:pPr>
        <w:numPr>
          <w:ilvl w:val="0"/>
          <w:numId w:val="14"/>
        </w:numPr>
        <w:overflowPunct w:val="0"/>
        <w:autoSpaceDE w:val="0"/>
        <w:autoSpaceDN w:val="0"/>
        <w:adjustRightInd w:val="0"/>
        <w:ind w:left="426" w:hanging="426"/>
        <w:textAlignment w:val="baseline"/>
        <w:rPr>
          <w:rFonts w:ascii="Calibri" w:hAnsi="Calibri" w:cs="Tahoma"/>
        </w:rPr>
      </w:pPr>
      <w:proofErr w:type="gramStart"/>
      <w:r w:rsidRPr="00B86E1B">
        <w:rPr>
          <w:rFonts w:ascii="Calibri" w:hAnsi="Calibri" w:cs="Tahoma"/>
        </w:rPr>
        <w:t>have</w:t>
      </w:r>
      <w:proofErr w:type="gramEnd"/>
      <w:r w:rsidRPr="00B86E1B">
        <w:rPr>
          <w:rFonts w:ascii="Calibri" w:hAnsi="Calibri" w:cs="Tahoma"/>
        </w:rPr>
        <w:t xml:space="preserve"> a commitment to equal opportunities.</w:t>
      </w:r>
    </w:p>
    <w:p w:rsidR="00E75D14" w:rsidRPr="003A47C5" w:rsidRDefault="00E75D14" w:rsidP="00E75D14">
      <w:pPr>
        <w:overflowPunct w:val="0"/>
        <w:autoSpaceDE w:val="0"/>
        <w:autoSpaceDN w:val="0"/>
        <w:adjustRightInd w:val="0"/>
        <w:textAlignment w:val="baseline"/>
        <w:rPr>
          <w:rFonts w:cs="Tahoma"/>
        </w:rPr>
      </w:pPr>
    </w:p>
    <w:p w:rsidR="002C0A5A" w:rsidRDefault="002C0A5A" w:rsidP="00CF5975">
      <w:pPr>
        <w:tabs>
          <w:tab w:val="left" w:pos="426"/>
        </w:tabs>
        <w:ind w:left="426" w:hanging="426"/>
        <w:rPr>
          <w:rFonts w:asciiTheme="minorHAnsi" w:hAnsiTheme="minorHAnsi" w:cs="Tahoma"/>
          <w:b/>
          <w:bCs/>
          <w:sz w:val="28"/>
          <w:szCs w:val="28"/>
        </w:rPr>
      </w:pPr>
      <w:r w:rsidRPr="002C0A5A">
        <w:rPr>
          <w:rFonts w:asciiTheme="minorHAnsi" w:hAnsiTheme="minorHAnsi" w:cs="Tahoma"/>
          <w:b/>
          <w:bCs/>
          <w:sz w:val="28"/>
          <w:szCs w:val="28"/>
        </w:rPr>
        <w:t xml:space="preserve">The </w:t>
      </w:r>
      <w:r w:rsidR="00702350">
        <w:rPr>
          <w:rFonts w:asciiTheme="minorHAnsi" w:hAnsiTheme="minorHAnsi" w:cs="Tahoma"/>
          <w:b/>
          <w:bCs/>
          <w:sz w:val="28"/>
          <w:szCs w:val="28"/>
        </w:rPr>
        <w:t>Department</w:t>
      </w:r>
    </w:p>
    <w:p w:rsidR="00702350" w:rsidRPr="00BB74A7" w:rsidRDefault="00702350" w:rsidP="00702350">
      <w:pPr>
        <w:outlineLvl w:val="0"/>
        <w:rPr>
          <w:rFonts w:ascii="Calibri" w:eastAsia="Arial Unicode MS" w:hAnsi="Calibri" w:cs="Arial Unicode MS"/>
          <w:color w:val="000000"/>
        </w:rPr>
      </w:pPr>
      <w:r w:rsidRPr="00BB74A7">
        <w:rPr>
          <w:rFonts w:ascii="Calibri" w:eastAsia="Arial Unicode MS" w:hAnsi="Calibri" w:cs="Arial Unicode MS"/>
          <w:color w:val="000000"/>
        </w:rPr>
        <w:t>Science is taught at KS3 with a two year curriculum that matches the QCA scheme of work using resources bought in from Exploring Science.  KS3 is differentiated into three routes; extend, improve and realise.  Our KS3 schemes are currently being updated in order to match these three routes so that students are best prepared for their KS4 science courses.   </w:t>
      </w:r>
    </w:p>
    <w:p w:rsidR="00702350" w:rsidRPr="00BB74A7" w:rsidRDefault="00702350" w:rsidP="00702350">
      <w:pPr>
        <w:outlineLvl w:val="0"/>
        <w:rPr>
          <w:rFonts w:ascii="Calibri" w:eastAsia="Arial Unicode MS" w:hAnsi="Calibri" w:cs="Arial Unicode MS"/>
          <w:color w:val="000000"/>
        </w:rPr>
      </w:pPr>
    </w:p>
    <w:p w:rsidR="00702350" w:rsidRPr="00BB74A7" w:rsidRDefault="00702350" w:rsidP="00702350">
      <w:pPr>
        <w:outlineLvl w:val="0"/>
        <w:rPr>
          <w:rFonts w:ascii="Calibri" w:eastAsia="Arial Unicode MS" w:hAnsi="Calibri" w:cs="Arial Unicode MS"/>
          <w:color w:val="000000"/>
        </w:rPr>
      </w:pPr>
      <w:r w:rsidRPr="00BB74A7">
        <w:rPr>
          <w:rFonts w:ascii="Calibri" w:eastAsia="Arial Unicode MS" w:hAnsi="Calibri" w:cs="Arial Unicode MS"/>
          <w:color w:val="000000"/>
        </w:rPr>
        <w:t xml:space="preserve">KS4 science is taught over three years and we are currently teaching AQA core science, additional science and separate Chemistry, Biology and Physics.  </w:t>
      </w:r>
    </w:p>
    <w:p w:rsidR="00702350" w:rsidRPr="00BB74A7" w:rsidRDefault="00702350" w:rsidP="00702350">
      <w:pPr>
        <w:outlineLvl w:val="0"/>
        <w:rPr>
          <w:rFonts w:ascii="Calibri" w:eastAsia="Arial Unicode MS" w:hAnsi="Calibri" w:cs="Arial Unicode MS"/>
          <w:color w:val="000000"/>
        </w:rPr>
      </w:pPr>
    </w:p>
    <w:p w:rsidR="00702350" w:rsidRPr="003A47C5" w:rsidRDefault="00702350" w:rsidP="00702350">
      <w:pPr>
        <w:outlineLvl w:val="0"/>
        <w:rPr>
          <w:rFonts w:ascii="Calibri" w:hAnsi="Calibri" w:cs="Tahoma"/>
        </w:rPr>
      </w:pPr>
      <w:r w:rsidRPr="00BB74A7">
        <w:rPr>
          <w:rFonts w:ascii="Calibri" w:eastAsia="Arial Unicode MS" w:hAnsi="Calibri" w:cs="Arial Unicode MS"/>
          <w:color w:val="000000"/>
        </w:rPr>
        <w:t xml:space="preserve">At KS5 we currently run AS and A2 Biology, Chemistry and Physics.  </w:t>
      </w:r>
      <w:r>
        <w:rPr>
          <w:rFonts w:ascii="Calibri" w:eastAsia="Arial Unicode MS" w:hAnsi="Calibri" w:cs="Arial Unicode MS"/>
          <w:color w:val="000000"/>
        </w:rPr>
        <w:t xml:space="preserve"> </w:t>
      </w:r>
      <w:r w:rsidRPr="005A79EF">
        <w:rPr>
          <w:rFonts w:ascii="Calibri" w:hAnsi="Calibri"/>
          <w:color w:val="000000"/>
        </w:rPr>
        <w:t xml:space="preserve">The ability to teach </w:t>
      </w:r>
      <w:r w:rsidR="00CA5384">
        <w:rPr>
          <w:rFonts w:ascii="Calibri" w:hAnsi="Calibri"/>
          <w:color w:val="000000"/>
        </w:rPr>
        <w:t>Physics</w:t>
      </w:r>
      <w:r w:rsidRPr="005A79EF">
        <w:rPr>
          <w:rFonts w:ascii="Calibri" w:hAnsi="Calibri"/>
          <w:color w:val="000000"/>
        </w:rPr>
        <w:t xml:space="preserve"> to A2 standard would be beneficial.</w:t>
      </w:r>
    </w:p>
    <w:p w:rsidR="00702350" w:rsidRDefault="00702350" w:rsidP="00702350">
      <w:pPr>
        <w:rPr>
          <w:rFonts w:ascii="Calibri" w:hAnsi="Calibri" w:cs="Tahoma"/>
          <w:b/>
        </w:rPr>
      </w:pPr>
    </w:p>
    <w:p w:rsidR="00811218" w:rsidRDefault="00702350" w:rsidP="00811218">
      <w:pPr>
        <w:rPr>
          <w:rFonts w:ascii="Calibri" w:hAnsi="Calibri" w:cs="Tahoma"/>
          <w:b/>
          <w:sz w:val="28"/>
          <w:szCs w:val="28"/>
        </w:rPr>
      </w:pPr>
      <w:r w:rsidRPr="00702350">
        <w:rPr>
          <w:rFonts w:ascii="Calibri" w:hAnsi="Calibri" w:cs="Tahoma"/>
          <w:b/>
          <w:sz w:val="28"/>
          <w:szCs w:val="28"/>
        </w:rPr>
        <w:t>The Post</w:t>
      </w:r>
    </w:p>
    <w:p w:rsidR="00702350" w:rsidRDefault="00702350" w:rsidP="00702350">
      <w:pPr>
        <w:rPr>
          <w:rFonts w:ascii="Calibri" w:hAnsi="Calibri"/>
          <w:color w:val="000000"/>
        </w:rPr>
      </w:pPr>
      <w:r w:rsidRPr="005A79EF">
        <w:rPr>
          <w:rFonts w:ascii="Calibri" w:hAnsi="Calibri"/>
          <w:color w:val="000000"/>
        </w:rPr>
        <w:t xml:space="preserve">We are looking for a teacher </w:t>
      </w:r>
      <w:r w:rsidR="00284215">
        <w:rPr>
          <w:rFonts w:ascii="Calibri" w:hAnsi="Calibri"/>
          <w:color w:val="000000"/>
        </w:rPr>
        <w:t xml:space="preserve">who can teach </w:t>
      </w:r>
      <w:r w:rsidR="00CA5384">
        <w:rPr>
          <w:rFonts w:ascii="Calibri" w:hAnsi="Calibri"/>
          <w:color w:val="000000"/>
        </w:rPr>
        <w:t>Physics</w:t>
      </w:r>
      <w:r w:rsidR="00284215">
        <w:rPr>
          <w:rFonts w:ascii="Calibri" w:hAnsi="Calibri"/>
          <w:color w:val="000000"/>
        </w:rPr>
        <w:t xml:space="preserve"> to A level, and general science to Key Stage 3, </w:t>
      </w:r>
      <w:r w:rsidR="00215FE7">
        <w:rPr>
          <w:rFonts w:ascii="Calibri" w:hAnsi="Calibri"/>
          <w:color w:val="000000"/>
        </w:rPr>
        <w:t xml:space="preserve">someone </w:t>
      </w:r>
      <w:r w:rsidRPr="005A79EF">
        <w:rPr>
          <w:rFonts w:ascii="Calibri" w:hAnsi="Calibri"/>
          <w:color w:val="000000"/>
        </w:rPr>
        <w:t xml:space="preserve">who can create exciting and interesting lessons that students will enjoy and learn a lot from, a </w:t>
      </w:r>
      <w:proofErr w:type="gramStart"/>
      <w:r w:rsidRPr="005A79EF">
        <w:rPr>
          <w:rFonts w:ascii="Calibri" w:hAnsi="Calibri"/>
          <w:color w:val="000000"/>
        </w:rPr>
        <w:t>set</w:t>
      </w:r>
      <w:proofErr w:type="gramEnd"/>
      <w:r w:rsidRPr="005A79EF">
        <w:rPr>
          <w:rFonts w:ascii="Calibri" w:hAnsi="Calibri"/>
          <w:color w:val="000000"/>
        </w:rPr>
        <w:t xml:space="preserve"> of experience skills that can influence the Science department to enhance the active, engaging learning that allows students to achieve in a safe learning environment. </w:t>
      </w:r>
      <w:r>
        <w:rPr>
          <w:rFonts w:ascii="Calibri" w:hAnsi="Calibri"/>
          <w:color w:val="000000"/>
        </w:rPr>
        <w:t xml:space="preserve"> </w:t>
      </w:r>
      <w:r w:rsidRPr="005A79EF">
        <w:rPr>
          <w:rFonts w:ascii="Calibri" w:hAnsi="Calibri"/>
          <w:color w:val="000000"/>
        </w:rPr>
        <w:t xml:space="preserve">We also want students to not just study Science as a subject but to become 'Scientists' in the way they think and learn.  </w:t>
      </w:r>
    </w:p>
    <w:p w:rsidR="00702350" w:rsidRDefault="00702350" w:rsidP="00702350">
      <w:pPr>
        <w:rPr>
          <w:rFonts w:ascii="Calibri" w:hAnsi="Calibri"/>
          <w:color w:val="000000"/>
        </w:rPr>
      </w:pPr>
    </w:p>
    <w:p w:rsidR="00702350" w:rsidRPr="005A79EF" w:rsidRDefault="00702350" w:rsidP="00702350">
      <w:pPr>
        <w:rPr>
          <w:rFonts w:ascii="Calibri" w:hAnsi="Calibri"/>
          <w:color w:val="000000"/>
        </w:rPr>
      </w:pPr>
      <w:r w:rsidRPr="005A79EF">
        <w:rPr>
          <w:rFonts w:ascii="Calibri" w:hAnsi="Calibri"/>
          <w:color w:val="000000"/>
        </w:rPr>
        <w:t>The person joining the Science department will have a strong enthusiasm for the subject, enjoy teaching and be very forward thinking.  We aim to develop a Science department for the 21</w:t>
      </w:r>
      <w:r w:rsidRPr="005A79EF">
        <w:rPr>
          <w:rFonts w:ascii="Calibri" w:hAnsi="Calibri"/>
          <w:color w:val="000000"/>
          <w:vertAlign w:val="superscript"/>
        </w:rPr>
        <w:t>st</w:t>
      </w:r>
      <w:r w:rsidRPr="005A79EF">
        <w:rPr>
          <w:rFonts w:ascii="Calibri" w:hAnsi="Calibri"/>
          <w:color w:val="000000"/>
        </w:rPr>
        <w:t xml:space="preserve"> century where students</w:t>
      </w:r>
      <w:r>
        <w:rPr>
          <w:rFonts w:ascii="Calibri" w:hAnsi="Calibri"/>
          <w:color w:val="000000"/>
        </w:rPr>
        <w:t>’</w:t>
      </w:r>
      <w:r w:rsidRPr="005A79EF">
        <w:rPr>
          <w:rFonts w:ascii="Calibri" w:hAnsi="Calibri"/>
          <w:color w:val="000000"/>
        </w:rPr>
        <w:t xml:space="preserve"> learning is appropriate to their interests and strengths.</w:t>
      </w:r>
    </w:p>
    <w:p w:rsidR="00702350" w:rsidRDefault="00702350" w:rsidP="00702350">
      <w:pPr>
        <w:rPr>
          <w:rFonts w:ascii="Calibri" w:hAnsi="Calibri"/>
          <w:color w:val="000000"/>
        </w:rPr>
      </w:pPr>
    </w:p>
    <w:p w:rsidR="00702350" w:rsidRDefault="00702350" w:rsidP="00702350">
      <w:pPr>
        <w:widowControl w:val="0"/>
        <w:rPr>
          <w:rFonts w:ascii="Calibri" w:hAnsi="Calibri" w:cs="Tahoma"/>
        </w:rPr>
      </w:pPr>
      <w:r w:rsidRPr="00B86E1B">
        <w:rPr>
          <w:rFonts w:ascii="Calibri" w:hAnsi="Calibri" w:cs="Tahoma"/>
        </w:rPr>
        <w:t xml:space="preserve">The post requires enthusiastic, effective communication skills and </w:t>
      </w:r>
      <w:r>
        <w:rPr>
          <w:rFonts w:ascii="Calibri" w:hAnsi="Calibri" w:cs="Tahoma"/>
        </w:rPr>
        <w:t>excellent</w:t>
      </w:r>
      <w:r w:rsidRPr="00B86E1B">
        <w:rPr>
          <w:rFonts w:ascii="Calibri" w:hAnsi="Calibri" w:cs="Tahoma"/>
        </w:rPr>
        <w:t xml:space="preserve"> classroom practice.  It offers an excellent opportunity to join a </w:t>
      </w:r>
      <w:r w:rsidR="00E17AD5">
        <w:rPr>
          <w:rFonts w:ascii="Calibri" w:hAnsi="Calibri" w:cs="Tahoma"/>
        </w:rPr>
        <w:t xml:space="preserve">friendly, supportive </w:t>
      </w:r>
      <w:bookmarkStart w:id="1" w:name="_GoBack"/>
      <w:bookmarkEnd w:id="1"/>
      <w:r w:rsidRPr="00B86E1B">
        <w:rPr>
          <w:rFonts w:ascii="Calibri" w:hAnsi="Calibri" w:cs="Tahoma"/>
        </w:rPr>
        <w:t xml:space="preserve">key department and a dynamic team. </w:t>
      </w:r>
      <w:r>
        <w:rPr>
          <w:rFonts w:ascii="Calibri" w:hAnsi="Calibri" w:cs="Tahoma"/>
        </w:rPr>
        <w:t xml:space="preserve"> In addition there is scope to contribute to other subject areas, the pastoral work of the school, and a wide range of </w:t>
      </w:r>
      <w:proofErr w:type="spellStart"/>
      <w:r>
        <w:rPr>
          <w:rFonts w:ascii="Calibri" w:hAnsi="Calibri" w:cs="Tahoma"/>
        </w:rPr>
        <w:t>extra curricular</w:t>
      </w:r>
      <w:proofErr w:type="spellEnd"/>
      <w:r>
        <w:rPr>
          <w:rFonts w:ascii="Calibri" w:hAnsi="Calibri" w:cs="Tahoma"/>
        </w:rPr>
        <w:t xml:space="preserve"> activities.</w:t>
      </w:r>
    </w:p>
    <w:p w:rsidR="00702350" w:rsidRDefault="00702350" w:rsidP="00702350">
      <w:pPr>
        <w:rPr>
          <w:rFonts w:ascii="Calibri" w:hAnsi="Calibri" w:cs="Tahoma"/>
        </w:rPr>
      </w:pPr>
    </w:p>
    <w:p w:rsidR="002C0A5A" w:rsidRPr="002C0A5A" w:rsidRDefault="002C0A5A" w:rsidP="00A93211">
      <w:pPr>
        <w:rPr>
          <w:rFonts w:asciiTheme="minorHAnsi" w:hAnsiTheme="minorHAnsi" w:cs="Tahoma"/>
          <w:b/>
          <w:sz w:val="28"/>
          <w:szCs w:val="28"/>
        </w:rPr>
      </w:pPr>
      <w:r w:rsidRPr="002C0A5A">
        <w:rPr>
          <w:rFonts w:asciiTheme="minorHAnsi" w:hAnsiTheme="minorHAnsi" w:cs="Tahoma"/>
          <w:b/>
          <w:sz w:val="28"/>
          <w:szCs w:val="28"/>
        </w:rPr>
        <w:t>Personal Attributes</w:t>
      </w:r>
    </w:p>
    <w:p w:rsidR="002C0A5A" w:rsidRPr="002C0A5A" w:rsidRDefault="00A93211" w:rsidP="00CF5975">
      <w:pPr>
        <w:numPr>
          <w:ilvl w:val="0"/>
          <w:numId w:val="25"/>
        </w:numPr>
        <w:tabs>
          <w:tab w:val="clear" w:pos="360"/>
          <w:tab w:val="left" w:pos="426"/>
          <w:tab w:val="num" w:pos="993"/>
        </w:tabs>
        <w:ind w:left="426" w:hanging="426"/>
        <w:rPr>
          <w:rFonts w:asciiTheme="minorHAnsi" w:hAnsiTheme="minorHAnsi" w:cs="Tahoma"/>
        </w:rPr>
      </w:pPr>
      <w:r>
        <w:rPr>
          <w:rFonts w:asciiTheme="minorHAnsi" w:hAnsiTheme="minorHAnsi" w:cs="Tahoma"/>
        </w:rPr>
        <w:t>H</w:t>
      </w:r>
      <w:r w:rsidR="002C0A5A" w:rsidRPr="002C0A5A">
        <w:rPr>
          <w:rFonts w:asciiTheme="minorHAnsi" w:hAnsiTheme="minorHAnsi" w:cs="Tahoma"/>
        </w:rPr>
        <w:t xml:space="preserve">igh expectations of themselves and of all students.  </w:t>
      </w:r>
    </w:p>
    <w:p w:rsidR="002C0A5A" w:rsidRPr="002C0A5A" w:rsidRDefault="002C0A5A" w:rsidP="00CF5975">
      <w:pPr>
        <w:numPr>
          <w:ilvl w:val="0"/>
          <w:numId w:val="25"/>
        </w:numPr>
        <w:tabs>
          <w:tab w:val="clear" w:pos="360"/>
          <w:tab w:val="left" w:pos="426"/>
          <w:tab w:val="num" w:pos="993"/>
        </w:tabs>
        <w:ind w:left="426" w:hanging="426"/>
        <w:rPr>
          <w:rFonts w:asciiTheme="minorHAnsi" w:hAnsiTheme="minorHAnsi" w:cs="Tahoma"/>
        </w:rPr>
      </w:pPr>
      <w:r w:rsidRPr="002C0A5A">
        <w:rPr>
          <w:rFonts w:asciiTheme="minorHAnsi" w:hAnsiTheme="minorHAnsi" w:cs="Tahoma"/>
        </w:rPr>
        <w:t>Excellent communication skills.</w:t>
      </w:r>
    </w:p>
    <w:p w:rsidR="002C0A5A" w:rsidRPr="002C0A5A" w:rsidRDefault="002C0A5A" w:rsidP="00CF5975">
      <w:pPr>
        <w:numPr>
          <w:ilvl w:val="0"/>
          <w:numId w:val="25"/>
        </w:numPr>
        <w:tabs>
          <w:tab w:val="clear" w:pos="360"/>
          <w:tab w:val="left" w:pos="426"/>
          <w:tab w:val="num" w:pos="993"/>
        </w:tabs>
        <w:ind w:left="426" w:hanging="426"/>
        <w:rPr>
          <w:rFonts w:asciiTheme="minorHAnsi" w:hAnsiTheme="minorHAnsi" w:cs="Tahoma"/>
        </w:rPr>
      </w:pPr>
      <w:r w:rsidRPr="002C0A5A">
        <w:rPr>
          <w:rFonts w:asciiTheme="minorHAnsi" w:hAnsiTheme="minorHAnsi" w:cs="Tahoma"/>
        </w:rPr>
        <w:t xml:space="preserve">Excellent self-management skills. </w:t>
      </w:r>
    </w:p>
    <w:p w:rsidR="002C0A5A" w:rsidRPr="002C0A5A" w:rsidRDefault="002C0A5A" w:rsidP="00CF5975">
      <w:pPr>
        <w:numPr>
          <w:ilvl w:val="0"/>
          <w:numId w:val="25"/>
        </w:numPr>
        <w:tabs>
          <w:tab w:val="clear" w:pos="360"/>
          <w:tab w:val="left" w:pos="426"/>
          <w:tab w:val="num" w:pos="993"/>
        </w:tabs>
        <w:ind w:left="426" w:hanging="426"/>
        <w:rPr>
          <w:rFonts w:asciiTheme="minorHAnsi" w:hAnsiTheme="minorHAnsi" w:cs="Tahoma"/>
        </w:rPr>
      </w:pPr>
      <w:r w:rsidRPr="002C0A5A">
        <w:rPr>
          <w:rFonts w:asciiTheme="minorHAnsi" w:hAnsiTheme="minorHAnsi" w:cs="Tahoma"/>
        </w:rPr>
        <w:t>Excellent classroom teacher, ensuring that all students reach their potential.</w:t>
      </w:r>
    </w:p>
    <w:p w:rsidR="002C0A5A" w:rsidRPr="002C0A5A" w:rsidRDefault="002C0A5A" w:rsidP="00CF5975">
      <w:pPr>
        <w:numPr>
          <w:ilvl w:val="0"/>
          <w:numId w:val="25"/>
        </w:numPr>
        <w:tabs>
          <w:tab w:val="clear" w:pos="360"/>
          <w:tab w:val="left" w:pos="426"/>
          <w:tab w:val="num" w:pos="993"/>
        </w:tabs>
        <w:ind w:left="426" w:hanging="426"/>
        <w:rPr>
          <w:rFonts w:asciiTheme="minorHAnsi" w:hAnsiTheme="minorHAnsi" w:cs="Tahoma"/>
        </w:rPr>
      </w:pPr>
      <w:r w:rsidRPr="002C0A5A">
        <w:rPr>
          <w:rFonts w:asciiTheme="minorHAnsi" w:hAnsiTheme="minorHAnsi" w:cs="Tahoma"/>
        </w:rPr>
        <w:t>Ability to show empathy and understanding whilst commanding respect.</w:t>
      </w:r>
    </w:p>
    <w:p w:rsidR="002C0A5A" w:rsidRPr="002C0A5A" w:rsidRDefault="002C0A5A" w:rsidP="00CF5975">
      <w:pPr>
        <w:numPr>
          <w:ilvl w:val="0"/>
          <w:numId w:val="25"/>
        </w:numPr>
        <w:tabs>
          <w:tab w:val="clear" w:pos="360"/>
          <w:tab w:val="left" w:pos="426"/>
          <w:tab w:val="num" w:pos="993"/>
        </w:tabs>
        <w:ind w:left="426" w:hanging="426"/>
        <w:rPr>
          <w:rFonts w:asciiTheme="minorHAnsi" w:hAnsiTheme="minorHAnsi" w:cs="Tahoma"/>
        </w:rPr>
      </w:pPr>
      <w:r w:rsidRPr="002C0A5A">
        <w:rPr>
          <w:rFonts w:asciiTheme="minorHAnsi" w:hAnsiTheme="minorHAnsi" w:cs="Tahoma"/>
        </w:rPr>
        <w:t>Enthusiastic attitude to innovation.</w:t>
      </w:r>
    </w:p>
    <w:p w:rsidR="002C0A5A" w:rsidRPr="002C0A5A" w:rsidRDefault="002C0A5A" w:rsidP="00CF5975">
      <w:pPr>
        <w:numPr>
          <w:ilvl w:val="0"/>
          <w:numId w:val="25"/>
        </w:numPr>
        <w:tabs>
          <w:tab w:val="clear" w:pos="360"/>
          <w:tab w:val="left" w:pos="426"/>
          <w:tab w:val="num" w:pos="993"/>
        </w:tabs>
        <w:ind w:left="426" w:hanging="426"/>
        <w:rPr>
          <w:rFonts w:asciiTheme="minorHAnsi" w:hAnsiTheme="minorHAnsi" w:cs="Tahoma"/>
        </w:rPr>
      </w:pPr>
      <w:r w:rsidRPr="002C0A5A">
        <w:rPr>
          <w:rFonts w:asciiTheme="minorHAnsi" w:hAnsiTheme="minorHAnsi" w:cs="Tahoma"/>
        </w:rPr>
        <w:t>Integrity, optimism, resilience and a well-developed sense of proportion and humour.</w:t>
      </w:r>
    </w:p>
    <w:p w:rsidR="002C0A5A" w:rsidRPr="002C0A5A" w:rsidRDefault="002C0A5A" w:rsidP="00CF5975">
      <w:pPr>
        <w:numPr>
          <w:ilvl w:val="0"/>
          <w:numId w:val="25"/>
        </w:numPr>
        <w:tabs>
          <w:tab w:val="clear" w:pos="360"/>
          <w:tab w:val="left" w:pos="426"/>
          <w:tab w:val="num" w:pos="993"/>
        </w:tabs>
        <w:ind w:left="426" w:hanging="426"/>
        <w:rPr>
          <w:rFonts w:asciiTheme="minorHAnsi" w:hAnsiTheme="minorHAnsi" w:cs="Tahoma"/>
        </w:rPr>
      </w:pPr>
      <w:r w:rsidRPr="002C0A5A">
        <w:rPr>
          <w:rFonts w:asciiTheme="minorHAnsi" w:hAnsiTheme="minorHAnsi" w:cs="Tahoma"/>
        </w:rPr>
        <w:lastRenderedPageBreak/>
        <w:t>Ability to inspire students.</w:t>
      </w:r>
    </w:p>
    <w:p w:rsidR="00CF5975" w:rsidRDefault="00A93211" w:rsidP="00CF5975">
      <w:pPr>
        <w:numPr>
          <w:ilvl w:val="0"/>
          <w:numId w:val="25"/>
        </w:numPr>
        <w:tabs>
          <w:tab w:val="clear" w:pos="360"/>
          <w:tab w:val="left" w:pos="426"/>
          <w:tab w:val="left" w:pos="993"/>
        </w:tabs>
        <w:ind w:left="426" w:hanging="426"/>
        <w:rPr>
          <w:rFonts w:asciiTheme="minorHAnsi" w:hAnsiTheme="minorHAnsi"/>
        </w:rPr>
      </w:pPr>
      <w:r>
        <w:rPr>
          <w:rFonts w:asciiTheme="minorHAnsi" w:hAnsiTheme="minorHAnsi"/>
        </w:rPr>
        <w:t>Ability</w:t>
      </w:r>
      <w:r w:rsidR="002C0A5A" w:rsidRPr="002C0A5A">
        <w:rPr>
          <w:rFonts w:asciiTheme="minorHAnsi" w:hAnsiTheme="minorHAnsi"/>
        </w:rPr>
        <w:t xml:space="preserve"> to secure good relationships with staff, students and parents.</w:t>
      </w:r>
    </w:p>
    <w:p w:rsidR="002C0A5A" w:rsidRPr="002C0A5A" w:rsidRDefault="002C0A5A" w:rsidP="00CF5975">
      <w:pPr>
        <w:numPr>
          <w:ilvl w:val="0"/>
          <w:numId w:val="25"/>
        </w:numPr>
        <w:tabs>
          <w:tab w:val="clear" w:pos="360"/>
          <w:tab w:val="left" w:pos="426"/>
          <w:tab w:val="left" w:pos="993"/>
        </w:tabs>
        <w:ind w:left="426" w:hanging="426"/>
        <w:rPr>
          <w:rFonts w:asciiTheme="minorHAnsi" w:hAnsiTheme="minorHAnsi"/>
        </w:rPr>
      </w:pPr>
      <w:r w:rsidRPr="002C0A5A">
        <w:rPr>
          <w:rFonts w:asciiTheme="minorHAnsi" w:hAnsiTheme="minorHAnsi"/>
        </w:rPr>
        <w:t>Possess clear and effective communication skills to a range of audiences.</w:t>
      </w:r>
    </w:p>
    <w:p w:rsidR="002C0A5A" w:rsidRPr="002C0A5A" w:rsidRDefault="002C0A5A" w:rsidP="00CF5975">
      <w:pPr>
        <w:numPr>
          <w:ilvl w:val="0"/>
          <w:numId w:val="25"/>
        </w:numPr>
        <w:tabs>
          <w:tab w:val="clear" w:pos="360"/>
          <w:tab w:val="left" w:pos="426"/>
          <w:tab w:val="left" w:pos="993"/>
        </w:tabs>
        <w:ind w:left="426" w:hanging="426"/>
        <w:rPr>
          <w:rFonts w:asciiTheme="minorHAnsi" w:hAnsiTheme="minorHAnsi"/>
        </w:rPr>
      </w:pPr>
      <w:r w:rsidRPr="002C0A5A">
        <w:rPr>
          <w:rFonts w:asciiTheme="minorHAnsi" w:hAnsiTheme="minorHAnsi"/>
        </w:rPr>
        <w:t>Demonstrate continuing personal professional development.</w:t>
      </w:r>
    </w:p>
    <w:p w:rsidR="002C0A5A" w:rsidRPr="002C0A5A" w:rsidRDefault="002C0A5A" w:rsidP="00CF5975">
      <w:pPr>
        <w:numPr>
          <w:ilvl w:val="0"/>
          <w:numId w:val="25"/>
        </w:numPr>
        <w:tabs>
          <w:tab w:val="clear" w:pos="360"/>
          <w:tab w:val="left" w:pos="426"/>
          <w:tab w:val="left" w:pos="993"/>
        </w:tabs>
        <w:ind w:left="426" w:hanging="426"/>
        <w:rPr>
          <w:rFonts w:asciiTheme="minorHAnsi" w:hAnsiTheme="minorHAnsi" w:cs="Tahoma"/>
        </w:rPr>
      </w:pPr>
      <w:r w:rsidRPr="002C0A5A">
        <w:rPr>
          <w:rFonts w:asciiTheme="minorHAnsi" w:hAnsiTheme="minorHAnsi" w:cs="Tahoma"/>
        </w:rPr>
        <w:t>Commitment to personal development.</w:t>
      </w:r>
    </w:p>
    <w:p w:rsidR="002C0A5A" w:rsidRPr="002C0A5A" w:rsidRDefault="002C0A5A" w:rsidP="00CF5975">
      <w:pPr>
        <w:numPr>
          <w:ilvl w:val="0"/>
          <w:numId w:val="25"/>
        </w:numPr>
        <w:tabs>
          <w:tab w:val="clear" w:pos="360"/>
          <w:tab w:val="left" w:pos="426"/>
          <w:tab w:val="left" w:pos="993"/>
        </w:tabs>
        <w:ind w:left="426" w:hanging="426"/>
        <w:rPr>
          <w:rFonts w:asciiTheme="minorHAnsi" w:hAnsiTheme="minorHAnsi" w:cs="Tahoma"/>
        </w:rPr>
      </w:pPr>
      <w:r w:rsidRPr="002C0A5A">
        <w:rPr>
          <w:rFonts w:asciiTheme="minorHAnsi" w:hAnsiTheme="minorHAnsi" w:cs="Tahoma"/>
        </w:rPr>
        <w:t>Unde</w:t>
      </w:r>
      <w:r w:rsidR="00A93211">
        <w:rPr>
          <w:rFonts w:asciiTheme="minorHAnsi" w:hAnsiTheme="minorHAnsi" w:cs="Tahoma"/>
        </w:rPr>
        <w:t xml:space="preserve">rstanding of cultural diversity and committed to equal </w:t>
      </w:r>
      <w:proofErr w:type="spellStart"/>
      <w:r w:rsidR="00A93211">
        <w:rPr>
          <w:rFonts w:asciiTheme="minorHAnsi" w:hAnsiTheme="minorHAnsi" w:cs="Tahoma"/>
        </w:rPr>
        <w:t>opportunites</w:t>
      </w:r>
      <w:proofErr w:type="spellEnd"/>
      <w:r w:rsidR="00A93211">
        <w:rPr>
          <w:rFonts w:asciiTheme="minorHAnsi" w:hAnsiTheme="minorHAnsi" w:cs="Tahoma"/>
        </w:rPr>
        <w:t>.</w:t>
      </w:r>
    </w:p>
    <w:p w:rsidR="00A93211" w:rsidRPr="00E75D14" w:rsidRDefault="002C0A5A" w:rsidP="00CF5975">
      <w:pPr>
        <w:numPr>
          <w:ilvl w:val="0"/>
          <w:numId w:val="25"/>
        </w:numPr>
        <w:tabs>
          <w:tab w:val="clear" w:pos="360"/>
          <w:tab w:val="left" w:pos="426"/>
          <w:tab w:val="left" w:pos="993"/>
        </w:tabs>
        <w:ind w:left="426" w:hanging="426"/>
        <w:rPr>
          <w:rFonts w:asciiTheme="minorHAnsi" w:hAnsiTheme="minorHAnsi"/>
        </w:rPr>
      </w:pPr>
      <w:r w:rsidRPr="00A93211">
        <w:rPr>
          <w:rFonts w:asciiTheme="minorHAnsi" w:hAnsiTheme="minorHAnsi" w:cs="Tahoma"/>
        </w:rPr>
        <w:t xml:space="preserve">Supportive of </w:t>
      </w:r>
      <w:r w:rsidR="00A93211" w:rsidRPr="00A93211">
        <w:rPr>
          <w:rFonts w:asciiTheme="minorHAnsi" w:hAnsiTheme="minorHAnsi" w:cs="Tahoma"/>
        </w:rPr>
        <w:t xml:space="preserve">the </w:t>
      </w:r>
      <w:r w:rsidR="00A93211">
        <w:rPr>
          <w:rFonts w:asciiTheme="minorHAnsi" w:hAnsiTheme="minorHAnsi" w:cs="Tahoma"/>
        </w:rPr>
        <w:t>church school ethos.</w:t>
      </w:r>
    </w:p>
    <w:p w:rsidR="002C0A5A" w:rsidRPr="002C0A5A" w:rsidRDefault="002C0A5A" w:rsidP="00CF5975">
      <w:pPr>
        <w:tabs>
          <w:tab w:val="left" w:pos="426"/>
        </w:tabs>
        <w:ind w:left="426" w:hanging="426"/>
        <w:rPr>
          <w:rFonts w:asciiTheme="minorHAnsi" w:hAnsiTheme="minorHAnsi"/>
        </w:rPr>
      </w:pPr>
    </w:p>
    <w:p w:rsidR="002C0A5A" w:rsidRPr="002C0A5A" w:rsidRDefault="002C0A5A" w:rsidP="00CF5975">
      <w:pPr>
        <w:tabs>
          <w:tab w:val="left" w:pos="426"/>
        </w:tabs>
        <w:ind w:left="426" w:hanging="426"/>
        <w:rPr>
          <w:rFonts w:asciiTheme="minorHAnsi" w:hAnsiTheme="minorHAnsi" w:cs="Tahoma"/>
          <w:sz w:val="28"/>
          <w:szCs w:val="28"/>
        </w:rPr>
      </w:pPr>
      <w:r w:rsidRPr="002C0A5A">
        <w:rPr>
          <w:rFonts w:asciiTheme="minorHAnsi" w:hAnsiTheme="minorHAnsi" w:cs="Tahoma"/>
          <w:b/>
          <w:sz w:val="28"/>
          <w:szCs w:val="28"/>
        </w:rPr>
        <w:t>Qualifications</w:t>
      </w:r>
    </w:p>
    <w:p w:rsidR="002C0A5A" w:rsidRPr="002C0A5A" w:rsidRDefault="002C0A5A" w:rsidP="00CF5975">
      <w:pPr>
        <w:numPr>
          <w:ilvl w:val="0"/>
          <w:numId w:val="26"/>
        </w:numPr>
        <w:tabs>
          <w:tab w:val="clear" w:pos="360"/>
          <w:tab w:val="left" w:pos="426"/>
          <w:tab w:val="num" w:pos="993"/>
        </w:tabs>
        <w:ind w:left="426" w:hanging="426"/>
        <w:rPr>
          <w:rFonts w:asciiTheme="minorHAnsi" w:hAnsiTheme="minorHAnsi" w:cs="Tahoma"/>
        </w:rPr>
      </w:pPr>
      <w:r w:rsidRPr="002C0A5A">
        <w:rPr>
          <w:rFonts w:asciiTheme="minorHAnsi" w:hAnsiTheme="minorHAnsi" w:cs="Tahoma"/>
        </w:rPr>
        <w:t>Good honours degree.</w:t>
      </w:r>
    </w:p>
    <w:p w:rsidR="002C0A5A" w:rsidRPr="002C0A5A" w:rsidRDefault="002C0A5A" w:rsidP="00CF5975">
      <w:pPr>
        <w:numPr>
          <w:ilvl w:val="0"/>
          <w:numId w:val="26"/>
        </w:numPr>
        <w:tabs>
          <w:tab w:val="clear" w:pos="360"/>
          <w:tab w:val="left" w:pos="426"/>
          <w:tab w:val="num" w:pos="993"/>
        </w:tabs>
        <w:ind w:left="426" w:hanging="426"/>
        <w:rPr>
          <w:rFonts w:asciiTheme="minorHAnsi" w:hAnsiTheme="minorHAnsi" w:cs="Tahoma"/>
        </w:rPr>
      </w:pPr>
      <w:r w:rsidRPr="002C0A5A">
        <w:rPr>
          <w:rFonts w:asciiTheme="minorHAnsi" w:hAnsiTheme="minorHAnsi" w:cs="Tahoma"/>
        </w:rPr>
        <w:t>QTS.</w:t>
      </w:r>
    </w:p>
    <w:p w:rsidR="00B10670" w:rsidRDefault="00B10670" w:rsidP="00CF5975">
      <w:pPr>
        <w:tabs>
          <w:tab w:val="left" w:pos="426"/>
        </w:tabs>
        <w:ind w:left="426" w:hanging="426"/>
        <w:rPr>
          <w:rFonts w:asciiTheme="minorHAnsi" w:hAnsiTheme="minorHAnsi" w:cs="Tahoma"/>
          <w:b/>
        </w:rPr>
      </w:pPr>
    </w:p>
    <w:p w:rsidR="00625F12" w:rsidRPr="00151DDC" w:rsidRDefault="00625F12" w:rsidP="00625F12">
      <w:pPr>
        <w:tabs>
          <w:tab w:val="left" w:pos="3553"/>
        </w:tabs>
        <w:spacing w:before="120"/>
        <w:jc w:val="both"/>
        <w:rPr>
          <w:rFonts w:ascii="Calibri" w:hAnsi="Calibri"/>
        </w:rPr>
      </w:pPr>
      <w:r w:rsidRPr="00151DDC">
        <w:rPr>
          <w:rFonts w:ascii="Calibri" w:hAnsi="Calibri" w:cs="Tahoma"/>
          <w:b/>
          <w:sz w:val="32"/>
          <w:szCs w:val="32"/>
        </w:rPr>
        <w:t>Generic Job Description: Subject Teacher and Form Tutor</w:t>
      </w:r>
    </w:p>
    <w:p w:rsidR="00625F12" w:rsidRPr="00151DDC" w:rsidRDefault="00625F12" w:rsidP="00625F12">
      <w:pPr>
        <w:jc w:val="right"/>
        <w:rPr>
          <w:rFonts w:ascii="Calibri" w:hAnsi="Calibri"/>
          <w:b/>
        </w:rPr>
      </w:pPr>
    </w:p>
    <w:p w:rsidR="00625F12" w:rsidRPr="00625F12" w:rsidRDefault="00625F12" w:rsidP="00625F12">
      <w:pPr>
        <w:pStyle w:val="BodyText"/>
        <w:rPr>
          <w:rFonts w:ascii="Calibri" w:hAnsi="Calibri" w:cs="Tahoma"/>
          <w:sz w:val="24"/>
          <w:szCs w:val="24"/>
        </w:rPr>
      </w:pPr>
      <w:r w:rsidRPr="00625F12">
        <w:rPr>
          <w:rFonts w:ascii="Calibri" w:hAnsi="Calibri" w:cs="Tahoma"/>
          <w:sz w:val="24"/>
          <w:szCs w:val="24"/>
        </w:rPr>
        <w:t xml:space="preserve">This job description has been compiled in accordance with School Teachers Pay and Conditions of Employment. </w:t>
      </w:r>
    </w:p>
    <w:p w:rsidR="00625F12" w:rsidRPr="00151DDC" w:rsidRDefault="00625F12" w:rsidP="00625F12">
      <w:pPr>
        <w:tabs>
          <w:tab w:val="left" w:pos="426"/>
        </w:tabs>
        <w:ind w:left="426" w:hanging="426"/>
        <w:rPr>
          <w:rFonts w:ascii="Calibri" w:hAnsi="Calibri" w:cs="Tahoma"/>
          <w:b/>
          <w:sz w:val="28"/>
          <w:szCs w:val="28"/>
        </w:rPr>
      </w:pPr>
      <w:r w:rsidRPr="00151DDC">
        <w:rPr>
          <w:rFonts w:ascii="Calibri" w:hAnsi="Calibri" w:cs="Tahoma"/>
          <w:b/>
          <w:sz w:val="28"/>
          <w:szCs w:val="28"/>
        </w:rPr>
        <w:t>Curriculum</w:t>
      </w:r>
    </w:p>
    <w:p w:rsidR="00625F12" w:rsidRPr="00151DDC" w:rsidRDefault="00625F12" w:rsidP="00625F12">
      <w:pPr>
        <w:numPr>
          <w:ilvl w:val="0"/>
          <w:numId w:val="9"/>
        </w:numPr>
        <w:tabs>
          <w:tab w:val="clear" w:pos="360"/>
          <w:tab w:val="left" w:pos="426"/>
          <w:tab w:val="num" w:pos="993"/>
        </w:tabs>
        <w:ind w:left="426" w:hanging="426"/>
        <w:rPr>
          <w:rFonts w:ascii="Calibri" w:hAnsi="Calibri" w:cs="Tahoma"/>
        </w:rPr>
      </w:pPr>
      <w:r w:rsidRPr="00151DDC">
        <w:rPr>
          <w:rFonts w:ascii="Calibri" w:hAnsi="Calibri" w:cs="Tahoma"/>
        </w:rPr>
        <w:t>Plan and prepare lessons and resource materials that lead to an appropriately differentiated curriculum to meet the needs of all students.</w:t>
      </w:r>
    </w:p>
    <w:p w:rsidR="00625F12" w:rsidRPr="00151DDC" w:rsidRDefault="00625F12" w:rsidP="00625F12">
      <w:pPr>
        <w:numPr>
          <w:ilvl w:val="0"/>
          <w:numId w:val="9"/>
        </w:numPr>
        <w:tabs>
          <w:tab w:val="clear" w:pos="360"/>
          <w:tab w:val="left" w:pos="426"/>
          <w:tab w:val="num" w:pos="993"/>
        </w:tabs>
        <w:ind w:left="426" w:hanging="426"/>
        <w:rPr>
          <w:rFonts w:ascii="Calibri" w:hAnsi="Calibri" w:cs="Tahoma"/>
        </w:rPr>
      </w:pPr>
      <w:r w:rsidRPr="00151DDC">
        <w:rPr>
          <w:rFonts w:ascii="Calibri" w:hAnsi="Calibri" w:cs="Tahoma"/>
        </w:rPr>
        <w:t>Ensure that department POS is followed and that work is planned well in advance of delivery.</w:t>
      </w:r>
    </w:p>
    <w:p w:rsidR="00625F12" w:rsidRPr="00151DDC" w:rsidRDefault="00625F12" w:rsidP="00625F12">
      <w:pPr>
        <w:numPr>
          <w:ilvl w:val="0"/>
          <w:numId w:val="9"/>
        </w:numPr>
        <w:tabs>
          <w:tab w:val="clear" w:pos="360"/>
          <w:tab w:val="left" w:pos="426"/>
          <w:tab w:val="num" w:pos="993"/>
        </w:tabs>
        <w:ind w:left="426" w:hanging="426"/>
        <w:rPr>
          <w:rFonts w:ascii="Calibri" w:hAnsi="Calibri" w:cs="Tahoma"/>
          <w:b/>
        </w:rPr>
      </w:pPr>
      <w:r w:rsidRPr="00151DDC">
        <w:rPr>
          <w:rFonts w:ascii="Calibri" w:hAnsi="Calibri" w:cs="Tahoma"/>
        </w:rPr>
        <w:t>Ensure that the progress and achievements of each student is monitored and recorded. Overseeing details of individual and group assessments with reports, references being provided as necessary to agreed deadlines.</w:t>
      </w:r>
    </w:p>
    <w:p w:rsidR="00625F12" w:rsidRPr="00151DDC" w:rsidRDefault="00625F12" w:rsidP="00625F12">
      <w:pPr>
        <w:numPr>
          <w:ilvl w:val="0"/>
          <w:numId w:val="28"/>
        </w:numPr>
        <w:tabs>
          <w:tab w:val="left" w:pos="426"/>
          <w:tab w:val="left" w:pos="993"/>
        </w:tabs>
        <w:ind w:left="426" w:hanging="426"/>
        <w:jc w:val="both"/>
        <w:rPr>
          <w:rFonts w:ascii="Calibri" w:hAnsi="Calibri" w:cs="Tahoma"/>
        </w:rPr>
      </w:pPr>
      <w:r w:rsidRPr="00151DDC">
        <w:rPr>
          <w:rFonts w:ascii="Calibri" w:hAnsi="Calibri" w:cs="Tahoma"/>
        </w:rPr>
        <w:t>Take account of students’ prior levels of attainment and use them to set future targets.</w:t>
      </w:r>
    </w:p>
    <w:p w:rsidR="00625F12" w:rsidRPr="00151DDC" w:rsidRDefault="00625F12" w:rsidP="00625F12">
      <w:pPr>
        <w:numPr>
          <w:ilvl w:val="0"/>
          <w:numId w:val="9"/>
        </w:numPr>
        <w:tabs>
          <w:tab w:val="clear" w:pos="360"/>
          <w:tab w:val="left" w:pos="426"/>
          <w:tab w:val="num" w:pos="993"/>
        </w:tabs>
        <w:ind w:left="426" w:hanging="426"/>
        <w:rPr>
          <w:rFonts w:ascii="Calibri" w:hAnsi="Calibri" w:cs="Tahoma"/>
        </w:rPr>
      </w:pPr>
      <w:r w:rsidRPr="00151DDC">
        <w:rPr>
          <w:rFonts w:ascii="Calibri" w:hAnsi="Calibri" w:cs="Tahoma"/>
        </w:rPr>
        <w:t>Set and monitor homework assignments regularly in accordance with school policy.</w:t>
      </w:r>
    </w:p>
    <w:p w:rsidR="00625F12" w:rsidRPr="00151DDC" w:rsidRDefault="00625F12" w:rsidP="00625F12">
      <w:pPr>
        <w:numPr>
          <w:ilvl w:val="0"/>
          <w:numId w:val="9"/>
        </w:numPr>
        <w:tabs>
          <w:tab w:val="clear" w:pos="360"/>
          <w:tab w:val="left" w:pos="426"/>
          <w:tab w:val="num" w:pos="993"/>
        </w:tabs>
        <w:ind w:left="426" w:hanging="426"/>
        <w:rPr>
          <w:rFonts w:ascii="Calibri" w:hAnsi="Calibri" w:cs="Tahoma"/>
          <w:b/>
        </w:rPr>
      </w:pPr>
      <w:r w:rsidRPr="00151DDC">
        <w:rPr>
          <w:rFonts w:ascii="Calibri" w:hAnsi="Calibri" w:cs="Tahoma"/>
        </w:rPr>
        <w:t>Monitor and assess student achievement in accord with school policy.</w:t>
      </w:r>
    </w:p>
    <w:p w:rsidR="00625F12" w:rsidRPr="00151DDC" w:rsidRDefault="00625F12" w:rsidP="00625F12">
      <w:pPr>
        <w:numPr>
          <w:ilvl w:val="0"/>
          <w:numId w:val="9"/>
        </w:numPr>
        <w:tabs>
          <w:tab w:val="clear" w:pos="360"/>
          <w:tab w:val="left" w:pos="426"/>
          <w:tab w:val="num" w:pos="993"/>
        </w:tabs>
        <w:ind w:left="426" w:hanging="426"/>
        <w:rPr>
          <w:rFonts w:ascii="Calibri" w:hAnsi="Calibri" w:cs="Tahoma"/>
          <w:b/>
        </w:rPr>
      </w:pPr>
      <w:r w:rsidRPr="00151DDC">
        <w:rPr>
          <w:rFonts w:ascii="Calibri" w:hAnsi="Calibri" w:cs="Tahoma"/>
        </w:rPr>
        <w:t xml:space="preserve">Ensure that students are entered for appropriate examinations consistent with their achievements to date and their potential.  </w:t>
      </w:r>
    </w:p>
    <w:p w:rsidR="00625F12" w:rsidRPr="00151DDC" w:rsidRDefault="00625F12" w:rsidP="00625F12">
      <w:pPr>
        <w:numPr>
          <w:ilvl w:val="0"/>
          <w:numId w:val="9"/>
        </w:numPr>
        <w:tabs>
          <w:tab w:val="clear" w:pos="360"/>
          <w:tab w:val="left" w:pos="426"/>
          <w:tab w:val="num" w:pos="993"/>
        </w:tabs>
        <w:ind w:left="426" w:hanging="426"/>
        <w:rPr>
          <w:rFonts w:ascii="Calibri" w:hAnsi="Calibri" w:cs="Tahoma"/>
        </w:rPr>
      </w:pPr>
      <w:r w:rsidRPr="00151DDC">
        <w:rPr>
          <w:rFonts w:ascii="Calibri" w:hAnsi="Calibri" w:cs="Tahoma"/>
        </w:rPr>
        <w:t xml:space="preserve">Prepare constructive and developmental reports for parents, attending relevant </w:t>
      </w:r>
      <w:proofErr w:type="gramStart"/>
      <w:r w:rsidRPr="00151DDC">
        <w:rPr>
          <w:rFonts w:ascii="Calibri" w:hAnsi="Calibri" w:cs="Tahoma"/>
        </w:rPr>
        <w:t>parents</w:t>
      </w:r>
      <w:proofErr w:type="gramEnd"/>
      <w:r w:rsidRPr="00151DDC">
        <w:rPr>
          <w:rFonts w:ascii="Calibri" w:hAnsi="Calibri" w:cs="Tahoma"/>
        </w:rPr>
        <w:t xml:space="preserve"> evenings and meeting parents at other times necessary for ensuring maximum student achievement.</w:t>
      </w:r>
    </w:p>
    <w:p w:rsidR="00625F12" w:rsidRPr="00151DDC" w:rsidRDefault="00625F12" w:rsidP="00625F12">
      <w:pPr>
        <w:numPr>
          <w:ilvl w:val="0"/>
          <w:numId w:val="9"/>
        </w:numPr>
        <w:tabs>
          <w:tab w:val="clear" w:pos="360"/>
          <w:tab w:val="left" w:pos="426"/>
          <w:tab w:val="num" w:pos="993"/>
        </w:tabs>
        <w:ind w:left="426" w:hanging="426"/>
        <w:rPr>
          <w:rFonts w:ascii="Calibri" w:hAnsi="Calibri" w:cs="Tahoma"/>
        </w:rPr>
      </w:pPr>
      <w:r w:rsidRPr="00151DDC">
        <w:rPr>
          <w:rFonts w:ascii="Calibri" w:hAnsi="Calibri" w:cs="Tahoma"/>
        </w:rPr>
        <w:t>Maintain data files (e.g. mark books and registers) to a high standard making them available for regular review by curriculum/subject leaders.</w:t>
      </w:r>
    </w:p>
    <w:p w:rsidR="00625F12" w:rsidRPr="00151DDC" w:rsidRDefault="00625F12" w:rsidP="00625F12">
      <w:pPr>
        <w:numPr>
          <w:ilvl w:val="0"/>
          <w:numId w:val="9"/>
        </w:numPr>
        <w:tabs>
          <w:tab w:val="clear" w:pos="360"/>
          <w:tab w:val="left" w:pos="426"/>
          <w:tab w:val="num" w:pos="993"/>
        </w:tabs>
        <w:ind w:left="426" w:hanging="426"/>
        <w:rPr>
          <w:rFonts w:ascii="Calibri" w:hAnsi="Calibri" w:cs="Tahoma"/>
        </w:rPr>
      </w:pPr>
      <w:r w:rsidRPr="00151DDC">
        <w:rPr>
          <w:rFonts w:ascii="Calibri" w:hAnsi="Calibri" w:cs="Tahoma"/>
        </w:rPr>
        <w:t>Differentiate work to meet individual needs and to promote equal opportunities.</w:t>
      </w:r>
    </w:p>
    <w:p w:rsidR="00625F12" w:rsidRPr="00151DDC" w:rsidRDefault="00625F12" w:rsidP="00625F12">
      <w:pPr>
        <w:numPr>
          <w:ilvl w:val="0"/>
          <w:numId w:val="28"/>
        </w:numPr>
        <w:tabs>
          <w:tab w:val="left" w:pos="426"/>
          <w:tab w:val="left" w:pos="993"/>
        </w:tabs>
        <w:ind w:left="426" w:hanging="426"/>
        <w:jc w:val="both"/>
        <w:rPr>
          <w:rFonts w:ascii="Calibri" w:hAnsi="Calibri" w:cs="Tahoma"/>
        </w:rPr>
      </w:pPr>
      <w:r w:rsidRPr="00151DDC">
        <w:rPr>
          <w:rFonts w:ascii="Calibri" w:hAnsi="Calibri" w:cs="Tahoma"/>
        </w:rPr>
        <w:t>Set appropriate and challenging work for all pupils.</w:t>
      </w:r>
    </w:p>
    <w:p w:rsidR="00625F12" w:rsidRPr="00151DDC" w:rsidRDefault="00625F12" w:rsidP="00625F12">
      <w:pPr>
        <w:numPr>
          <w:ilvl w:val="0"/>
          <w:numId w:val="28"/>
        </w:numPr>
        <w:tabs>
          <w:tab w:val="left" w:pos="426"/>
          <w:tab w:val="left" w:pos="993"/>
        </w:tabs>
        <w:ind w:left="426" w:hanging="426"/>
        <w:jc w:val="both"/>
        <w:rPr>
          <w:rFonts w:ascii="Calibri" w:hAnsi="Calibri" w:cs="Tahoma"/>
        </w:rPr>
      </w:pPr>
      <w:r w:rsidRPr="00151DDC">
        <w:rPr>
          <w:rFonts w:ascii="Calibri" w:hAnsi="Calibri" w:cs="Tahoma"/>
        </w:rPr>
        <w:t>Identify and work appropriately with ‘special educational needs’ students and ‘gifted and talented’ students.</w:t>
      </w:r>
    </w:p>
    <w:p w:rsidR="00625F12" w:rsidRPr="00151DDC" w:rsidRDefault="00625F12" w:rsidP="00625F12">
      <w:pPr>
        <w:numPr>
          <w:ilvl w:val="0"/>
          <w:numId w:val="9"/>
        </w:numPr>
        <w:tabs>
          <w:tab w:val="clear" w:pos="360"/>
          <w:tab w:val="left" w:pos="426"/>
          <w:tab w:val="num" w:pos="993"/>
        </w:tabs>
        <w:ind w:left="426" w:hanging="426"/>
        <w:rPr>
          <w:rFonts w:ascii="Calibri" w:hAnsi="Calibri" w:cs="Tahoma"/>
        </w:rPr>
      </w:pPr>
      <w:r w:rsidRPr="00151DDC">
        <w:rPr>
          <w:rFonts w:ascii="Calibri" w:hAnsi="Calibri" w:cs="Tahoma"/>
        </w:rPr>
        <w:t>Communicate effectively with form tutors, Year Coordinators, parents, department heads and senior staff as appropriate, in order to maximize the opportunities for effective learning to take place.</w:t>
      </w:r>
    </w:p>
    <w:p w:rsidR="00625F12" w:rsidRPr="00151DDC" w:rsidRDefault="00625F12" w:rsidP="00625F12">
      <w:pPr>
        <w:numPr>
          <w:ilvl w:val="0"/>
          <w:numId w:val="28"/>
        </w:numPr>
        <w:tabs>
          <w:tab w:val="left" w:pos="426"/>
          <w:tab w:val="left" w:pos="993"/>
        </w:tabs>
        <w:ind w:left="426" w:hanging="426"/>
        <w:jc w:val="both"/>
        <w:rPr>
          <w:rFonts w:ascii="Calibri" w:hAnsi="Calibri" w:cs="Tahoma"/>
        </w:rPr>
      </w:pPr>
      <w:r w:rsidRPr="00151DDC">
        <w:rPr>
          <w:rFonts w:ascii="Calibri" w:hAnsi="Calibri" w:cs="Tahoma"/>
        </w:rPr>
        <w:t>Set work when required for absent pupils.</w:t>
      </w:r>
    </w:p>
    <w:p w:rsidR="00625F12" w:rsidRPr="00151DDC" w:rsidRDefault="00625F12" w:rsidP="00625F12">
      <w:pPr>
        <w:numPr>
          <w:ilvl w:val="0"/>
          <w:numId w:val="28"/>
        </w:numPr>
        <w:tabs>
          <w:tab w:val="left" w:pos="426"/>
          <w:tab w:val="left" w:pos="993"/>
        </w:tabs>
        <w:ind w:left="426" w:hanging="426"/>
        <w:jc w:val="both"/>
        <w:rPr>
          <w:rFonts w:ascii="Calibri" w:hAnsi="Calibri" w:cs="Tahoma"/>
        </w:rPr>
      </w:pPr>
      <w:r w:rsidRPr="00151DDC">
        <w:rPr>
          <w:rFonts w:ascii="Calibri" w:hAnsi="Calibri" w:cs="Tahoma"/>
        </w:rPr>
        <w:t>Establish a purposeful working atmosphere during all learning activities.</w:t>
      </w:r>
    </w:p>
    <w:p w:rsidR="00625F12" w:rsidRPr="00151DDC" w:rsidRDefault="00625F12" w:rsidP="00625F12">
      <w:pPr>
        <w:ind w:left="567"/>
        <w:jc w:val="both"/>
        <w:rPr>
          <w:rFonts w:ascii="Calibri" w:hAnsi="Calibri" w:cs="Tahoma"/>
        </w:rPr>
      </w:pPr>
    </w:p>
    <w:p w:rsidR="00625F12" w:rsidRPr="00151DDC" w:rsidRDefault="00625F12" w:rsidP="00625F12">
      <w:pPr>
        <w:tabs>
          <w:tab w:val="left" w:pos="426"/>
        </w:tabs>
        <w:ind w:left="426" w:hanging="426"/>
        <w:rPr>
          <w:rFonts w:ascii="Calibri" w:hAnsi="Calibri" w:cs="Tahoma"/>
          <w:b/>
          <w:sz w:val="28"/>
          <w:szCs w:val="28"/>
        </w:rPr>
      </w:pPr>
      <w:r w:rsidRPr="00151DDC">
        <w:rPr>
          <w:rFonts w:ascii="Calibri" w:hAnsi="Calibri" w:cs="Tahoma"/>
          <w:b/>
          <w:sz w:val="28"/>
          <w:szCs w:val="28"/>
        </w:rPr>
        <w:t>Students</w:t>
      </w:r>
    </w:p>
    <w:p w:rsidR="00625F12" w:rsidRPr="00151DDC" w:rsidRDefault="00625F12" w:rsidP="00625F12">
      <w:pPr>
        <w:numPr>
          <w:ilvl w:val="0"/>
          <w:numId w:val="10"/>
        </w:numPr>
        <w:tabs>
          <w:tab w:val="clear" w:pos="360"/>
          <w:tab w:val="left" w:pos="426"/>
          <w:tab w:val="num" w:pos="993"/>
        </w:tabs>
        <w:ind w:left="426" w:hanging="426"/>
        <w:rPr>
          <w:rFonts w:ascii="Calibri" w:hAnsi="Calibri" w:cs="Tahoma"/>
        </w:rPr>
      </w:pPr>
      <w:r w:rsidRPr="00151DDC">
        <w:rPr>
          <w:rFonts w:ascii="Calibri" w:hAnsi="Calibri" w:cs="Tahoma"/>
        </w:rPr>
        <w:t>Ensure the safety and welfare of the students is accorded top priority in the planning and delivery of each lesson.</w:t>
      </w:r>
    </w:p>
    <w:p w:rsidR="00625F12" w:rsidRPr="00151DDC" w:rsidRDefault="00625F12" w:rsidP="00625F12">
      <w:pPr>
        <w:numPr>
          <w:ilvl w:val="0"/>
          <w:numId w:val="10"/>
        </w:numPr>
        <w:tabs>
          <w:tab w:val="clear" w:pos="360"/>
          <w:tab w:val="left" w:pos="426"/>
          <w:tab w:val="num" w:pos="993"/>
        </w:tabs>
        <w:ind w:left="426" w:hanging="426"/>
        <w:rPr>
          <w:rFonts w:ascii="Calibri" w:hAnsi="Calibri" w:cs="Tahoma"/>
        </w:rPr>
      </w:pPr>
      <w:r w:rsidRPr="00151DDC">
        <w:rPr>
          <w:rFonts w:ascii="Calibri" w:hAnsi="Calibri" w:cs="Tahoma"/>
        </w:rPr>
        <w:t>Ensure that any sanctions imposed are in accordance with school policy.</w:t>
      </w:r>
    </w:p>
    <w:p w:rsidR="00625F12" w:rsidRPr="00151DDC" w:rsidRDefault="00625F12" w:rsidP="00625F12">
      <w:pPr>
        <w:numPr>
          <w:ilvl w:val="0"/>
          <w:numId w:val="10"/>
        </w:numPr>
        <w:tabs>
          <w:tab w:val="clear" w:pos="360"/>
          <w:tab w:val="left" w:pos="426"/>
          <w:tab w:val="num" w:pos="993"/>
        </w:tabs>
        <w:ind w:left="426" w:hanging="426"/>
        <w:rPr>
          <w:rFonts w:ascii="Calibri" w:hAnsi="Calibri" w:cs="Tahoma"/>
        </w:rPr>
      </w:pPr>
      <w:r w:rsidRPr="00151DDC">
        <w:rPr>
          <w:rFonts w:ascii="Calibri" w:hAnsi="Calibri" w:cs="Tahoma"/>
        </w:rPr>
        <w:t>Ensure that each lesson begins and ends punctually and that students are properly supervised at all times.</w:t>
      </w:r>
    </w:p>
    <w:p w:rsidR="00625F12" w:rsidRPr="00151DDC" w:rsidRDefault="00625F12" w:rsidP="00625F12">
      <w:pPr>
        <w:numPr>
          <w:ilvl w:val="0"/>
          <w:numId w:val="28"/>
        </w:numPr>
        <w:tabs>
          <w:tab w:val="left" w:pos="426"/>
          <w:tab w:val="left" w:pos="993"/>
        </w:tabs>
        <w:ind w:left="426" w:hanging="426"/>
        <w:jc w:val="both"/>
        <w:rPr>
          <w:rFonts w:ascii="Calibri" w:hAnsi="Calibri" w:cs="Tahoma"/>
        </w:rPr>
      </w:pPr>
      <w:r w:rsidRPr="00151DDC">
        <w:rPr>
          <w:rFonts w:ascii="Calibri" w:hAnsi="Calibri" w:cs="Tahoma"/>
        </w:rPr>
        <w:t>Maintain good discipline by following the school’s pupil disciplinary policies and procedures.</w:t>
      </w:r>
    </w:p>
    <w:p w:rsidR="00625F12" w:rsidRPr="00151DDC" w:rsidRDefault="00625F12" w:rsidP="00625F12">
      <w:pPr>
        <w:numPr>
          <w:ilvl w:val="0"/>
          <w:numId w:val="10"/>
        </w:numPr>
        <w:tabs>
          <w:tab w:val="clear" w:pos="360"/>
          <w:tab w:val="left" w:pos="426"/>
          <w:tab w:val="num" w:pos="993"/>
        </w:tabs>
        <w:ind w:left="426" w:hanging="426"/>
        <w:rPr>
          <w:rFonts w:ascii="Calibri" w:hAnsi="Calibri" w:cs="Tahoma"/>
          <w:b/>
        </w:rPr>
      </w:pPr>
      <w:r w:rsidRPr="00151DDC">
        <w:rPr>
          <w:rFonts w:ascii="Calibri" w:hAnsi="Calibri" w:cs="Tahoma"/>
        </w:rPr>
        <w:t xml:space="preserve">Ensure that students' work is marked, corrected and returned promptly.  Provide constructive comments and feedback as appropriate, promoting high standards of content and presentation in accordance with appropriate departmental criteria.  </w:t>
      </w:r>
    </w:p>
    <w:p w:rsidR="00625F12" w:rsidRPr="00151DDC" w:rsidRDefault="00625F12" w:rsidP="00625F12">
      <w:pPr>
        <w:numPr>
          <w:ilvl w:val="0"/>
          <w:numId w:val="10"/>
        </w:numPr>
        <w:tabs>
          <w:tab w:val="clear" w:pos="360"/>
          <w:tab w:val="left" w:pos="426"/>
          <w:tab w:val="num" w:pos="993"/>
        </w:tabs>
        <w:ind w:left="426" w:hanging="426"/>
        <w:rPr>
          <w:rFonts w:ascii="Calibri" w:hAnsi="Calibri" w:cs="Tahoma"/>
          <w:b/>
        </w:rPr>
      </w:pPr>
      <w:r w:rsidRPr="00151DDC">
        <w:rPr>
          <w:rFonts w:ascii="Calibri" w:hAnsi="Calibri" w:cs="Tahoma"/>
        </w:rPr>
        <w:t>Monitor any concerns with student achievement and take the appropriate action.</w:t>
      </w:r>
    </w:p>
    <w:p w:rsidR="00625F12" w:rsidRPr="00151DDC" w:rsidRDefault="00625F12" w:rsidP="00625F12">
      <w:pPr>
        <w:tabs>
          <w:tab w:val="left" w:pos="426"/>
        </w:tabs>
        <w:ind w:left="426" w:hanging="426"/>
        <w:rPr>
          <w:rFonts w:ascii="Calibri" w:hAnsi="Calibri" w:cs="Tahoma"/>
        </w:rPr>
      </w:pPr>
    </w:p>
    <w:p w:rsidR="00625F12" w:rsidRPr="00151DDC" w:rsidRDefault="00625F12" w:rsidP="00625F12">
      <w:pPr>
        <w:tabs>
          <w:tab w:val="left" w:pos="426"/>
        </w:tabs>
        <w:ind w:left="426" w:hanging="426"/>
        <w:rPr>
          <w:rFonts w:ascii="Calibri" w:hAnsi="Calibri" w:cs="Tahoma"/>
          <w:b/>
          <w:sz w:val="28"/>
          <w:szCs w:val="28"/>
        </w:rPr>
      </w:pPr>
      <w:r w:rsidRPr="00151DDC">
        <w:rPr>
          <w:rFonts w:ascii="Calibri" w:hAnsi="Calibri" w:cs="Tahoma"/>
          <w:b/>
          <w:sz w:val="28"/>
          <w:szCs w:val="28"/>
        </w:rPr>
        <w:t xml:space="preserve">Staff </w:t>
      </w:r>
    </w:p>
    <w:p w:rsidR="00625F12" w:rsidRPr="00151DDC" w:rsidRDefault="00625F12" w:rsidP="00625F12">
      <w:pPr>
        <w:numPr>
          <w:ilvl w:val="0"/>
          <w:numId w:val="12"/>
        </w:numPr>
        <w:tabs>
          <w:tab w:val="clear" w:pos="360"/>
          <w:tab w:val="left" w:pos="426"/>
          <w:tab w:val="num" w:pos="993"/>
        </w:tabs>
        <w:ind w:left="426" w:hanging="426"/>
        <w:rPr>
          <w:rFonts w:ascii="Calibri" w:hAnsi="Calibri" w:cs="Tahoma"/>
        </w:rPr>
      </w:pPr>
      <w:r w:rsidRPr="00151DDC">
        <w:rPr>
          <w:rFonts w:ascii="Calibri" w:hAnsi="Calibri" w:cs="Tahoma"/>
        </w:rPr>
        <w:t>Work in line with whole staff and departmental polices.</w:t>
      </w:r>
    </w:p>
    <w:p w:rsidR="00625F12" w:rsidRPr="00151DDC" w:rsidRDefault="00625F12" w:rsidP="00625F12">
      <w:pPr>
        <w:numPr>
          <w:ilvl w:val="0"/>
          <w:numId w:val="12"/>
        </w:numPr>
        <w:tabs>
          <w:tab w:val="clear" w:pos="360"/>
          <w:tab w:val="left" w:pos="426"/>
          <w:tab w:val="num" w:pos="993"/>
        </w:tabs>
        <w:ind w:left="426" w:hanging="426"/>
        <w:rPr>
          <w:rFonts w:ascii="Calibri" w:hAnsi="Calibri" w:cs="Tahoma"/>
        </w:rPr>
      </w:pPr>
      <w:r w:rsidRPr="00151DDC">
        <w:rPr>
          <w:rFonts w:ascii="Calibri" w:hAnsi="Calibri" w:cs="Tahoma"/>
        </w:rPr>
        <w:t>Support NQT work in the department or year team as appropriate.</w:t>
      </w:r>
    </w:p>
    <w:p w:rsidR="00625F12" w:rsidRPr="00151DDC" w:rsidRDefault="00625F12" w:rsidP="00625F12">
      <w:pPr>
        <w:numPr>
          <w:ilvl w:val="0"/>
          <w:numId w:val="11"/>
        </w:numPr>
        <w:tabs>
          <w:tab w:val="clear" w:pos="360"/>
          <w:tab w:val="left" w:pos="426"/>
          <w:tab w:val="num" w:pos="993"/>
        </w:tabs>
        <w:ind w:left="426" w:hanging="426"/>
        <w:rPr>
          <w:rFonts w:ascii="Calibri" w:hAnsi="Calibri" w:cs="Tahoma"/>
        </w:rPr>
      </w:pPr>
      <w:r w:rsidRPr="00151DDC">
        <w:rPr>
          <w:rFonts w:ascii="Calibri" w:hAnsi="Calibri" w:cs="Tahoma"/>
        </w:rPr>
        <w:t>Welcome, support and encourage new members of the department/year team.</w:t>
      </w:r>
    </w:p>
    <w:p w:rsidR="00625F12" w:rsidRPr="00151DDC" w:rsidRDefault="00625F12" w:rsidP="00625F12">
      <w:pPr>
        <w:numPr>
          <w:ilvl w:val="0"/>
          <w:numId w:val="11"/>
        </w:numPr>
        <w:tabs>
          <w:tab w:val="clear" w:pos="360"/>
          <w:tab w:val="left" w:pos="426"/>
          <w:tab w:val="num" w:pos="993"/>
        </w:tabs>
        <w:ind w:left="426" w:hanging="426"/>
        <w:rPr>
          <w:rFonts w:ascii="Calibri" w:hAnsi="Calibri" w:cs="Tahoma"/>
        </w:rPr>
      </w:pPr>
      <w:r w:rsidRPr="00151DDC">
        <w:rPr>
          <w:rFonts w:ascii="Calibri" w:hAnsi="Calibri" w:cs="Tahoma"/>
        </w:rPr>
        <w:t>Share new ideas and suggestions, reflect on good practice and be involved in lesson/task observation to improve professional practice.</w:t>
      </w:r>
    </w:p>
    <w:p w:rsidR="00625F12" w:rsidRPr="00151DDC" w:rsidRDefault="00625F12" w:rsidP="00625F12">
      <w:pPr>
        <w:numPr>
          <w:ilvl w:val="0"/>
          <w:numId w:val="11"/>
        </w:numPr>
        <w:tabs>
          <w:tab w:val="clear" w:pos="360"/>
          <w:tab w:val="left" w:pos="426"/>
          <w:tab w:val="num" w:pos="993"/>
        </w:tabs>
        <w:ind w:left="426" w:hanging="426"/>
        <w:rPr>
          <w:rFonts w:ascii="Calibri" w:hAnsi="Calibri" w:cs="Tahoma"/>
        </w:rPr>
      </w:pPr>
      <w:r w:rsidRPr="00151DDC">
        <w:rPr>
          <w:rFonts w:ascii="Calibri" w:hAnsi="Calibri" w:cs="Tahoma"/>
        </w:rPr>
        <w:t>Produce evaluation reports of all inset attended.</w:t>
      </w:r>
    </w:p>
    <w:p w:rsidR="00625F12" w:rsidRPr="00151DDC" w:rsidRDefault="00625F12" w:rsidP="00625F12">
      <w:pPr>
        <w:numPr>
          <w:ilvl w:val="0"/>
          <w:numId w:val="11"/>
        </w:numPr>
        <w:tabs>
          <w:tab w:val="clear" w:pos="360"/>
          <w:tab w:val="left" w:pos="426"/>
          <w:tab w:val="num" w:pos="993"/>
        </w:tabs>
        <w:ind w:left="426" w:hanging="426"/>
        <w:rPr>
          <w:rFonts w:ascii="Calibri" w:hAnsi="Calibri" w:cs="Tahoma"/>
          <w:b/>
        </w:rPr>
      </w:pPr>
      <w:r w:rsidRPr="00151DDC">
        <w:rPr>
          <w:rFonts w:ascii="Calibri" w:hAnsi="Calibri" w:cs="Tahoma"/>
        </w:rPr>
        <w:t>Participate in departmental reviews, work with external consultants to develop departmental practice.</w:t>
      </w:r>
    </w:p>
    <w:p w:rsidR="00625F12" w:rsidRPr="00151DDC" w:rsidRDefault="00625F12" w:rsidP="00625F12">
      <w:pPr>
        <w:tabs>
          <w:tab w:val="left" w:pos="426"/>
        </w:tabs>
        <w:ind w:left="426" w:hanging="426"/>
        <w:rPr>
          <w:rFonts w:ascii="Calibri" w:hAnsi="Calibri" w:cs="Tahoma"/>
        </w:rPr>
      </w:pPr>
    </w:p>
    <w:p w:rsidR="00625F12" w:rsidRPr="00151DDC" w:rsidRDefault="00625F12" w:rsidP="00625F12">
      <w:pPr>
        <w:tabs>
          <w:tab w:val="left" w:pos="426"/>
        </w:tabs>
        <w:ind w:left="426" w:hanging="426"/>
        <w:rPr>
          <w:rFonts w:ascii="Calibri" w:hAnsi="Calibri" w:cs="Tahoma"/>
          <w:b/>
          <w:sz w:val="28"/>
          <w:szCs w:val="28"/>
        </w:rPr>
      </w:pPr>
      <w:r w:rsidRPr="00151DDC">
        <w:rPr>
          <w:rFonts w:ascii="Calibri" w:hAnsi="Calibri" w:cs="Tahoma"/>
          <w:b/>
          <w:sz w:val="28"/>
          <w:szCs w:val="28"/>
        </w:rPr>
        <w:t>Resources</w:t>
      </w:r>
    </w:p>
    <w:p w:rsidR="00625F12" w:rsidRPr="00151DDC" w:rsidRDefault="00625F12" w:rsidP="00625F12">
      <w:pPr>
        <w:numPr>
          <w:ilvl w:val="0"/>
          <w:numId w:val="11"/>
        </w:numPr>
        <w:tabs>
          <w:tab w:val="clear" w:pos="360"/>
          <w:tab w:val="left" w:pos="426"/>
          <w:tab w:val="num" w:pos="993"/>
        </w:tabs>
        <w:ind w:left="426" w:hanging="426"/>
        <w:rPr>
          <w:rFonts w:ascii="Calibri" w:hAnsi="Calibri" w:cs="Tahoma"/>
        </w:rPr>
      </w:pPr>
      <w:r w:rsidRPr="00151DDC">
        <w:rPr>
          <w:rFonts w:ascii="Calibri" w:hAnsi="Calibri" w:cs="Tahoma"/>
        </w:rPr>
        <w:t>Create and maintain a classroom that is a pleasant, tidy and well organised working environment.</w:t>
      </w:r>
    </w:p>
    <w:p w:rsidR="00625F12" w:rsidRPr="00151DDC" w:rsidRDefault="00625F12" w:rsidP="00625F12">
      <w:pPr>
        <w:numPr>
          <w:ilvl w:val="0"/>
          <w:numId w:val="11"/>
        </w:numPr>
        <w:tabs>
          <w:tab w:val="clear" w:pos="360"/>
          <w:tab w:val="left" w:pos="426"/>
          <w:tab w:val="num" w:pos="993"/>
        </w:tabs>
        <w:ind w:left="426" w:hanging="426"/>
        <w:rPr>
          <w:rFonts w:ascii="Calibri" w:hAnsi="Calibri" w:cs="Tahoma"/>
        </w:rPr>
      </w:pPr>
      <w:r w:rsidRPr="00151DDC">
        <w:rPr>
          <w:rFonts w:ascii="Calibri" w:hAnsi="Calibri" w:cs="Tahoma"/>
        </w:rPr>
        <w:t>Promote the use of display of students work and use display as a means of encouraging students, celebrating success and raising levels of achievement.</w:t>
      </w:r>
    </w:p>
    <w:p w:rsidR="00625F12" w:rsidRPr="00151DDC" w:rsidRDefault="00625F12" w:rsidP="00625F12">
      <w:pPr>
        <w:numPr>
          <w:ilvl w:val="0"/>
          <w:numId w:val="11"/>
        </w:numPr>
        <w:tabs>
          <w:tab w:val="clear" w:pos="360"/>
          <w:tab w:val="left" w:pos="426"/>
          <w:tab w:val="num" w:pos="993"/>
        </w:tabs>
        <w:ind w:left="426" w:hanging="426"/>
        <w:rPr>
          <w:rFonts w:ascii="Calibri" w:hAnsi="Calibri" w:cs="Tahoma"/>
        </w:rPr>
      </w:pPr>
      <w:r w:rsidRPr="00151DDC">
        <w:rPr>
          <w:rFonts w:ascii="Calibri" w:hAnsi="Calibri" w:cs="Tahoma"/>
        </w:rPr>
        <w:t>Ensure that books, equipment and other resources are properly cared for and that there use is effectively controlled and efficiently organised.</w:t>
      </w:r>
    </w:p>
    <w:p w:rsidR="00625F12" w:rsidRPr="00151DDC" w:rsidRDefault="00625F12" w:rsidP="00625F12">
      <w:pPr>
        <w:numPr>
          <w:ilvl w:val="0"/>
          <w:numId w:val="11"/>
        </w:numPr>
        <w:tabs>
          <w:tab w:val="clear" w:pos="360"/>
          <w:tab w:val="left" w:pos="426"/>
          <w:tab w:val="num" w:pos="993"/>
        </w:tabs>
        <w:ind w:left="426" w:hanging="426"/>
        <w:rPr>
          <w:rFonts w:ascii="Calibri" w:hAnsi="Calibri" w:cs="Tahoma"/>
        </w:rPr>
      </w:pPr>
      <w:r w:rsidRPr="00151DDC">
        <w:rPr>
          <w:rFonts w:ascii="Calibri" w:hAnsi="Calibri" w:cs="Tahoma"/>
        </w:rPr>
        <w:t xml:space="preserve">Take care of equipment and furniture with any damage or defects to fabric or equipment are reported to the Site Superintendent </w:t>
      </w:r>
      <w:proofErr w:type="spellStart"/>
      <w:r w:rsidRPr="00151DDC">
        <w:rPr>
          <w:rFonts w:ascii="Calibri" w:hAnsi="Calibri" w:cs="Tahoma"/>
        </w:rPr>
        <w:t>or</w:t>
      </w:r>
      <w:proofErr w:type="spellEnd"/>
      <w:r w:rsidRPr="00151DDC">
        <w:rPr>
          <w:rFonts w:ascii="Calibri" w:hAnsi="Calibri" w:cs="Tahoma"/>
        </w:rPr>
        <w:t xml:space="preserve"> Curriculum/Subject Leader as appropriate.</w:t>
      </w:r>
    </w:p>
    <w:p w:rsidR="00625F12" w:rsidRPr="00151DDC" w:rsidRDefault="00625F12" w:rsidP="00625F12">
      <w:pPr>
        <w:tabs>
          <w:tab w:val="left" w:pos="426"/>
        </w:tabs>
        <w:ind w:left="426" w:hanging="426"/>
        <w:rPr>
          <w:rFonts w:ascii="Calibri" w:hAnsi="Calibri" w:cs="Tahoma"/>
        </w:rPr>
      </w:pPr>
    </w:p>
    <w:p w:rsidR="00625F12" w:rsidRPr="00151DDC" w:rsidRDefault="00625F12" w:rsidP="00625F12">
      <w:pPr>
        <w:tabs>
          <w:tab w:val="left" w:pos="426"/>
        </w:tabs>
        <w:ind w:left="426" w:hanging="426"/>
        <w:rPr>
          <w:rFonts w:ascii="Calibri" w:hAnsi="Calibri" w:cs="Tahoma"/>
          <w:sz w:val="28"/>
          <w:szCs w:val="28"/>
        </w:rPr>
      </w:pPr>
      <w:r w:rsidRPr="00151DDC">
        <w:rPr>
          <w:rFonts w:ascii="Calibri" w:hAnsi="Calibri" w:cs="Tahoma"/>
          <w:b/>
          <w:sz w:val="28"/>
          <w:szCs w:val="28"/>
        </w:rPr>
        <w:t>Other Duties</w:t>
      </w:r>
    </w:p>
    <w:p w:rsidR="00625F12" w:rsidRPr="00151DDC" w:rsidRDefault="00625F12" w:rsidP="00625F12">
      <w:pPr>
        <w:numPr>
          <w:ilvl w:val="0"/>
          <w:numId w:val="11"/>
        </w:numPr>
        <w:tabs>
          <w:tab w:val="clear" w:pos="360"/>
          <w:tab w:val="left" w:pos="426"/>
          <w:tab w:val="num" w:pos="993"/>
        </w:tabs>
        <w:ind w:left="426" w:hanging="426"/>
        <w:rPr>
          <w:rFonts w:ascii="Calibri" w:hAnsi="Calibri" w:cs="Tahoma"/>
        </w:rPr>
      </w:pPr>
      <w:r w:rsidRPr="00151DDC">
        <w:rPr>
          <w:rFonts w:ascii="Calibri" w:hAnsi="Calibri" w:cs="Tahoma"/>
        </w:rPr>
        <w:t>Attend staff meetings, scheduled inset activities and workshops as published.</w:t>
      </w:r>
    </w:p>
    <w:p w:rsidR="00625F12" w:rsidRPr="00151DDC" w:rsidRDefault="00625F12" w:rsidP="00625F12">
      <w:pPr>
        <w:numPr>
          <w:ilvl w:val="0"/>
          <w:numId w:val="11"/>
        </w:numPr>
        <w:tabs>
          <w:tab w:val="clear" w:pos="360"/>
          <w:tab w:val="left" w:pos="426"/>
          <w:tab w:val="num" w:pos="993"/>
        </w:tabs>
        <w:ind w:left="426" w:hanging="426"/>
        <w:rPr>
          <w:rFonts w:ascii="Calibri" w:hAnsi="Calibri" w:cs="Tahoma"/>
        </w:rPr>
      </w:pPr>
      <w:r w:rsidRPr="00151DDC">
        <w:rPr>
          <w:rFonts w:ascii="Calibri" w:hAnsi="Calibri" w:cs="Tahoma"/>
        </w:rPr>
        <w:t>Work in support of whole school, departmental and year group development plans.</w:t>
      </w:r>
    </w:p>
    <w:p w:rsidR="00625F12" w:rsidRPr="00151DDC" w:rsidRDefault="00625F12" w:rsidP="00625F12">
      <w:pPr>
        <w:numPr>
          <w:ilvl w:val="0"/>
          <w:numId w:val="11"/>
        </w:numPr>
        <w:tabs>
          <w:tab w:val="clear" w:pos="360"/>
          <w:tab w:val="left" w:pos="426"/>
          <w:tab w:val="num" w:pos="993"/>
        </w:tabs>
        <w:ind w:left="426" w:hanging="426"/>
        <w:rPr>
          <w:rFonts w:ascii="Calibri" w:hAnsi="Calibri" w:cs="Tahoma"/>
        </w:rPr>
      </w:pPr>
      <w:r w:rsidRPr="00151DDC">
        <w:rPr>
          <w:rFonts w:ascii="Calibri" w:hAnsi="Calibri" w:cs="Tahoma"/>
        </w:rPr>
        <w:t xml:space="preserve">Support whole school activities that benefits the whole community (e.g. concerts, open evenings, sports events </w:t>
      </w:r>
      <w:proofErr w:type="spellStart"/>
      <w:r w:rsidRPr="00151DDC">
        <w:rPr>
          <w:rFonts w:ascii="Calibri" w:hAnsi="Calibri" w:cs="Tahoma"/>
        </w:rPr>
        <w:t>etc</w:t>
      </w:r>
      <w:proofErr w:type="spellEnd"/>
      <w:r w:rsidRPr="00151DDC">
        <w:rPr>
          <w:rFonts w:ascii="Calibri" w:hAnsi="Calibri" w:cs="Tahoma"/>
        </w:rPr>
        <w:t>)</w:t>
      </w:r>
    </w:p>
    <w:p w:rsidR="00625F12" w:rsidRPr="00151DDC" w:rsidRDefault="00625F12" w:rsidP="00625F12">
      <w:pPr>
        <w:numPr>
          <w:ilvl w:val="0"/>
          <w:numId w:val="11"/>
        </w:numPr>
        <w:tabs>
          <w:tab w:val="clear" w:pos="360"/>
          <w:tab w:val="left" w:pos="426"/>
          <w:tab w:val="num" w:pos="993"/>
        </w:tabs>
        <w:ind w:left="426" w:hanging="426"/>
        <w:rPr>
          <w:rFonts w:ascii="Calibri" w:hAnsi="Calibri" w:cs="Tahoma"/>
        </w:rPr>
      </w:pPr>
      <w:r w:rsidRPr="00151DDC">
        <w:rPr>
          <w:rFonts w:ascii="Calibri" w:hAnsi="Calibri" w:cs="Tahoma"/>
        </w:rPr>
        <w:t>Take time to read notices, keep to deadlines and carry out duties to the best of your ability.</w:t>
      </w:r>
    </w:p>
    <w:p w:rsidR="00625F12" w:rsidRPr="00151DDC" w:rsidRDefault="00625F12" w:rsidP="00625F12">
      <w:pPr>
        <w:pStyle w:val="Heading2"/>
        <w:tabs>
          <w:tab w:val="left" w:pos="426"/>
        </w:tabs>
        <w:ind w:left="426" w:hanging="426"/>
        <w:rPr>
          <w:rFonts w:ascii="Calibri" w:hAnsi="Calibri" w:cs="Tahoma"/>
        </w:rPr>
      </w:pPr>
      <w:r w:rsidRPr="00151DDC">
        <w:rPr>
          <w:rFonts w:ascii="Calibri" w:hAnsi="Calibri" w:cs="Tahoma"/>
        </w:rPr>
        <w:t xml:space="preserve">Role of the Tutor </w:t>
      </w:r>
    </w:p>
    <w:p w:rsidR="00625F12" w:rsidRPr="00151DDC" w:rsidRDefault="00625F12" w:rsidP="00625F12">
      <w:pPr>
        <w:numPr>
          <w:ilvl w:val="0"/>
          <w:numId w:val="11"/>
        </w:numPr>
        <w:tabs>
          <w:tab w:val="clear" w:pos="360"/>
          <w:tab w:val="left" w:pos="426"/>
          <w:tab w:val="num" w:pos="993"/>
        </w:tabs>
        <w:ind w:left="426" w:hanging="426"/>
        <w:rPr>
          <w:rFonts w:ascii="Calibri" w:hAnsi="Calibri" w:cs="Tahoma"/>
        </w:rPr>
      </w:pPr>
      <w:r w:rsidRPr="00151DDC">
        <w:rPr>
          <w:rFonts w:ascii="Calibri" w:hAnsi="Calibri" w:cs="Tahoma"/>
        </w:rPr>
        <w:t>Monitor absences, lateness and uniform and maintain accurate details of attendance in accordance with school policy.</w:t>
      </w:r>
    </w:p>
    <w:p w:rsidR="00625F12" w:rsidRPr="00151DDC" w:rsidRDefault="00625F12" w:rsidP="00625F12">
      <w:pPr>
        <w:numPr>
          <w:ilvl w:val="0"/>
          <w:numId w:val="11"/>
        </w:numPr>
        <w:tabs>
          <w:tab w:val="clear" w:pos="360"/>
          <w:tab w:val="left" w:pos="426"/>
          <w:tab w:val="num" w:pos="993"/>
        </w:tabs>
        <w:ind w:left="426" w:hanging="426"/>
        <w:rPr>
          <w:rFonts w:ascii="Calibri" w:hAnsi="Calibri" w:cs="Tahoma"/>
        </w:rPr>
      </w:pPr>
      <w:r w:rsidRPr="00151DDC">
        <w:rPr>
          <w:rFonts w:ascii="Calibri" w:hAnsi="Calibri" w:cs="Tahoma"/>
        </w:rPr>
        <w:t xml:space="preserve">Monitor student planners on a regular basis. </w:t>
      </w:r>
    </w:p>
    <w:p w:rsidR="00625F12" w:rsidRPr="00151DDC" w:rsidRDefault="00625F12" w:rsidP="00625F12">
      <w:pPr>
        <w:numPr>
          <w:ilvl w:val="0"/>
          <w:numId w:val="11"/>
        </w:numPr>
        <w:tabs>
          <w:tab w:val="clear" w:pos="360"/>
          <w:tab w:val="left" w:pos="426"/>
          <w:tab w:val="num" w:pos="993"/>
        </w:tabs>
        <w:ind w:left="426" w:hanging="426"/>
        <w:rPr>
          <w:rFonts w:ascii="Calibri" w:hAnsi="Calibri" w:cs="Tahoma"/>
        </w:rPr>
      </w:pPr>
      <w:r w:rsidRPr="00151DDC">
        <w:rPr>
          <w:rFonts w:ascii="Calibri" w:hAnsi="Calibri" w:cs="Tahoma"/>
        </w:rPr>
        <w:t>Ensure that tutorial programmes are planned, recorded and are in accordance with the programme of study provided by the Learning Director.</w:t>
      </w:r>
    </w:p>
    <w:p w:rsidR="00625F12" w:rsidRPr="00151DDC" w:rsidRDefault="00625F12" w:rsidP="00625F12">
      <w:pPr>
        <w:numPr>
          <w:ilvl w:val="0"/>
          <w:numId w:val="11"/>
        </w:numPr>
        <w:tabs>
          <w:tab w:val="clear" w:pos="360"/>
          <w:tab w:val="left" w:pos="426"/>
          <w:tab w:val="num" w:pos="993"/>
        </w:tabs>
        <w:ind w:left="426" w:hanging="426"/>
        <w:rPr>
          <w:rFonts w:ascii="Calibri" w:hAnsi="Calibri" w:cs="Tahoma"/>
        </w:rPr>
      </w:pPr>
      <w:r w:rsidRPr="00151DDC">
        <w:rPr>
          <w:rFonts w:ascii="Calibri" w:hAnsi="Calibri" w:cs="Tahoma"/>
        </w:rPr>
        <w:t>Complete individual reports for parents and maintain regular contact.</w:t>
      </w:r>
    </w:p>
    <w:p w:rsidR="00625F12" w:rsidRPr="00151DDC" w:rsidRDefault="00625F12" w:rsidP="00625F12">
      <w:pPr>
        <w:numPr>
          <w:ilvl w:val="0"/>
          <w:numId w:val="11"/>
        </w:numPr>
        <w:tabs>
          <w:tab w:val="clear" w:pos="360"/>
          <w:tab w:val="left" w:pos="426"/>
          <w:tab w:val="num" w:pos="993"/>
        </w:tabs>
        <w:ind w:left="426" w:hanging="426"/>
        <w:rPr>
          <w:rFonts w:ascii="Calibri" w:hAnsi="Calibri" w:cs="Tahoma"/>
        </w:rPr>
      </w:pPr>
      <w:r w:rsidRPr="00151DDC">
        <w:rPr>
          <w:rFonts w:ascii="Calibri" w:hAnsi="Calibri" w:cs="Tahoma"/>
        </w:rPr>
        <w:t xml:space="preserve">Promote students' achievements using praise and rewards effectively in line with school policy. </w:t>
      </w:r>
    </w:p>
    <w:p w:rsidR="00625F12" w:rsidRPr="00151DDC" w:rsidRDefault="00625F12" w:rsidP="00625F12">
      <w:pPr>
        <w:numPr>
          <w:ilvl w:val="0"/>
          <w:numId w:val="11"/>
        </w:numPr>
        <w:tabs>
          <w:tab w:val="clear" w:pos="360"/>
          <w:tab w:val="left" w:pos="426"/>
          <w:tab w:val="num" w:pos="993"/>
        </w:tabs>
        <w:ind w:left="426" w:hanging="426"/>
        <w:rPr>
          <w:rFonts w:ascii="Calibri" w:hAnsi="Calibri" w:cs="Tahoma"/>
        </w:rPr>
      </w:pPr>
      <w:r w:rsidRPr="00151DDC">
        <w:rPr>
          <w:rFonts w:ascii="Calibri" w:hAnsi="Calibri" w:cs="Tahoma"/>
        </w:rPr>
        <w:t>Maintain effective communication with students and their parents, and with subject teachers, Learning Directors, Assistant Head, and senior staff as necessary.</w:t>
      </w:r>
    </w:p>
    <w:p w:rsidR="00625F12" w:rsidRPr="00151DDC" w:rsidRDefault="00625F12" w:rsidP="00625F12">
      <w:pPr>
        <w:numPr>
          <w:ilvl w:val="0"/>
          <w:numId w:val="11"/>
        </w:numPr>
        <w:tabs>
          <w:tab w:val="clear" w:pos="360"/>
          <w:tab w:val="left" w:pos="426"/>
          <w:tab w:val="num" w:pos="993"/>
        </w:tabs>
        <w:ind w:left="426" w:hanging="426"/>
        <w:rPr>
          <w:rFonts w:ascii="Calibri" w:hAnsi="Calibri" w:cs="Tahoma"/>
        </w:rPr>
      </w:pPr>
      <w:r w:rsidRPr="00151DDC">
        <w:rPr>
          <w:rFonts w:ascii="Calibri" w:hAnsi="Calibri" w:cs="Tahoma"/>
        </w:rPr>
        <w:t>Assist Learning Directors and Assistant Head in the organization of year activities and events.</w:t>
      </w:r>
    </w:p>
    <w:p w:rsidR="00625F12" w:rsidRPr="00151DDC" w:rsidRDefault="00625F12" w:rsidP="00625F12">
      <w:pPr>
        <w:numPr>
          <w:ilvl w:val="0"/>
          <w:numId w:val="11"/>
        </w:numPr>
        <w:tabs>
          <w:tab w:val="clear" w:pos="360"/>
          <w:tab w:val="left" w:pos="426"/>
          <w:tab w:val="num" w:pos="993"/>
        </w:tabs>
        <w:ind w:left="426" w:hanging="426"/>
        <w:rPr>
          <w:rFonts w:ascii="Calibri" w:hAnsi="Calibri" w:cs="Tahoma"/>
        </w:rPr>
      </w:pPr>
      <w:r w:rsidRPr="00151DDC">
        <w:rPr>
          <w:rFonts w:ascii="Calibri" w:hAnsi="Calibri" w:cs="Tahoma"/>
        </w:rPr>
        <w:t>Ensure that students new to the school are properly inducted.</w:t>
      </w:r>
    </w:p>
    <w:p w:rsidR="00625F12" w:rsidRPr="00151DDC" w:rsidRDefault="00625F12" w:rsidP="00625F12">
      <w:pPr>
        <w:tabs>
          <w:tab w:val="left" w:pos="426"/>
        </w:tabs>
        <w:ind w:left="426" w:hanging="426"/>
        <w:rPr>
          <w:rFonts w:ascii="Calibri" w:hAnsi="Calibri" w:cs="Tahoma"/>
        </w:rPr>
      </w:pPr>
    </w:p>
    <w:p w:rsidR="00625F12" w:rsidRPr="00151DDC" w:rsidRDefault="00625F12" w:rsidP="00625F12">
      <w:pPr>
        <w:tabs>
          <w:tab w:val="left" w:pos="426"/>
        </w:tabs>
        <w:ind w:left="426" w:hanging="426"/>
        <w:rPr>
          <w:rFonts w:ascii="Calibri" w:hAnsi="Calibri" w:cs="Tahoma"/>
          <w:b/>
          <w:bCs/>
          <w:sz w:val="28"/>
          <w:szCs w:val="28"/>
        </w:rPr>
      </w:pPr>
      <w:r w:rsidRPr="00151DDC">
        <w:rPr>
          <w:rFonts w:ascii="Calibri" w:hAnsi="Calibri" w:cs="Tahoma"/>
          <w:b/>
          <w:bCs/>
          <w:sz w:val="28"/>
          <w:szCs w:val="28"/>
        </w:rPr>
        <w:t>Appraisal and Professional Development</w:t>
      </w:r>
    </w:p>
    <w:p w:rsidR="00625F12" w:rsidRPr="00151DDC" w:rsidRDefault="00625F12" w:rsidP="00625F12">
      <w:pPr>
        <w:rPr>
          <w:rFonts w:ascii="Calibri" w:hAnsi="Calibri" w:cs="Tahoma"/>
        </w:rPr>
      </w:pPr>
      <w:r w:rsidRPr="00151DDC">
        <w:rPr>
          <w:rFonts w:ascii="Calibri" w:hAnsi="Calibri" w:cs="Tahoma"/>
        </w:rPr>
        <w:t>The teacher will be part of the school’s appraisal scheme.   S/he will have a Performance Manager who will set agreed targets for the year.  The Performance Manager will monitor and review performance, including classroom teaching.  The school will support the continuing professional development of all staff, to ensure that their expertise is being kept up to date.</w:t>
      </w:r>
    </w:p>
    <w:p w:rsidR="00625F12" w:rsidRPr="00151DDC" w:rsidRDefault="00625F12" w:rsidP="00625F12">
      <w:pPr>
        <w:tabs>
          <w:tab w:val="left" w:pos="426"/>
        </w:tabs>
        <w:ind w:left="426" w:hanging="426"/>
        <w:rPr>
          <w:rFonts w:ascii="Calibri" w:hAnsi="Calibri" w:cs="Tahoma"/>
        </w:rPr>
      </w:pPr>
    </w:p>
    <w:p w:rsidR="00625F12" w:rsidRPr="00151DDC" w:rsidRDefault="00625F12" w:rsidP="00625F12">
      <w:pPr>
        <w:tabs>
          <w:tab w:val="left" w:pos="426"/>
        </w:tabs>
        <w:ind w:left="426" w:hanging="426"/>
        <w:rPr>
          <w:rFonts w:ascii="Calibri" w:hAnsi="Calibri" w:cs="Tahoma"/>
          <w:b/>
          <w:i/>
        </w:rPr>
      </w:pPr>
    </w:p>
    <w:p w:rsidR="00625F12" w:rsidRPr="00151DDC" w:rsidRDefault="00625F12" w:rsidP="00625F12">
      <w:pPr>
        <w:tabs>
          <w:tab w:val="left" w:pos="426"/>
        </w:tabs>
        <w:ind w:left="426" w:hanging="426"/>
        <w:rPr>
          <w:rFonts w:ascii="Calibri" w:hAnsi="Calibri" w:cs="Tahoma"/>
          <w:b/>
          <w:i/>
        </w:rPr>
      </w:pPr>
      <w:r w:rsidRPr="00151DDC">
        <w:rPr>
          <w:rFonts w:ascii="Calibri" w:hAnsi="Calibri" w:cs="Tahoma"/>
          <w:b/>
          <w:i/>
        </w:rPr>
        <w:t>At Bishop Justus School staff are expected to work in line with the school’s Ethos.</w:t>
      </w:r>
    </w:p>
    <w:p w:rsidR="00625F12" w:rsidRPr="00151DDC" w:rsidRDefault="00625F12" w:rsidP="00625F12">
      <w:pPr>
        <w:tabs>
          <w:tab w:val="left" w:pos="426"/>
        </w:tabs>
        <w:ind w:left="426" w:hanging="426"/>
        <w:rPr>
          <w:rFonts w:ascii="Calibri" w:hAnsi="Calibri" w:cs="Tahoma"/>
          <w:b/>
          <w:i/>
        </w:rPr>
      </w:pPr>
    </w:p>
    <w:p w:rsidR="00625F12" w:rsidRPr="00151DDC" w:rsidRDefault="00625F12" w:rsidP="00625F12">
      <w:pPr>
        <w:pStyle w:val="BodyText2"/>
        <w:spacing w:after="0" w:line="240" w:lineRule="auto"/>
        <w:rPr>
          <w:rFonts w:ascii="Calibri" w:hAnsi="Calibri" w:cs="Tahoma"/>
        </w:rPr>
      </w:pPr>
      <w:r w:rsidRPr="00151DDC">
        <w:rPr>
          <w:rFonts w:ascii="Calibri" w:hAnsi="Calibri" w:cs="Tahoma"/>
        </w:rPr>
        <w:t xml:space="preserve">Responsibilities are likely to change over time and you will be expected to perform duties of a similar nature such as the </w:t>
      </w:r>
      <w:proofErr w:type="spellStart"/>
      <w:r w:rsidRPr="00151DDC">
        <w:rPr>
          <w:rFonts w:ascii="Calibri" w:hAnsi="Calibri" w:cs="Tahoma"/>
        </w:rPr>
        <w:t>Headteacher</w:t>
      </w:r>
      <w:proofErr w:type="spellEnd"/>
      <w:r w:rsidRPr="00151DDC">
        <w:rPr>
          <w:rFonts w:ascii="Calibri" w:hAnsi="Calibri" w:cs="Tahoma"/>
        </w:rPr>
        <w:t xml:space="preserve"> may reasonably require.</w:t>
      </w:r>
    </w:p>
    <w:p w:rsidR="00625F12" w:rsidRPr="00151DDC" w:rsidRDefault="00625F12" w:rsidP="00625F12">
      <w:pPr>
        <w:ind w:left="567"/>
        <w:rPr>
          <w:rFonts w:ascii="Calibri" w:hAnsi="Calibri" w:cs="Tahoma"/>
          <w:b/>
          <w:sz w:val="28"/>
          <w:szCs w:val="28"/>
        </w:rPr>
      </w:pPr>
    </w:p>
    <w:p w:rsidR="00625F12" w:rsidRPr="002C0A5A" w:rsidRDefault="00625F12" w:rsidP="00CF5975">
      <w:pPr>
        <w:tabs>
          <w:tab w:val="left" w:pos="426"/>
        </w:tabs>
        <w:ind w:left="426" w:hanging="426"/>
        <w:rPr>
          <w:rFonts w:asciiTheme="minorHAnsi" w:hAnsiTheme="minorHAnsi" w:cs="Tahoma"/>
          <w:b/>
        </w:rPr>
      </w:pPr>
    </w:p>
    <w:sectPr w:rsidR="00625F12" w:rsidRPr="002C0A5A" w:rsidSect="005F50D6">
      <w:pgSz w:w="11907" w:h="16840" w:code="9"/>
      <w:pgMar w:top="1008" w:right="1296" w:bottom="720" w:left="1296" w:header="0" w:footer="0" w:gutter="0"/>
      <w:paperSrc w:first="7" w:other="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DEA2675A"/>
    <w:lvl w:ilvl="0">
      <w:numFmt w:val="decimal"/>
      <w:lvlText w:val="*"/>
      <w:lvlJc w:val="left"/>
    </w:lvl>
  </w:abstractNum>
  <w:abstractNum w:abstractNumId="1">
    <w:nsid w:val="0A4B000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0C0F58DF"/>
    <w:multiLevelType w:val="hybridMultilevel"/>
    <w:tmpl w:val="70EC8354"/>
    <w:lvl w:ilvl="0" w:tplc="397A51CA">
      <w:start w:val="1"/>
      <w:numFmt w:val="bullet"/>
      <w:lvlText w:val=""/>
      <w:lvlJc w:val="left"/>
      <w:pPr>
        <w:tabs>
          <w:tab w:val="num" w:pos="3600"/>
        </w:tabs>
        <w:ind w:left="360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38B33CF"/>
    <w:multiLevelType w:val="hybridMultilevel"/>
    <w:tmpl w:val="9D82FA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23CF7ACF"/>
    <w:multiLevelType w:val="hybridMultilevel"/>
    <w:tmpl w:val="76F8AE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FF21BAE"/>
    <w:multiLevelType w:val="hybridMultilevel"/>
    <w:tmpl w:val="52BEA71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329B15AE"/>
    <w:multiLevelType w:val="hybridMultilevel"/>
    <w:tmpl w:val="E8E63BE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33FA344C"/>
    <w:multiLevelType w:val="multilevel"/>
    <w:tmpl w:val="208C1B92"/>
    <w:lvl w:ilvl="0">
      <w:start w:val="1"/>
      <w:numFmt w:val="bullet"/>
      <w:lvlText w:val=""/>
      <w:lvlJc w:val="left"/>
      <w:pPr>
        <w:tabs>
          <w:tab w:val="num" w:pos="360"/>
        </w:tabs>
        <w:ind w:left="360" w:hanging="360"/>
      </w:pPr>
      <w:rPr>
        <w:rFonts w:ascii="Symbol" w:hAnsi="Symbol" w:hint="default"/>
        <w:color w:val="auto"/>
        <w:sz w:val="20"/>
        <w:szCs w:val="20"/>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nsid w:val="35820803"/>
    <w:multiLevelType w:val="hybridMultilevel"/>
    <w:tmpl w:val="39AE2CA8"/>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6DA1272"/>
    <w:multiLevelType w:val="hybridMultilevel"/>
    <w:tmpl w:val="B04E310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431F33D0"/>
    <w:multiLevelType w:val="hybridMultilevel"/>
    <w:tmpl w:val="FB30F3EA"/>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442D2BC6"/>
    <w:multiLevelType w:val="hybridMultilevel"/>
    <w:tmpl w:val="E916867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48787058"/>
    <w:multiLevelType w:val="hybridMultilevel"/>
    <w:tmpl w:val="3CF626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51380C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nsid w:val="54B61902"/>
    <w:multiLevelType w:val="hybridMultilevel"/>
    <w:tmpl w:val="1F5A488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567F0DE6"/>
    <w:multiLevelType w:val="hybridMultilevel"/>
    <w:tmpl w:val="A80C6020"/>
    <w:lvl w:ilvl="0" w:tplc="0B90FFAA">
      <w:start w:val="1"/>
      <w:numFmt w:val="bullet"/>
      <w:lvlText w:val=""/>
      <w:lvlJc w:val="left"/>
      <w:pPr>
        <w:tabs>
          <w:tab w:val="num" w:pos="1620"/>
        </w:tabs>
        <w:ind w:left="16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BC677A3"/>
    <w:multiLevelType w:val="hybridMultilevel"/>
    <w:tmpl w:val="F24AC7D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672130C3"/>
    <w:multiLevelType w:val="hybridMultilevel"/>
    <w:tmpl w:val="C7861C1A"/>
    <w:lvl w:ilvl="0" w:tplc="77A8E15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04C653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nsid w:val="71EE7A9E"/>
    <w:multiLevelType w:val="hybridMultilevel"/>
    <w:tmpl w:val="0BBA56C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74193BF0"/>
    <w:multiLevelType w:val="hybridMultilevel"/>
    <w:tmpl w:val="277AFC7C"/>
    <w:lvl w:ilvl="0" w:tplc="08090001">
      <w:start w:val="1"/>
      <w:numFmt w:val="bullet"/>
      <w:lvlText w:val=""/>
      <w:lvlJc w:val="left"/>
      <w:pPr>
        <w:ind w:left="518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1">
    <w:nsid w:val="7B042087"/>
    <w:multiLevelType w:val="hybridMultilevel"/>
    <w:tmpl w:val="4B2AF63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7BCC1B87"/>
    <w:multiLevelType w:val="hybridMultilevel"/>
    <w:tmpl w:val="80E8AD1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9"/>
  </w:num>
  <w:num w:numId="2">
    <w:abstractNumId w:val="2"/>
  </w:num>
  <w:num w:numId="3">
    <w:abstractNumId w:val="21"/>
  </w:num>
  <w:num w:numId="4">
    <w:abstractNumId w:val="5"/>
  </w:num>
  <w:num w:numId="5">
    <w:abstractNumId w:val="22"/>
  </w:num>
  <w:num w:numId="6">
    <w:abstractNumId w:val="12"/>
  </w:num>
  <w:num w:numId="7">
    <w:abstractNumId w:val="9"/>
  </w:num>
  <w:num w:numId="8">
    <w:abstractNumId w:val="3"/>
  </w:num>
  <w:num w:numId="9">
    <w:abstractNumId w:val="13"/>
  </w:num>
  <w:num w:numId="10">
    <w:abstractNumId w:val="1"/>
  </w:num>
  <w:num w:numId="11">
    <w:abstractNumId w:val="18"/>
  </w:num>
  <w:num w:numId="12">
    <w:abstractNumId w:val="8"/>
  </w:num>
  <w:num w:numId="13">
    <w:abstractNumId w:val="18"/>
  </w:num>
  <w:num w:numId="1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5">
    <w:abstractNumId w:val="11"/>
  </w:num>
  <w:num w:numId="16">
    <w:abstractNumId w:val="6"/>
  </w:num>
  <w:num w:numId="17">
    <w:abstractNumId w:val="16"/>
  </w:num>
  <w:num w:numId="18">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9">
    <w:abstractNumId w:val="14"/>
  </w:num>
  <w:num w:numId="20">
    <w:abstractNumId w:val="4"/>
  </w:num>
  <w:num w:numId="21">
    <w:abstractNumId w:val="7"/>
  </w:num>
  <w:num w:numId="22">
    <w:abstractNumId w:val="15"/>
  </w:num>
  <w:num w:numId="23">
    <w:abstractNumId w:val="10"/>
  </w:num>
  <w:num w:numId="2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71"/>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5D6"/>
    <w:rsid w:val="000229EA"/>
    <w:rsid w:val="00025310"/>
    <w:rsid w:val="00027E3D"/>
    <w:rsid w:val="00056260"/>
    <w:rsid w:val="00095CDD"/>
    <w:rsid w:val="000B3E32"/>
    <w:rsid w:val="00147709"/>
    <w:rsid w:val="00215FE7"/>
    <w:rsid w:val="002462B3"/>
    <w:rsid w:val="00255CB5"/>
    <w:rsid w:val="00267123"/>
    <w:rsid w:val="00270403"/>
    <w:rsid w:val="00284215"/>
    <w:rsid w:val="002C0A5A"/>
    <w:rsid w:val="002C59EF"/>
    <w:rsid w:val="002D0BF4"/>
    <w:rsid w:val="002D2C63"/>
    <w:rsid w:val="00350D43"/>
    <w:rsid w:val="00365F75"/>
    <w:rsid w:val="00382094"/>
    <w:rsid w:val="003964D4"/>
    <w:rsid w:val="003A47C5"/>
    <w:rsid w:val="003B2C59"/>
    <w:rsid w:val="003E62CE"/>
    <w:rsid w:val="00401A3B"/>
    <w:rsid w:val="00423A8E"/>
    <w:rsid w:val="004507E8"/>
    <w:rsid w:val="004E1271"/>
    <w:rsid w:val="005950FA"/>
    <w:rsid w:val="005A79EF"/>
    <w:rsid w:val="005F50D6"/>
    <w:rsid w:val="00624819"/>
    <w:rsid w:val="00625F12"/>
    <w:rsid w:val="006554D4"/>
    <w:rsid w:val="00691746"/>
    <w:rsid w:val="006A6F30"/>
    <w:rsid w:val="006F290F"/>
    <w:rsid w:val="007019E2"/>
    <w:rsid w:val="00702350"/>
    <w:rsid w:val="007115D6"/>
    <w:rsid w:val="00756C8C"/>
    <w:rsid w:val="00775EA4"/>
    <w:rsid w:val="007A3E42"/>
    <w:rsid w:val="007F21A6"/>
    <w:rsid w:val="008037B9"/>
    <w:rsid w:val="00811218"/>
    <w:rsid w:val="008A2DA1"/>
    <w:rsid w:val="00945DBF"/>
    <w:rsid w:val="009F1074"/>
    <w:rsid w:val="00A612C0"/>
    <w:rsid w:val="00A65931"/>
    <w:rsid w:val="00A93211"/>
    <w:rsid w:val="00AE2707"/>
    <w:rsid w:val="00AF3B2C"/>
    <w:rsid w:val="00B0734A"/>
    <w:rsid w:val="00B10670"/>
    <w:rsid w:val="00B86E1B"/>
    <w:rsid w:val="00BA1BC1"/>
    <w:rsid w:val="00C0395D"/>
    <w:rsid w:val="00CA5384"/>
    <w:rsid w:val="00CC17FF"/>
    <w:rsid w:val="00CE23A9"/>
    <w:rsid w:val="00CF5975"/>
    <w:rsid w:val="00E13F40"/>
    <w:rsid w:val="00E17AD5"/>
    <w:rsid w:val="00E75D14"/>
    <w:rsid w:val="00FD4B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389C636-ECF3-4048-ADD0-9073E1734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50D6"/>
    <w:rPr>
      <w:rFonts w:ascii="Tahoma" w:hAnsi="Tahoma"/>
      <w:sz w:val="22"/>
      <w:szCs w:val="22"/>
      <w:lang w:eastAsia="en-US"/>
    </w:rPr>
  </w:style>
  <w:style w:type="paragraph" w:styleId="Heading2">
    <w:name w:val="heading 2"/>
    <w:basedOn w:val="Normal"/>
    <w:next w:val="Normal"/>
    <w:qFormat/>
    <w:rsid w:val="005F50D6"/>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F50D6"/>
    <w:pPr>
      <w:jc w:val="center"/>
    </w:pPr>
    <w:rPr>
      <w:rFonts w:ascii="Times New Roman" w:hAnsi="Times New Roman"/>
      <w:b/>
      <w:i/>
      <w:sz w:val="28"/>
      <w:szCs w:val="20"/>
      <w:lang w:val="en-US"/>
    </w:rPr>
  </w:style>
  <w:style w:type="character" w:customStyle="1" w:styleId="body-text">
    <w:name w:val="body-text"/>
    <w:basedOn w:val="DefaultParagraphFont"/>
    <w:rsid w:val="005F50D6"/>
  </w:style>
  <w:style w:type="paragraph" w:styleId="BalloonText">
    <w:name w:val="Balloon Text"/>
    <w:basedOn w:val="Normal"/>
    <w:semiHidden/>
    <w:rsid w:val="005F50D6"/>
    <w:rPr>
      <w:rFonts w:cs="Tahoma"/>
      <w:sz w:val="16"/>
      <w:szCs w:val="16"/>
    </w:rPr>
  </w:style>
  <w:style w:type="paragraph" w:customStyle="1" w:styleId="bodytext0">
    <w:name w:val="bodytext"/>
    <w:basedOn w:val="Normal"/>
    <w:rsid w:val="005F50D6"/>
    <w:pPr>
      <w:spacing w:before="100" w:beforeAutospacing="1" w:after="100" w:afterAutospacing="1"/>
    </w:pPr>
    <w:rPr>
      <w:rFonts w:ascii="Arial Unicode MS" w:eastAsia="Arial Unicode MS" w:hAnsi="Arial Unicode MS" w:cs="Arial Unicode MS"/>
      <w:sz w:val="24"/>
      <w:szCs w:val="24"/>
    </w:rPr>
  </w:style>
  <w:style w:type="paragraph" w:styleId="DocumentMap">
    <w:name w:val="Document Map"/>
    <w:basedOn w:val="Normal"/>
    <w:semiHidden/>
    <w:rsid w:val="005F50D6"/>
    <w:pPr>
      <w:shd w:val="clear" w:color="auto" w:fill="000080"/>
    </w:pPr>
    <w:rPr>
      <w:rFonts w:cs="Tahoma"/>
      <w:sz w:val="20"/>
      <w:szCs w:val="20"/>
    </w:rPr>
  </w:style>
  <w:style w:type="paragraph" w:styleId="BodyText2">
    <w:name w:val="Body Text 2"/>
    <w:basedOn w:val="Normal"/>
    <w:link w:val="BodyText2Char"/>
    <w:rsid w:val="005F50D6"/>
    <w:pPr>
      <w:spacing w:after="120" w:line="480" w:lineRule="auto"/>
    </w:pPr>
  </w:style>
  <w:style w:type="paragraph" w:styleId="NormalWeb">
    <w:name w:val="Normal (Web)"/>
    <w:basedOn w:val="Normal"/>
    <w:rsid w:val="005F50D6"/>
    <w:pPr>
      <w:spacing w:before="100" w:beforeAutospacing="1" w:after="100" w:afterAutospacing="1"/>
    </w:pPr>
    <w:rPr>
      <w:rFonts w:ascii="Times New Roman" w:hAnsi="Times New Roman"/>
      <w:sz w:val="24"/>
      <w:szCs w:val="24"/>
      <w:lang w:eastAsia="en-GB"/>
    </w:rPr>
  </w:style>
  <w:style w:type="character" w:customStyle="1" w:styleId="1">
    <w:name w:val="1"/>
    <w:semiHidden/>
    <w:rsid w:val="005F50D6"/>
    <w:rPr>
      <w:rFonts w:ascii="Arial" w:hAnsi="Arial" w:cs="Arial"/>
      <w:color w:val="auto"/>
      <w:sz w:val="20"/>
      <w:szCs w:val="20"/>
    </w:rPr>
  </w:style>
  <w:style w:type="paragraph" w:styleId="ListParagraph">
    <w:name w:val="List Paragraph"/>
    <w:basedOn w:val="Normal"/>
    <w:uiPriority w:val="34"/>
    <w:qFormat/>
    <w:rsid w:val="005F50D6"/>
    <w:pPr>
      <w:ind w:left="720"/>
    </w:pPr>
    <w:rPr>
      <w:rFonts w:ascii="Times New Roman" w:hAnsi="Times New Roman"/>
      <w:sz w:val="24"/>
      <w:szCs w:val="24"/>
      <w:lang w:val="en-US"/>
    </w:rPr>
  </w:style>
  <w:style w:type="character" w:customStyle="1" w:styleId="apple-converted-space">
    <w:name w:val="apple-converted-space"/>
    <w:rsid w:val="005F50D6"/>
  </w:style>
  <w:style w:type="character" w:customStyle="1" w:styleId="apple-style-span">
    <w:name w:val="apple-style-span"/>
    <w:rsid w:val="005F50D6"/>
  </w:style>
  <w:style w:type="character" w:customStyle="1" w:styleId="BodyText2Char">
    <w:name w:val="Body Text 2 Char"/>
    <w:basedOn w:val="DefaultParagraphFont"/>
    <w:link w:val="BodyText2"/>
    <w:rsid w:val="00BA1BC1"/>
    <w:rPr>
      <w:rFonts w:ascii="Tahoma" w:hAnsi="Tahoma"/>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927745">
      <w:bodyDiv w:val="1"/>
      <w:marLeft w:val="0"/>
      <w:marRight w:val="0"/>
      <w:marTop w:val="0"/>
      <w:marBottom w:val="0"/>
      <w:divBdr>
        <w:top w:val="none" w:sz="0" w:space="0" w:color="auto"/>
        <w:left w:val="none" w:sz="0" w:space="0" w:color="auto"/>
        <w:bottom w:val="none" w:sz="0" w:space="0" w:color="auto"/>
        <w:right w:val="none" w:sz="0" w:space="0" w:color="auto"/>
      </w:divBdr>
    </w:div>
    <w:div w:id="255133019">
      <w:bodyDiv w:val="1"/>
      <w:marLeft w:val="0"/>
      <w:marRight w:val="0"/>
      <w:marTop w:val="0"/>
      <w:marBottom w:val="0"/>
      <w:divBdr>
        <w:top w:val="none" w:sz="0" w:space="0" w:color="auto"/>
        <w:left w:val="none" w:sz="0" w:space="0" w:color="auto"/>
        <w:bottom w:val="none" w:sz="0" w:space="0" w:color="auto"/>
        <w:right w:val="none" w:sz="0" w:space="0" w:color="auto"/>
      </w:divBdr>
    </w:div>
    <w:div w:id="630597861">
      <w:bodyDiv w:val="1"/>
      <w:marLeft w:val="0"/>
      <w:marRight w:val="0"/>
      <w:marTop w:val="0"/>
      <w:marBottom w:val="0"/>
      <w:divBdr>
        <w:top w:val="none" w:sz="0" w:space="0" w:color="auto"/>
        <w:left w:val="none" w:sz="0" w:space="0" w:color="auto"/>
        <w:bottom w:val="none" w:sz="0" w:space="0" w:color="auto"/>
        <w:right w:val="none" w:sz="0" w:space="0" w:color="auto"/>
      </w:divBdr>
    </w:div>
    <w:div w:id="835801193">
      <w:bodyDiv w:val="1"/>
      <w:marLeft w:val="0"/>
      <w:marRight w:val="0"/>
      <w:marTop w:val="0"/>
      <w:marBottom w:val="0"/>
      <w:divBdr>
        <w:top w:val="none" w:sz="0" w:space="0" w:color="auto"/>
        <w:left w:val="none" w:sz="0" w:space="0" w:color="auto"/>
        <w:bottom w:val="none" w:sz="0" w:space="0" w:color="auto"/>
        <w:right w:val="none" w:sz="0" w:space="0" w:color="auto"/>
      </w:divBdr>
    </w:div>
    <w:div w:id="1043479696">
      <w:bodyDiv w:val="1"/>
      <w:marLeft w:val="0"/>
      <w:marRight w:val="0"/>
      <w:marTop w:val="0"/>
      <w:marBottom w:val="0"/>
      <w:divBdr>
        <w:top w:val="none" w:sz="0" w:space="0" w:color="auto"/>
        <w:left w:val="none" w:sz="0" w:space="0" w:color="auto"/>
        <w:bottom w:val="none" w:sz="0" w:space="0" w:color="auto"/>
        <w:right w:val="none" w:sz="0" w:space="0" w:color="auto"/>
      </w:divBdr>
    </w:div>
    <w:div w:id="1149444155">
      <w:bodyDiv w:val="1"/>
      <w:marLeft w:val="0"/>
      <w:marRight w:val="0"/>
      <w:marTop w:val="0"/>
      <w:marBottom w:val="0"/>
      <w:divBdr>
        <w:top w:val="none" w:sz="0" w:space="0" w:color="auto"/>
        <w:left w:val="none" w:sz="0" w:space="0" w:color="auto"/>
        <w:bottom w:val="none" w:sz="0" w:space="0" w:color="auto"/>
        <w:right w:val="none" w:sz="0" w:space="0" w:color="auto"/>
      </w:divBdr>
    </w:div>
    <w:div w:id="1163081924">
      <w:bodyDiv w:val="1"/>
      <w:marLeft w:val="0"/>
      <w:marRight w:val="0"/>
      <w:marTop w:val="0"/>
      <w:marBottom w:val="0"/>
      <w:divBdr>
        <w:top w:val="none" w:sz="0" w:space="0" w:color="auto"/>
        <w:left w:val="none" w:sz="0" w:space="0" w:color="auto"/>
        <w:bottom w:val="none" w:sz="0" w:space="0" w:color="auto"/>
        <w:right w:val="none" w:sz="0" w:space="0" w:color="auto"/>
      </w:divBdr>
    </w:div>
    <w:div w:id="1801678941">
      <w:bodyDiv w:val="1"/>
      <w:marLeft w:val="0"/>
      <w:marRight w:val="0"/>
      <w:marTop w:val="0"/>
      <w:marBottom w:val="0"/>
      <w:divBdr>
        <w:top w:val="none" w:sz="0" w:space="0" w:color="auto"/>
        <w:left w:val="none" w:sz="0" w:space="0" w:color="auto"/>
        <w:bottom w:val="none" w:sz="0" w:space="0" w:color="auto"/>
        <w:right w:val="none" w:sz="0" w:space="0" w:color="auto"/>
      </w:divBdr>
    </w:div>
    <w:div w:id="2020546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1341</Words>
  <Characters>7646</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Bishop Justus School</Company>
  <LinksUpToDate>false</LinksUpToDate>
  <CharactersWithSpaces>8970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juju</dc:creator>
  <cp:lastModifiedBy>Nina Grootveld</cp:lastModifiedBy>
  <cp:revision>2</cp:revision>
  <cp:lastPrinted>2011-03-16T13:38:00Z</cp:lastPrinted>
  <dcterms:created xsi:type="dcterms:W3CDTF">2017-01-09T10:34:00Z</dcterms:created>
  <dcterms:modified xsi:type="dcterms:W3CDTF">2017-01-09T10:34:00Z</dcterms:modified>
</cp:coreProperties>
</file>