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B4EF2" w14:textId="77777777" w:rsidR="00A43DC8" w:rsidRPr="00A7007E" w:rsidRDefault="00CD113A" w:rsidP="00C53BFD">
      <w:pPr>
        <w:spacing w:after="0" w:line="240" w:lineRule="auto"/>
        <w:jc w:val="center"/>
        <w:rPr>
          <w:rFonts w:ascii="Arial" w:hAnsi="Arial" w:cs="Arial"/>
        </w:rPr>
      </w:pPr>
      <w:r w:rsidRPr="00A7007E">
        <w:rPr>
          <w:rFonts w:ascii="Arial" w:hAnsi="Arial" w:cs="Arial"/>
          <w:noProof/>
          <w:lang w:eastAsia="en-GB"/>
        </w:rPr>
        <w:drawing>
          <wp:inline distT="0" distB="0" distL="0" distR="0" wp14:anchorId="541EF9EC" wp14:editId="4366C021">
            <wp:extent cx="714375" cy="1038225"/>
            <wp:effectExtent l="0" t="0" r="9525" b="9525"/>
            <wp:docPr id="1" name="Picture 1" descr="Shiel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7FF8" w14:textId="77777777" w:rsidR="00A43DC8" w:rsidRPr="00A7007E" w:rsidRDefault="00A43DC8" w:rsidP="00C53BFD">
      <w:pPr>
        <w:spacing w:after="0" w:line="240" w:lineRule="auto"/>
        <w:jc w:val="center"/>
        <w:rPr>
          <w:rFonts w:ascii="Arial" w:hAnsi="Arial" w:cs="Arial"/>
        </w:rPr>
      </w:pPr>
    </w:p>
    <w:p w14:paraId="75DA0FB4" w14:textId="7896FAE9" w:rsidR="00CD113A" w:rsidRDefault="00CD113A" w:rsidP="00C53BFD">
      <w:pPr>
        <w:spacing w:after="0" w:line="240" w:lineRule="auto"/>
        <w:ind w:left="-540" w:right="-694" w:firstLine="540"/>
        <w:jc w:val="center"/>
        <w:rPr>
          <w:rFonts w:ascii="Arial" w:hAnsi="Arial" w:cs="Arial"/>
          <w:b/>
        </w:rPr>
      </w:pPr>
      <w:r w:rsidRPr="00A7007E">
        <w:rPr>
          <w:rFonts w:ascii="Arial" w:hAnsi="Arial" w:cs="Arial"/>
          <w:b/>
        </w:rPr>
        <w:t>WELLINGTON SCHOOL, SOMERSET</w:t>
      </w:r>
    </w:p>
    <w:p w14:paraId="5324BA00" w14:textId="25E6DAA5" w:rsidR="00186172" w:rsidRPr="00A7007E" w:rsidRDefault="00186172" w:rsidP="00C53BFD">
      <w:pPr>
        <w:spacing w:after="0" w:line="240" w:lineRule="auto"/>
        <w:ind w:left="-540" w:right="-694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CAREERS, FUTURE </w:t>
      </w:r>
      <w:r w:rsidR="00780E07">
        <w:rPr>
          <w:rFonts w:ascii="Arial" w:hAnsi="Arial" w:cs="Arial"/>
          <w:b/>
        </w:rPr>
        <w:t>STEPS</w:t>
      </w:r>
      <w:r>
        <w:rPr>
          <w:rFonts w:ascii="Arial" w:hAnsi="Arial" w:cs="Arial"/>
          <w:b/>
        </w:rPr>
        <w:t xml:space="preserve"> AND HIGHER EDUCATION CO-ORDINATOR</w:t>
      </w:r>
    </w:p>
    <w:p w14:paraId="1AE8576C" w14:textId="77777777" w:rsidR="00CD113A" w:rsidRPr="00A7007E" w:rsidRDefault="00CD113A" w:rsidP="00C53BFD">
      <w:pPr>
        <w:spacing w:after="0" w:line="240" w:lineRule="auto"/>
        <w:ind w:left="-540" w:right="-694" w:firstLine="540"/>
        <w:jc w:val="center"/>
        <w:rPr>
          <w:rFonts w:ascii="Arial" w:hAnsi="Arial" w:cs="Arial"/>
          <w:b/>
        </w:rPr>
      </w:pPr>
      <w:r w:rsidRPr="00A7007E">
        <w:rPr>
          <w:rFonts w:ascii="Arial" w:hAnsi="Arial" w:cs="Arial"/>
          <w:b/>
        </w:rPr>
        <w:t>JOB PROFILE</w:t>
      </w:r>
    </w:p>
    <w:p w14:paraId="5E6E9769" w14:textId="77777777" w:rsidR="00C53BFD" w:rsidRPr="00A7007E" w:rsidRDefault="00C53BFD" w:rsidP="00D226FA">
      <w:pPr>
        <w:spacing w:after="0" w:line="240" w:lineRule="auto"/>
        <w:ind w:left="-540" w:right="-694" w:firstLine="540"/>
        <w:jc w:val="center"/>
        <w:rPr>
          <w:rFonts w:ascii="Arial" w:hAnsi="Arial" w:cs="Arial"/>
          <w:b/>
        </w:rPr>
      </w:pPr>
    </w:p>
    <w:p w14:paraId="53B3746E" w14:textId="77777777" w:rsidR="00D1098A" w:rsidRPr="00A7007E" w:rsidRDefault="00D1098A" w:rsidP="006C72F1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7007E">
        <w:rPr>
          <w:rFonts w:ascii="Arial" w:hAnsi="Arial" w:cs="Arial"/>
          <w:sz w:val="22"/>
          <w:szCs w:val="22"/>
        </w:rPr>
        <w:t>The job profile is a guideline and may be subject to change according to the needs of the School.</w:t>
      </w:r>
    </w:p>
    <w:p w14:paraId="26867F46" w14:textId="77777777" w:rsidR="00D1098A" w:rsidRPr="00A7007E" w:rsidRDefault="00D1098A" w:rsidP="006C72F1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3FEA3E12" w14:textId="77777777" w:rsidR="00EF0410" w:rsidRPr="00186172" w:rsidRDefault="00EF0410" w:rsidP="00EF0410">
      <w:pPr>
        <w:jc w:val="both"/>
        <w:rPr>
          <w:rFonts w:ascii="Arial" w:hAnsi="Arial" w:cs="Arial"/>
          <w:i/>
        </w:rPr>
      </w:pPr>
      <w:r w:rsidRPr="00186172">
        <w:rPr>
          <w:rFonts w:ascii="Arial" w:hAnsi="Arial" w:cs="Arial"/>
          <w:i/>
        </w:rPr>
        <w:t xml:space="preserve">The role is newly designed within the School and </w:t>
      </w:r>
      <w:r>
        <w:rPr>
          <w:rFonts w:ascii="Arial" w:hAnsi="Arial" w:cs="Arial"/>
          <w:i/>
        </w:rPr>
        <w:t>has been created</w:t>
      </w:r>
      <w:r w:rsidRPr="0018617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in </w:t>
      </w:r>
      <w:r w:rsidRPr="00186172">
        <w:rPr>
          <w:rFonts w:ascii="Arial" w:hAnsi="Arial" w:cs="Arial"/>
          <w:i/>
        </w:rPr>
        <w:t>respon</w:t>
      </w:r>
      <w:r>
        <w:rPr>
          <w:rFonts w:ascii="Arial" w:hAnsi="Arial" w:cs="Arial"/>
          <w:i/>
        </w:rPr>
        <w:t>se</w:t>
      </w:r>
      <w:r w:rsidRPr="00186172">
        <w:rPr>
          <w:rFonts w:ascii="Arial" w:hAnsi="Arial" w:cs="Arial"/>
          <w:i/>
        </w:rPr>
        <w:t xml:space="preserve"> to the fast-changing nature of the work place and </w:t>
      </w:r>
      <w:r>
        <w:rPr>
          <w:rFonts w:ascii="Arial" w:hAnsi="Arial" w:cs="Arial"/>
          <w:i/>
        </w:rPr>
        <w:t xml:space="preserve">the evolving </w:t>
      </w:r>
      <w:r w:rsidRPr="00186172">
        <w:rPr>
          <w:rFonts w:ascii="Arial" w:hAnsi="Arial" w:cs="Arial"/>
          <w:i/>
        </w:rPr>
        <w:t xml:space="preserve">alternative routes on offer after school in addition to university entrance. We seek an individual with experience where possible, but more importantly a willingness to research and articulate different options for our pupils at Wellington School. Above all, we seek someone who wishes to be part of a busy day and boarding school and who enjoys talking to and working with teenagers in this formative stage of their lives. </w:t>
      </w:r>
    </w:p>
    <w:p w14:paraId="10CD55B5" w14:textId="607E5AB5" w:rsidR="00D1098A" w:rsidRPr="00A7007E" w:rsidRDefault="00D1098A" w:rsidP="006C72F1">
      <w:pPr>
        <w:pStyle w:val="BodyText"/>
        <w:jc w:val="both"/>
        <w:rPr>
          <w:rFonts w:ascii="Arial" w:hAnsi="Arial" w:cs="Arial"/>
          <w:i/>
          <w:sz w:val="22"/>
          <w:szCs w:val="22"/>
        </w:rPr>
      </w:pPr>
      <w:r w:rsidRPr="00A7007E">
        <w:rPr>
          <w:rFonts w:ascii="Arial" w:hAnsi="Arial" w:cs="Arial"/>
          <w:i/>
          <w:sz w:val="22"/>
          <w:szCs w:val="22"/>
        </w:rPr>
        <w:t xml:space="preserve">The </w:t>
      </w:r>
      <w:r w:rsidR="00186172">
        <w:rPr>
          <w:rFonts w:ascii="Arial" w:hAnsi="Arial" w:cs="Arial"/>
          <w:i/>
          <w:sz w:val="22"/>
          <w:szCs w:val="22"/>
        </w:rPr>
        <w:t xml:space="preserve">Careers, Future </w:t>
      </w:r>
      <w:r w:rsidR="00780E07">
        <w:rPr>
          <w:rFonts w:ascii="Arial" w:hAnsi="Arial" w:cs="Arial"/>
          <w:i/>
          <w:sz w:val="22"/>
          <w:szCs w:val="22"/>
        </w:rPr>
        <w:t>Step</w:t>
      </w:r>
      <w:bookmarkStart w:id="0" w:name="_GoBack"/>
      <w:bookmarkEnd w:id="0"/>
      <w:r w:rsidR="00186172">
        <w:rPr>
          <w:rFonts w:ascii="Arial" w:hAnsi="Arial" w:cs="Arial"/>
          <w:i/>
          <w:sz w:val="22"/>
          <w:szCs w:val="22"/>
        </w:rPr>
        <w:t xml:space="preserve">s and Higher Education Co-ordinator </w:t>
      </w:r>
      <w:r w:rsidRPr="00A7007E">
        <w:rPr>
          <w:rFonts w:ascii="Arial" w:hAnsi="Arial" w:cs="Arial"/>
          <w:i/>
          <w:sz w:val="22"/>
          <w:szCs w:val="22"/>
        </w:rPr>
        <w:t>reports to the</w:t>
      </w:r>
      <w:r w:rsidR="00EE26D4" w:rsidRPr="00A7007E">
        <w:rPr>
          <w:rFonts w:ascii="Arial" w:hAnsi="Arial" w:cs="Arial"/>
          <w:i/>
          <w:sz w:val="22"/>
          <w:szCs w:val="22"/>
        </w:rPr>
        <w:t xml:space="preserve"> </w:t>
      </w:r>
      <w:r w:rsidR="00186172">
        <w:rPr>
          <w:rFonts w:ascii="Arial" w:hAnsi="Arial" w:cs="Arial"/>
          <w:i/>
          <w:sz w:val="22"/>
          <w:szCs w:val="22"/>
        </w:rPr>
        <w:t>Deputy Head (Academic)</w:t>
      </w:r>
      <w:r w:rsidR="00EE26D4" w:rsidRPr="00A7007E">
        <w:rPr>
          <w:rFonts w:ascii="Arial" w:hAnsi="Arial" w:cs="Arial"/>
          <w:i/>
          <w:sz w:val="22"/>
          <w:szCs w:val="22"/>
        </w:rPr>
        <w:t xml:space="preserve"> </w:t>
      </w:r>
      <w:r w:rsidRPr="00A7007E">
        <w:rPr>
          <w:rFonts w:ascii="Arial" w:hAnsi="Arial" w:cs="Arial"/>
          <w:i/>
          <w:sz w:val="22"/>
          <w:szCs w:val="22"/>
        </w:rPr>
        <w:t>and ultimately the</w:t>
      </w:r>
      <w:r w:rsidR="00B80DA9" w:rsidRPr="00A7007E">
        <w:rPr>
          <w:rFonts w:ascii="Arial" w:hAnsi="Arial" w:cs="Arial"/>
          <w:i/>
          <w:sz w:val="22"/>
          <w:szCs w:val="22"/>
        </w:rPr>
        <w:t xml:space="preserve"> </w:t>
      </w:r>
      <w:r w:rsidR="00186172">
        <w:rPr>
          <w:rFonts w:ascii="Arial" w:hAnsi="Arial" w:cs="Arial"/>
          <w:i/>
          <w:sz w:val="22"/>
          <w:szCs w:val="22"/>
        </w:rPr>
        <w:t>Headmaster</w:t>
      </w:r>
      <w:r w:rsidRPr="00A7007E">
        <w:rPr>
          <w:rFonts w:ascii="Arial" w:hAnsi="Arial" w:cs="Arial"/>
          <w:i/>
          <w:sz w:val="22"/>
          <w:szCs w:val="22"/>
        </w:rPr>
        <w:t xml:space="preserve">. </w:t>
      </w:r>
    </w:p>
    <w:p w14:paraId="305DB9DA" w14:textId="77777777" w:rsidR="00D226FA" w:rsidRPr="00A7007E" w:rsidRDefault="00D226FA" w:rsidP="006C72F1">
      <w:pPr>
        <w:pStyle w:val="BodyText"/>
        <w:jc w:val="both"/>
        <w:rPr>
          <w:rFonts w:ascii="Arial" w:hAnsi="Arial" w:cs="Arial"/>
          <w:i/>
          <w:sz w:val="22"/>
          <w:szCs w:val="22"/>
        </w:rPr>
      </w:pPr>
    </w:p>
    <w:p w14:paraId="310C69D5" w14:textId="51B831A4" w:rsidR="00186172" w:rsidRPr="00186172" w:rsidRDefault="006340D0" w:rsidP="0018617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</w:t>
      </w:r>
      <w:r w:rsidR="00EF0410">
        <w:rPr>
          <w:rFonts w:ascii="Arial" w:hAnsi="Arial" w:cs="Arial"/>
          <w:i/>
        </w:rPr>
        <w:t xml:space="preserve">successful </w:t>
      </w:r>
      <w:r>
        <w:rPr>
          <w:rFonts w:ascii="Arial" w:hAnsi="Arial" w:cs="Arial"/>
          <w:i/>
        </w:rPr>
        <w:t>candidate will work closely with the Head of Sixth Form in particular, as well as</w:t>
      </w:r>
      <w:r w:rsidR="00186172" w:rsidRPr="00186172">
        <w:rPr>
          <w:rFonts w:ascii="Arial" w:hAnsi="Arial" w:cs="Arial"/>
          <w:i/>
        </w:rPr>
        <w:t xml:space="preserve"> </w:t>
      </w:r>
      <w:r w:rsidR="00EF0410">
        <w:rPr>
          <w:rFonts w:ascii="Arial" w:hAnsi="Arial" w:cs="Arial"/>
          <w:i/>
        </w:rPr>
        <w:t xml:space="preserve">many other staff, such as </w:t>
      </w:r>
      <w:r>
        <w:rPr>
          <w:rFonts w:ascii="Arial" w:hAnsi="Arial" w:cs="Arial"/>
          <w:i/>
        </w:rPr>
        <w:t>the</w:t>
      </w:r>
      <w:r w:rsidR="00186172" w:rsidRPr="00186172">
        <w:rPr>
          <w:rFonts w:ascii="Arial" w:hAnsi="Arial" w:cs="Arial"/>
          <w:i/>
        </w:rPr>
        <w:t xml:space="preserve"> Head of Enrichment, Head of Marketing, Head of Wellbeing (PSHEE) and other members of the Management Team. </w:t>
      </w:r>
    </w:p>
    <w:p w14:paraId="1C0C6983" w14:textId="77777777" w:rsidR="00EF0410" w:rsidRPr="00186172" w:rsidRDefault="00EF0410" w:rsidP="00EF0410">
      <w:pPr>
        <w:jc w:val="both"/>
        <w:rPr>
          <w:rFonts w:ascii="Arial" w:hAnsi="Arial" w:cs="Arial"/>
          <w:i/>
        </w:rPr>
      </w:pPr>
      <w:r w:rsidRPr="00186172">
        <w:rPr>
          <w:rFonts w:ascii="Arial" w:hAnsi="Arial" w:cs="Arial"/>
          <w:i/>
        </w:rPr>
        <w:t xml:space="preserve">The following criteria are indicative of how we perceive the role, but this will undoubtedly develop and can, to an extent, to be tailored to the individual candidate. </w:t>
      </w:r>
    </w:p>
    <w:p w14:paraId="44CC57F6" w14:textId="30447BFD" w:rsidR="00D1098A" w:rsidRDefault="00691B2B" w:rsidP="004066B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Key Tasks/Responsibilities</w:t>
      </w:r>
      <w:r w:rsidR="00D1098A" w:rsidRPr="00A7007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: </w:t>
      </w:r>
    </w:p>
    <w:p w14:paraId="3C430267" w14:textId="77777777" w:rsidR="00691B2B" w:rsidRDefault="00691B2B" w:rsidP="00691B2B">
      <w:pPr>
        <w:jc w:val="both"/>
        <w:rPr>
          <w:rFonts w:ascii="Arial" w:eastAsia="Times New Roman" w:hAnsi="Arial" w:cs="Arial"/>
          <w:b/>
          <w:snapToGrid w:val="0"/>
          <w:u w:val="single"/>
        </w:rPr>
      </w:pPr>
    </w:p>
    <w:p w14:paraId="01F9BC5A" w14:textId="648B7A83" w:rsidR="00D46A11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46A11">
        <w:rPr>
          <w:rFonts w:ascii="Arial" w:hAnsi="Arial" w:cs="Arial"/>
        </w:rPr>
        <w:t>To develop and manage a careers programme throughout the School</w:t>
      </w:r>
      <w:r w:rsidR="00D46A11" w:rsidRPr="00D46A11">
        <w:rPr>
          <w:rFonts w:ascii="Arial" w:hAnsi="Arial" w:cs="Arial"/>
        </w:rPr>
        <w:t xml:space="preserve"> with reference to the 8 Gatsby Benchmarks</w:t>
      </w:r>
      <w:r w:rsidRPr="00D46A11">
        <w:rPr>
          <w:rFonts w:ascii="Arial" w:hAnsi="Arial" w:cs="Arial"/>
        </w:rPr>
        <w:t>.</w:t>
      </w:r>
    </w:p>
    <w:p w14:paraId="2F2EA99D" w14:textId="77777777" w:rsidR="00D46A11" w:rsidRPr="00D46A11" w:rsidRDefault="00D46A11" w:rsidP="00D46A11">
      <w:pPr>
        <w:spacing w:after="0" w:line="240" w:lineRule="auto"/>
        <w:jc w:val="both"/>
        <w:rPr>
          <w:rFonts w:ascii="Arial" w:hAnsi="Arial" w:cs="Arial"/>
        </w:rPr>
      </w:pPr>
    </w:p>
    <w:p w14:paraId="602EE951" w14:textId="1B7F695C" w:rsidR="00D46A11" w:rsidRPr="00D46A11" w:rsidRDefault="00D46A11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publish the careers programme on the School website in a way that enables pupils, parents, teachers and employers to access and understand.</w:t>
      </w:r>
    </w:p>
    <w:p w14:paraId="145C2E5A" w14:textId="77777777" w:rsidR="00691B2B" w:rsidRDefault="00691B2B" w:rsidP="00D46A1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B7C2A67" w14:textId="1D9151B3" w:rsidR="00691B2B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1B2B">
        <w:rPr>
          <w:rFonts w:ascii="Arial" w:hAnsi="Arial" w:cs="Arial"/>
        </w:rPr>
        <w:t xml:space="preserve">To plan and manage small and large-scale events during the academic year which </w:t>
      </w:r>
      <w:r w:rsidR="006340D0">
        <w:rPr>
          <w:rFonts w:ascii="Arial" w:hAnsi="Arial" w:cs="Arial"/>
        </w:rPr>
        <w:t>exposes p</w:t>
      </w:r>
      <w:r w:rsidRPr="00691B2B">
        <w:rPr>
          <w:rFonts w:ascii="Arial" w:hAnsi="Arial" w:cs="Arial"/>
        </w:rPr>
        <w:t xml:space="preserve">upils to the breadth of opportunities </w:t>
      </w:r>
      <w:r w:rsidR="006340D0">
        <w:rPr>
          <w:rFonts w:ascii="Arial" w:hAnsi="Arial" w:cs="Arial"/>
        </w:rPr>
        <w:t>on offer</w:t>
      </w:r>
      <w:r w:rsidRPr="00691B2B">
        <w:rPr>
          <w:rFonts w:ascii="Arial" w:hAnsi="Arial" w:cs="Arial"/>
        </w:rPr>
        <w:t>.</w:t>
      </w:r>
    </w:p>
    <w:p w14:paraId="057382F2" w14:textId="77777777" w:rsidR="00691B2B" w:rsidRPr="00691B2B" w:rsidRDefault="00691B2B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0925402A" w14:textId="77777777" w:rsidR="00691B2B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1B2B">
        <w:rPr>
          <w:rFonts w:ascii="Arial" w:hAnsi="Arial" w:cs="Arial"/>
        </w:rPr>
        <w:t>To support and offer advice to pupils about varied career paths and how these can be pursued.</w:t>
      </w:r>
    </w:p>
    <w:p w14:paraId="751B348A" w14:textId="77777777" w:rsidR="00691B2B" w:rsidRPr="00691B2B" w:rsidRDefault="00691B2B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155133E7" w14:textId="77777777" w:rsidR="00691B2B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1B2B">
        <w:rPr>
          <w:rFonts w:ascii="Arial" w:hAnsi="Arial" w:cs="Arial"/>
        </w:rPr>
        <w:t>To liaise with the OW community, parents, local employers and friends of the School in providing suitable advice, talks, mock interviews and other guidance</w:t>
      </w:r>
      <w:r>
        <w:rPr>
          <w:rFonts w:ascii="Arial" w:hAnsi="Arial" w:cs="Arial"/>
        </w:rPr>
        <w:t>.</w:t>
      </w:r>
    </w:p>
    <w:p w14:paraId="6740ECFF" w14:textId="77777777" w:rsidR="00691B2B" w:rsidRDefault="00691B2B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33E0A929" w14:textId="211B2ACB" w:rsidR="00D46A11" w:rsidRDefault="00D46A11" w:rsidP="00D46A1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regularly seek feedback from pupils, parents, teachers and employers of the programme.</w:t>
      </w:r>
    </w:p>
    <w:p w14:paraId="4CC6684E" w14:textId="77777777" w:rsidR="00D46A11" w:rsidRPr="00691B2B" w:rsidRDefault="00D46A11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5CBC2D87" w14:textId="77777777" w:rsidR="00691B2B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1B2B">
        <w:rPr>
          <w:rFonts w:ascii="Arial" w:hAnsi="Arial" w:cs="Arial"/>
        </w:rPr>
        <w:t>To source and maintain up to date resources for pupils on all future paths other than UCAS</w:t>
      </w:r>
      <w:r>
        <w:rPr>
          <w:rFonts w:ascii="Arial" w:hAnsi="Arial" w:cs="Arial"/>
        </w:rPr>
        <w:t>.</w:t>
      </w:r>
    </w:p>
    <w:p w14:paraId="3A2B6F15" w14:textId="77777777" w:rsidR="00691B2B" w:rsidRPr="00691B2B" w:rsidRDefault="00691B2B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5B6A5DAD" w14:textId="6AF81119" w:rsidR="00691B2B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1B2B">
        <w:rPr>
          <w:rFonts w:ascii="Arial" w:hAnsi="Arial" w:cs="Arial"/>
        </w:rPr>
        <w:t>To provide up to date displays and information</w:t>
      </w:r>
      <w:r w:rsidR="006340D0">
        <w:rPr>
          <w:rFonts w:ascii="Arial" w:hAnsi="Arial" w:cs="Arial"/>
        </w:rPr>
        <w:t xml:space="preserve"> when necessary</w:t>
      </w:r>
      <w:r>
        <w:rPr>
          <w:rFonts w:ascii="Arial" w:hAnsi="Arial" w:cs="Arial"/>
        </w:rPr>
        <w:t>.</w:t>
      </w:r>
    </w:p>
    <w:p w14:paraId="1A9896CF" w14:textId="77777777" w:rsidR="00691B2B" w:rsidRPr="00691B2B" w:rsidRDefault="00691B2B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3F8CADDE" w14:textId="323823B0" w:rsidR="00691B2B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1B2B">
        <w:rPr>
          <w:rFonts w:ascii="Arial" w:hAnsi="Arial" w:cs="Arial"/>
        </w:rPr>
        <w:t>To promote broad thinking</w:t>
      </w:r>
      <w:r w:rsidR="00D46A11">
        <w:rPr>
          <w:rFonts w:ascii="Arial" w:hAnsi="Arial" w:cs="Arial"/>
        </w:rPr>
        <w:t xml:space="preserve">, widen pupils’ horizons </w:t>
      </w:r>
      <w:r w:rsidRPr="00691B2B">
        <w:rPr>
          <w:rFonts w:ascii="Arial" w:hAnsi="Arial" w:cs="Arial"/>
        </w:rPr>
        <w:t>on future steps for pupils and their parents.</w:t>
      </w:r>
    </w:p>
    <w:p w14:paraId="230A1AE8" w14:textId="77777777" w:rsidR="00EF0410" w:rsidRPr="00EF0410" w:rsidRDefault="00EF0410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079FD9E1" w14:textId="77777777" w:rsidR="00EF0410" w:rsidRDefault="00EF0410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527F5">
        <w:rPr>
          <w:rFonts w:ascii="Arial" w:hAnsi="Arial" w:cs="Arial"/>
        </w:rPr>
        <w:t>To engage actively with the parent body in promoting careers and future paths.</w:t>
      </w:r>
    </w:p>
    <w:p w14:paraId="48A54A23" w14:textId="77777777" w:rsidR="00D46A11" w:rsidRPr="00D46A11" w:rsidRDefault="00D46A11" w:rsidP="00D46A11">
      <w:pPr>
        <w:pStyle w:val="ListParagraph"/>
        <w:rPr>
          <w:rFonts w:ascii="Arial" w:hAnsi="Arial" w:cs="Arial"/>
        </w:rPr>
      </w:pPr>
    </w:p>
    <w:p w14:paraId="2EBDF679" w14:textId="206A5237" w:rsidR="00D46A11" w:rsidRDefault="00D46A11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ensure that all pupils have accessed information about career paths before taking their GCSE options.</w:t>
      </w:r>
    </w:p>
    <w:p w14:paraId="29E0C1FA" w14:textId="77777777" w:rsidR="00D46A11" w:rsidRPr="00D46A11" w:rsidRDefault="00D46A11" w:rsidP="00D46A11">
      <w:pPr>
        <w:pStyle w:val="ListParagraph"/>
        <w:rPr>
          <w:rFonts w:ascii="Arial" w:hAnsi="Arial" w:cs="Arial"/>
        </w:rPr>
      </w:pPr>
    </w:p>
    <w:p w14:paraId="57F9ACE3" w14:textId="4EEAB41C" w:rsidR="00D46A11" w:rsidRDefault="00D46A11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pupils with opportunities to hear from providers of technical qualifications and apprenticeships.</w:t>
      </w:r>
    </w:p>
    <w:p w14:paraId="12F6FE3C" w14:textId="77777777" w:rsidR="00691B2B" w:rsidRPr="00691B2B" w:rsidRDefault="00691B2B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274FA7E2" w14:textId="77777777" w:rsidR="00691B2B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1B2B">
        <w:rPr>
          <w:rFonts w:ascii="Arial" w:hAnsi="Arial" w:cs="Arial"/>
        </w:rPr>
        <w:t>To be familiar with the UCAS process and support the Head of Sixth Form with the administration of this</w:t>
      </w:r>
      <w:r>
        <w:rPr>
          <w:rFonts w:ascii="Arial" w:hAnsi="Arial" w:cs="Arial"/>
        </w:rPr>
        <w:t>.</w:t>
      </w:r>
    </w:p>
    <w:p w14:paraId="79576514" w14:textId="77777777" w:rsidR="006340D0" w:rsidRPr="006340D0" w:rsidRDefault="006340D0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74050336" w14:textId="77777777" w:rsidR="006340D0" w:rsidRDefault="006340D0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1B2B">
        <w:rPr>
          <w:rFonts w:ascii="Arial" w:hAnsi="Arial" w:cs="Arial"/>
        </w:rPr>
        <w:t>To increase awareness of Higher Level Apprenticeships and support pupils in applying</w:t>
      </w:r>
      <w:r>
        <w:rPr>
          <w:rFonts w:ascii="Arial" w:hAnsi="Arial" w:cs="Arial"/>
        </w:rPr>
        <w:t>.</w:t>
      </w:r>
    </w:p>
    <w:p w14:paraId="7DC7C607" w14:textId="77777777" w:rsidR="006340D0" w:rsidRDefault="006340D0" w:rsidP="00D46A1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06CEA50" w14:textId="77777777" w:rsidR="00691B2B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1B2B">
        <w:rPr>
          <w:rFonts w:ascii="Arial" w:hAnsi="Arial" w:cs="Arial"/>
        </w:rPr>
        <w:t>To gain knowledge of and support pupils through international university applications</w:t>
      </w:r>
      <w:r>
        <w:rPr>
          <w:rFonts w:ascii="Arial" w:hAnsi="Arial" w:cs="Arial"/>
        </w:rPr>
        <w:t>.</w:t>
      </w:r>
    </w:p>
    <w:p w14:paraId="3D65C2A6" w14:textId="77777777" w:rsidR="00691B2B" w:rsidRPr="00691B2B" w:rsidRDefault="00691B2B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39C2BF78" w14:textId="77777777" w:rsidR="004527F5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1B2B">
        <w:rPr>
          <w:rFonts w:ascii="Arial" w:hAnsi="Arial" w:cs="Arial"/>
        </w:rPr>
        <w:t>To contribute to the Sixth Form Enrichment programme in content and delivery</w:t>
      </w:r>
      <w:r>
        <w:rPr>
          <w:rFonts w:ascii="Arial" w:hAnsi="Arial" w:cs="Arial"/>
        </w:rPr>
        <w:t>.</w:t>
      </w:r>
    </w:p>
    <w:p w14:paraId="7F38234D" w14:textId="77777777" w:rsidR="004527F5" w:rsidRPr="004527F5" w:rsidRDefault="004527F5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1BA6AAAB" w14:textId="77777777" w:rsidR="00D82164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527F5">
        <w:rPr>
          <w:rFonts w:ascii="Arial" w:hAnsi="Arial" w:cs="Arial"/>
        </w:rPr>
        <w:t xml:space="preserve">To ensure </w:t>
      </w:r>
      <w:r w:rsidR="00D46A11">
        <w:rPr>
          <w:rFonts w:ascii="Arial" w:hAnsi="Arial" w:cs="Arial"/>
        </w:rPr>
        <w:t xml:space="preserve">all </w:t>
      </w:r>
      <w:r w:rsidRPr="004527F5">
        <w:rPr>
          <w:rFonts w:ascii="Arial" w:hAnsi="Arial" w:cs="Arial"/>
        </w:rPr>
        <w:t xml:space="preserve">pupils have </w:t>
      </w:r>
      <w:r w:rsidR="00D46A11">
        <w:rPr>
          <w:rFonts w:ascii="Arial" w:hAnsi="Arial" w:cs="Arial"/>
        </w:rPr>
        <w:t xml:space="preserve">at least one, </w:t>
      </w:r>
      <w:r w:rsidRPr="004527F5">
        <w:rPr>
          <w:rFonts w:ascii="Arial" w:hAnsi="Arial" w:cs="Arial"/>
        </w:rPr>
        <w:t xml:space="preserve">one-to-one </w:t>
      </w:r>
      <w:r w:rsidR="00D46A11">
        <w:rPr>
          <w:rFonts w:ascii="Arial" w:hAnsi="Arial" w:cs="Arial"/>
        </w:rPr>
        <w:t>careers guidance interview by the age of 16 and another before the age of 18.  I</w:t>
      </w:r>
      <w:r w:rsidRPr="004527F5">
        <w:rPr>
          <w:rFonts w:ascii="Arial" w:hAnsi="Arial" w:cs="Arial"/>
        </w:rPr>
        <w:t xml:space="preserve">nterviews with a suitable adult and </w:t>
      </w:r>
      <w:r w:rsidR="004527F5" w:rsidRPr="004527F5">
        <w:rPr>
          <w:rFonts w:ascii="Arial" w:hAnsi="Arial" w:cs="Arial"/>
        </w:rPr>
        <w:t>in line with data protection regulations</w:t>
      </w:r>
    </w:p>
    <w:p w14:paraId="410151C5" w14:textId="77777777" w:rsidR="00D82164" w:rsidRPr="00D82164" w:rsidRDefault="00D82164" w:rsidP="00D82164">
      <w:pPr>
        <w:pStyle w:val="ListParagraph"/>
        <w:rPr>
          <w:rFonts w:ascii="Arial" w:hAnsi="Arial" w:cs="Arial"/>
        </w:rPr>
      </w:pPr>
    </w:p>
    <w:p w14:paraId="1B109E0B" w14:textId="5AD7DAE0" w:rsidR="004527F5" w:rsidRDefault="00D82164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91B2B" w:rsidRPr="004527F5">
        <w:rPr>
          <w:rFonts w:ascii="Arial" w:hAnsi="Arial" w:cs="Arial"/>
        </w:rPr>
        <w:t>eep suitable records on pupils and their potential future paths</w:t>
      </w:r>
      <w:r w:rsidR="004527F5" w:rsidRPr="004527F5">
        <w:rPr>
          <w:rFonts w:ascii="Arial" w:hAnsi="Arial" w:cs="Arial"/>
        </w:rPr>
        <w:t>.</w:t>
      </w:r>
    </w:p>
    <w:p w14:paraId="678BCED4" w14:textId="77777777" w:rsidR="004527F5" w:rsidRPr="004527F5" w:rsidRDefault="004527F5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4D3AE551" w14:textId="77777777" w:rsidR="004527F5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527F5">
        <w:rPr>
          <w:rFonts w:ascii="Arial" w:hAnsi="Arial" w:cs="Arial"/>
        </w:rPr>
        <w:t>To liaise effectively with other teaching and support staff</w:t>
      </w:r>
      <w:r w:rsidR="004527F5" w:rsidRPr="004527F5">
        <w:rPr>
          <w:rFonts w:ascii="Arial" w:hAnsi="Arial" w:cs="Arial"/>
        </w:rPr>
        <w:t>.</w:t>
      </w:r>
    </w:p>
    <w:p w14:paraId="677C32FC" w14:textId="77777777" w:rsidR="004527F5" w:rsidRPr="004527F5" w:rsidRDefault="004527F5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2DCFFBF6" w14:textId="77777777" w:rsidR="00EF0410" w:rsidRDefault="00EF0410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691B2B">
        <w:rPr>
          <w:rFonts w:ascii="Arial" w:hAnsi="Arial" w:cs="Arial"/>
        </w:rPr>
        <w:t>To work with the Head of Sixth Form in organising events and other routine administration.</w:t>
      </w:r>
    </w:p>
    <w:p w14:paraId="2B3BE770" w14:textId="77777777" w:rsidR="004527F5" w:rsidRPr="004527F5" w:rsidRDefault="004527F5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5540169D" w14:textId="77777777" w:rsidR="004527F5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527F5">
        <w:rPr>
          <w:rFonts w:ascii="Arial" w:hAnsi="Arial" w:cs="Arial"/>
        </w:rPr>
        <w:t>To supervise pupils directly or indirectly at various times of the week</w:t>
      </w:r>
      <w:r w:rsidR="004527F5" w:rsidRPr="004527F5">
        <w:rPr>
          <w:rFonts w:ascii="Arial" w:hAnsi="Arial" w:cs="Arial"/>
        </w:rPr>
        <w:t>.</w:t>
      </w:r>
    </w:p>
    <w:p w14:paraId="16B07402" w14:textId="77777777" w:rsidR="004527F5" w:rsidRPr="004527F5" w:rsidRDefault="004527F5" w:rsidP="00D46A11">
      <w:pPr>
        <w:pStyle w:val="ListParagraph"/>
        <w:spacing w:after="0" w:line="240" w:lineRule="auto"/>
        <w:rPr>
          <w:rFonts w:ascii="Arial" w:hAnsi="Arial" w:cs="Arial"/>
        </w:rPr>
      </w:pPr>
    </w:p>
    <w:p w14:paraId="68BE870D" w14:textId="77777777" w:rsidR="004527F5" w:rsidRDefault="00691B2B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527F5">
        <w:rPr>
          <w:rFonts w:ascii="Arial" w:hAnsi="Arial" w:cs="Arial"/>
        </w:rPr>
        <w:t>To undergo suitable training and attend courses or conferences relating to careers and other future paths</w:t>
      </w:r>
      <w:r w:rsidR="004527F5">
        <w:rPr>
          <w:rFonts w:ascii="Arial" w:hAnsi="Arial" w:cs="Arial"/>
        </w:rPr>
        <w:t>.</w:t>
      </w:r>
    </w:p>
    <w:p w14:paraId="41552580" w14:textId="77777777" w:rsidR="00D46A11" w:rsidRPr="00D46A11" w:rsidRDefault="00D46A11" w:rsidP="00D46A11">
      <w:pPr>
        <w:pStyle w:val="ListParagraph"/>
        <w:rPr>
          <w:rFonts w:ascii="Arial" w:hAnsi="Arial" w:cs="Arial"/>
        </w:rPr>
      </w:pPr>
    </w:p>
    <w:p w14:paraId="25DD9977" w14:textId="7C3EF910" w:rsidR="00D46A11" w:rsidRDefault="00D46A11" w:rsidP="00D46A1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all pupils from Years 7 – 11 have at least one meaningful encounter every year with an employer.</w:t>
      </w:r>
    </w:p>
    <w:p w14:paraId="588B8A21" w14:textId="77777777" w:rsidR="00D46A11" w:rsidRPr="00D46A11" w:rsidRDefault="00D46A11" w:rsidP="00D46A11">
      <w:pPr>
        <w:spacing w:after="0" w:line="240" w:lineRule="auto"/>
        <w:jc w:val="both"/>
        <w:rPr>
          <w:rFonts w:ascii="Arial" w:hAnsi="Arial" w:cs="Arial"/>
        </w:rPr>
      </w:pPr>
    </w:p>
    <w:p w14:paraId="7E1CB313" w14:textId="71675EB9" w:rsidR="001B2879" w:rsidRDefault="001B2879" w:rsidP="001B2879">
      <w:pPr>
        <w:pStyle w:val="Default"/>
        <w:ind w:left="36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Key Skills and Experience</w:t>
      </w:r>
      <w:r w:rsidRPr="00A7007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: </w:t>
      </w:r>
    </w:p>
    <w:p w14:paraId="25A9D17A" w14:textId="7ED5E8F1" w:rsidR="001B2879" w:rsidRDefault="001B2879" w:rsidP="001B2879">
      <w:pPr>
        <w:pStyle w:val="Default"/>
        <w:ind w:left="36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1C50D95D" w14:textId="77777777" w:rsidR="001B2879" w:rsidRDefault="001B2879" w:rsidP="001B2879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Essential is a</w:t>
      </w:r>
      <w:r w:rsidRPr="001B2879">
        <w:rPr>
          <w:rFonts w:ascii="Arial" w:hAnsi="Arial" w:cs="Arial"/>
        </w:rPr>
        <w:t xml:space="preserve"> willingness to engage actively with teenagers</w:t>
      </w:r>
      <w:r>
        <w:rPr>
          <w:rFonts w:ascii="Arial" w:hAnsi="Arial" w:cs="Arial"/>
        </w:rPr>
        <w:t xml:space="preserve"> with a genuine desire to see them fulfil their potential.</w:t>
      </w:r>
    </w:p>
    <w:p w14:paraId="64AF8E23" w14:textId="77777777" w:rsidR="001B2879" w:rsidRDefault="001B2879" w:rsidP="001B2879">
      <w:pPr>
        <w:pStyle w:val="ListParagraph"/>
        <w:rPr>
          <w:rFonts w:ascii="Arial" w:hAnsi="Arial" w:cs="Arial"/>
        </w:rPr>
      </w:pPr>
    </w:p>
    <w:p w14:paraId="124AA031" w14:textId="77777777" w:rsidR="006340D0" w:rsidRDefault="006340D0" w:rsidP="006340D0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Ideally applicants should possess a Qualification in Careers Guidance (QCG) or Information, Advice and Guidance (IAG) Level 4 although training will be provided to the right candidate.</w:t>
      </w:r>
    </w:p>
    <w:p w14:paraId="17722D90" w14:textId="77777777" w:rsidR="006340D0" w:rsidRPr="001B2879" w:rsidRDefault="006340D0" w:rsidP="001B2879">
      <w:pPr>
        <w:pStyle w:val="ListParagraph"/>
        <w:rPr>
          <w:rFonts w:ascii="Arial" w:hAnsi="Arial" w:cs="Arial"/>
        </w:rPr>
      </w:pPr>
    </w:p>
    <w:p w14:paraId="09693E99" w14:textId="67C50A63" w:rsidR="004E1992" w:rsidRPr="004E1992" w:rsidRDefault="001B2879" w:rsidP="004E1992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1B2879">
        <w:rPr>
          <w:rFonts w:ascii="Arial" w:hAnsi="Arial" w:cs="Arial"/>
        </w:rPr>
        <w:t>Good administration and I.T skills</w:t>
      </w:r>
      <w:r w:rsidR="004E1992">
        <w:rPr>
          <w:rFonts w:ascii="Arial" w:hAnsi="Arial" w:cs="Arial"/>
        </w:rPr>
        <w:t xml:space="preserve"> with an interest in keeping up to date with Careers software</w:t>
      </w:r>
      <w:r w:rsidR="00EF0410">
        <w:rPr>
          <w:rFonts w:ascii="Arial" w:hAnsi="Arial" w:cs="Arial"/>
        </w:rPr>
        <w:t xml:space="preserve">,  such as </w:t>
      </w:r>
      <w:proofErr w:type="spellStart"/>
      <w:r w:rsidR="00EF0410" w:rsidRPr="004527F5">
        <w:rPr>
          <w:rFonts w:ascii="Arial" w:hAnsi="Arial" w:cs="Arial"/>
        </w:rPr>
        <w:t>Unifrog</w:t>
      </w:r>
      <w:proofErr w:type="spellEnd"/>
      <w:r w:rsidR="00EF0410">
        <w:rPr>
          <w:rFonts w:ascii="Arial" w:hAnsi="Arial" w:cs="Arial"/>
        </w:rPr>
        <w:t xml:space="preserve">; </w:t>
      </w:r>
      <w:r w:rsidR="00EF0410" w:rsidRPr="004527F5">
        <w:rPr>
          <w:rFonts w:ascii="Arial" w:hAnsi="Arial" w:cs="Arial"/>
        </w:rPr>
        <w:t xml:space="preserve">Morrisby </w:t>
      </w:r>
      <w:r w:rsidR="00EF0410">
        <w:rPr>
          <w:rFonts w:ascii="Arial" w:hAnsi="Arial" w:cs="Arial"/>
        </w:rPr>
        <w:t xml:space="preserve">and </w:t>
      </w:r>
      <w:r w:rsidR="00EF0410" w:rsidRPr="004527F5">
        <w:rPr>
          <w:rFonts w:ascii="Arial" w:hAnsi="Arial" w:cs="Arial"/>
        </w:rPr>
        <w:t>Fast Tomato</w:t>
      </w:r>
      <w:r w:rsidR="00EF0410">
        <w:rPr>
          <w:rFonts w:ascii="Arial" w:hAnsi="Arial" w:cs="Arial"/>
        </w:rPr>
        <w:t>.</w:t>
      </w:r>
    </w:p>
    <w:p w14:paraId="060D526A" w14:textId="77777777" w:rsidR="001B2879" w:rsidRPr="001B2879" w:rsidRDefault="001B2879" w:rsidP="001B2879">
      <w:pPr>
        <w:pStyle w:val="ListParagraph"/>
        <w:rPr>
          <w:rFonts w:ascii="Arial" w:hAnsi="Arial" w:cs="Arial"/>
        </w:rPr>
      </w:pPr>
    </w:p>
    <w:p w14:paraId="55CAE480" w14:textId="28FF4BB2" w:rsidR="001B2879" w:rsidRDefault="001B2879" w:rsidP="003F1DA4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1B2879">
        <w:rPr>
          <w:rFonts w:ascii="Arial" w:hAnsi="Arial" w:cs="Arial"/>
        </w:rPr>
        <w:t>Strong communication skills both in writing and in person.</w:t>
      </w:r>
    </w:p>
    <w:p w14:paraId="741FCF54" w14:textId="77777777" w:rsidR="002A6A81" w:rsidRPr="002A6A81" w:rsidRDefault="002A6A81" w:rsidP="002A6A81">
      <w:pPr>
        <w:pStyle w:val="ListParagraph"/>
        <w:rPr>
          <w:rFonts w:ascii="Arial" w:hAnsi="Arial" w:cs="Arial"/>
        </w:rPr>
      </w:pPr>
    </w:p>
    <w:p w14:paraId="6507B7B7" w14:textId="6B7C8EF9" w:rsidR="002A6A81" w:rsidRDefault="002A6A81" w:rsidP="003F1DA4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ability to work with </w:t>
      </w:r>
      <w:r w:rsidR="00106629">
        <w:rPr>
          <w:rFonts w:ascii="Arial" w:hAnsi="Arial" w:cs="Arial"/>
        </w:rPr>
        <w:t>individuals and groups.</w:t>
      </w:r>
    </w:p>
    <w:p w14:paraId="63ACEC12" w14:textId="77777777" w:rsidR="001B2879" w:rsidRPr="001B2879" w:rsidRDefault="001B2879" w:rsidP="001B2879">
      <w:pPr>
        <w:pStyle w:val="ListParagraph"/>
        <w:rPr>
          <w:rFonts w:ascii="Arial" w:hAnsi="Arial" w:cs="Arial"/>
        </w:rPr>
      </w:pPr>
    </w:p>
    <w:p w14:paraId="675A798A" w14:textId="17D9865F" w:rsidR="001B2879" w:rsidRDefault="001B2879" w:rsidP="003F1DA4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1B287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flexible approach to work is required, as the role will involve</w:t>
      </w:r>
      <w:r w:rsidRPr="001B2879">
        <w:rPr>
          <w:rFonts w:ascii="Arial" w:hAnsi="Arial" w:cs="Arial"/>
        </w:rPr>
        <w:t xml:space="preserve"> some evenings for careers events and parent meetings</w:t>
      </w:r>
      <w:r>
        <w:rPr>
          <w:rFonts w:ascii="Arial" w:hAnsi="Arial" w:cs="Arial"/>
        </w:rPr>
        <w:t>.</w:t>
      </w:r>
    </w:p>
    <w:p w14:paraId="63EE6B82" w14:textId="77777777" w:rsidR="006340D0" w:rsidRDefault="006340D0" w:rsidP="006340D0">
      <w:pPr>
        <w:pStyle w:val="ListParagraph"/>
        <w:rPr>
          <w:rFonts w:ascii="Arial" w:hAnsi="Arial" w:cs="Arial"/>
        </w:rPr>
      </w:pPr>
    </w:p>
    <w:p w14:paraId="646DF659" w14:textId="77777777" w:rsidR="006340D0" w:rsidRPr="004066B0" w:rsidRDefault="006340D0" w:rsidP="006340D0">
      <w:pPr>
        <w:pStyle w:val="ListParagraph"/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</w:rPr>
      </w:pPr>
      <w:proofErr w:type="spellStart"/>
      <w:r w:rsidRPr="00901DA4">
        <w:rPr>
          <w:rFonts w:ascii="Arial" w:hAnsi="Arial" w:cs="Arial"/>
        </w:rPr>
        <w:t>Postholders</w:t>
      </w:r>
      <w:proofErr w:type="spellEnd"/>
      <w:r w:rsidRPr="00901DA4">
        <w:rPr>
          <w:rFonts w:ascii="Arial" w:hAnsi="Arial" w:cs="Arial"/>
        </w:rPr>
        <w:t xml:space="preserve"> must be committed to safeguarding and promoting pupil welfare. They will be subject to an enhanced DBS and Child protection checks. We are an equal opportunities employer.</w:t>
      </w:r>
    </w:p>
    <w:p w14:paraId="4F2C1EA9" w14:textId="77777777" w:rsidR="006340D0" w:rsidRPr="006340D0" w:rsidRDefault="006340D0" w:rsidP="006340D0">
      <w:pPr>
        <w:pStyle w:val="ListParagraph"/>
        <w:rPr>
          <w:rFonts w:ascii="Arial" w:hAnsi="Arial" w:cs="Arial"/>
        </w:rPr>
      </w:pPr>
    </w:p>
    <w:sectPr w:rsidR="006340D0" w:rsidRPr="006340D0" w:rsidSect="00CD11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A51"/>
    <w:multiLevelType w:val="hybridMultilevel"/>
    <w:tmpl w:val="9DBE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F83"/>
    <w:multiLevelType w:val="hybridMultilevel"/>
    <w:tmpl w:val="2E60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BB3"/>
    <w:multiLevelType w:val="hybridMultilevel"/>
    <w:tmpl w:val="400C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A6D"/>
    <w:multiLevelType w:val="hybridMultilevel"/>
    <w:tmpl w:val="3D9A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C3E"/>
    <w:multiLevelType w:val="hybridMultilevel"/>
    <w:tmpl w:val="C77A1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FC1"/>
    <w:multiLevelType w:val="hybridMultilevel"/>
    <w:tmpl w:val="C9D2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1A54"/>
    <w:multiLevelType w:val="hybridMultilevel"/>
    <w:tmpl w:val="8C24D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B5860"/>
    <w:multiLevelType w:val="hybridMultilevel"/>
    <w:tmpl w:val="332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646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CF03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5658AD"/>
    <w:multiLevelType w:val="hybridMultilevel"/>
    <w:tmpl w:val="49B6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C4E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2" w15:restartNumberingAfterBreak="0">
    <w:nsid w:val="6DFF173C"/>
    <w:multiLevelType w:val="hybridMultilevel"/>
    <w:tmpl w:val="331C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F6AB9"/>
    <w:multiLevelType w:val="hybridMultilevel"/>
    <w:tmpl w:val="E536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E0"/>
    <w:rsid w:val="00015E50"/>
    <w:rsid w:val="00065651"/>
    <w:rsid w:val="000729F5"/>
    <w:rsid w:val="00085C09"/>
    <w:rsid w:val="00092FC7"/>
    <w:rsid w:val="000C17A2"/>
    <w:rsid w:val="000D6AA1"/>
    <w:rsid w:val="00106629"/>
    <w:rsid w:val="00186172"/>
    <w:rsid w:val="001A229A"/>
    <w:rsid w:val="001B2879"/>
    <w:rsid w:val="002A6A81"/>
    <w:rsid w:val="003109D1"/>
    <w:rsid w:val="003238F3"/>
    <w:rsid w:val="003E732B"/>
    <w:rsid w:val="004066B0"/>
    <w:rsid w:val="00424378"/>
    <w:rsid w:val="004312EA"/>
    <w:rsid w:val="004527F5"/>
    <w:rsid w:val="004A7E52"/>
    <w:rsid w:val="004B188C"/>
    <w:rsid w:val="004D755D"/>
    <w:rsid w:val="004E1992"/>
    <w:rsid w:val="004F586F"/>
    <w:rsid w:val="0050323A"/>
    <w:rsid w:val="00562E2B"/>
    <w:rsid w:val="005852B3"/>
    <w:rsid w:val="00617627"/>
    <w:rsid w:val="006340D0"/>
    <w:rsid w:val="00641BB3"/>
    <w:rsid w:val="00681DBA"/>
    <w:rsid w:val="00691B2B"/>
    <w:rsid w:val="00692D97"/>
    <w:rsid w:val="006C1DC4"/>
    <w:rsid w:val="006C72F1"/>
    <w:rsid w:val="0070503B"/>
    <w:rsid w:val="007219E9"/>
    <w:rsid w:val="0076752D"/>
    <w:rsid w:val="00780E07"/>
    <w:rsid w:val="007910A2"/>
    <w:rsid w:val="007B4DC6"/>
    <w:rsid w:val="00806FE9"/>
    <w:rsid w:val="008675FE"/>
    <w:rsid w:val="00890AE1"/>
    <w:rsid w:val="008B4E72"/>
    <w:rsid w:val="008C4329"/>
    <w:rsid w:val="008D05FA"/>
    <w:rsid w:val="00901DA4"/>
    <w:rsid w:val="0093636E"/>
    <w:rsid w:val="00A37C59"/>
    <w:rsid w:val="00A43DC8"/>
    <w:rsid w:val="00A7007E"/>
    <w:rsid w:val="00AB637F"/>
    <w:rsid w:val="00B07F68"/>
    <w:rsid w:val="00B12D8B"/>
    <w:rsid w:val="00B250D0"/>
    <w:rsid w:val="00B716E0"/>
    <w:rsid w:val="00B80DA9"/>
    <w:rsid w:val="00BB17D1"/>
    <w:rsid w:val="00BB63B0"/>
    <w:rsid w:val="00BE57F7"/>
    <w:rsid w:val="00C203B1"/>
    <w:rsid w:val="00C53BFD"/>
    <w:rsid w:val="00CA1098"/>
    <w:rsid w:val="00CB3595"/>
    <w:rsid w:val="00CC2849"/>
    <w:rsid w:val="00CD113A"/>
    <w:rsid w:val="00D1098A"/>
    <w:rsid w:val="00D14822"/>
    <w:rsid w:val="00D226FA"/>
    <w:rsid w:val="00D46A11"/>
    <w:rsid w:val="00D674DF"/>
    <w:rsid w:val="00D82164"/>
    <w:rsid w:val="00DA3455"/>
    <w:rsid w:val="00DA4271"/>
    <w:rsid w:val="00DA64FA"/>
    <w:rsid w:val="00DD105B"/>
    <w:rsid w:val="00DF0FB9"/>
    <w:rsid w:val="00E07D9D"/>
    <w:rsid w:val="00E243E4"/>
    <w:rsid w:val="00E3312F"/>
    <w:rsid w:val="00E40C70"/>
    <w:rsid w:val="00E86BBB"/>
    <w:rsid w:val="00EC499F"/>
    <w:rsid w:val="00EE26D4"/>
    <w:rsid w:val="00EF0410"/>
    <w:rsid w:val="00F44CD6"/>
    <w:rsid w:val="00F63546"/>
    <w:rsid w:val="00F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188C2"/>
  <w15:docId w15:val="{F874BD02-0294-4F37-8D84-5422434F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1098A"/>
    <w:pPr>
      <w:keepNext/>
      <w:spacing w:after="0" w:line="240" w:lineRule="auto"/>
      <w:outlineLvl w:val="4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3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1098A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D1098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1098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D1098A"/>
    <w:pPr>
      <w:spacing w:after="0" w:line="240" w:lineRule="auto"/>
    </w:pPr>
    <w:rPr>
      <w:rFonts w:ascii="Book Antiqua" w:eastAsia="Times New Roman" w:hAnsi="Book Antiqua" w:cs="Times New Roman"/>
      <w:snapToGrid w:val="0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7B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7DE3-5141-41EF-90D0-34F8BCF1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Buck</dc:creator>
  <cp:lastModifiedBy>Emily Weiss</cp:lastModifiedBy>
  <cp:revision>3</cp:revision>
  <cp:lastPrinted>2018-02-22T10:16:00Z</cp:lastPrinted>
  <dcterms:created xsi:type="dcterms:W3CDTF">2018-02-27T09:54:00Z</dcterms:created>
  <dcterms:modified xsi:type="dcterms:W3CDTF">2018-02-27T09:58:00Z</dcterms:modified>
</cp:coreProperties>
</file>