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5F" w:rsidRDefault="002B7FB5">
      <w:pPr>
        <w:jc w:val="center"/>
      </w:pPr>
      <w:bookmarkStart w:id="0" w:name="_GoBack"/>
      <w:bookmarkEnd w:id="0"/>
      <w:r>
        <w:rPr>
          <w:noProof/>
          <w:lang w:eastAsia="en-GB"/>
        </w:rPr>
        <w:drawing>
          <wp:anchor distT="0" distB="0" distL="0" distR="0" simplePos="0" relativeHeight="251659264" behindDoc="1" locked="0" layoutInCell="1" allowOverlap="1" wp14:anchorId="1DEF945B" wp14:editId="0B1B1FA2">
            <wp:simplePos x="0" y="0"/>
            <wp:positionH relativeFrom="column">
              <wp:posOffset>5189855</wp:posOffset>
            </wp:positionH>
            <wp:positionV relativeFrom="paragraph">
              <wp:posOffset>0</wp:posOffset>
            </wp:positionV>
            <wp:extent cx="1019175" cy="1008380"/>
            <wp:effectExtent l="0" t="0" r="9525" b="1270"/>
            <wp:wrapTight wrapText="bothSides">
              <wp:wrapPolygon edited="0">
                <wp:start x="0" y="0"/>
                <wp:lineTo x="0" y="21219"/>
                <wp:lineTo x="21398" y="21219"/>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19175" cy="1008380"/>
                    </a:xfrm>
                    <a:prstGeom prst="rect">
                      <a:avLst/>
                    </a:prstGeom>
                    <a:noFill/>
                    <a:ln>
                      <a:noFill/>
                    </a:ln>
                  </pic:spPr>
                </pic:pic>
              </a:graphicData>
            </a:graphic>
          </wp:anchor>
        </w:drawing>
      </w:r>
      <w:r w:rsidRPr="004D0F54">
        <w:rPr>
          <w:rFonts w:ascii="Baskerville Old Face" w:hAnsi="Baskerville Old Face" w:cs="Tahoma"/>
          <w:noProof/>
          <w:color w:val="215868" w:themeColor="accent5" w:themeShade="80"/>
          <w:sz w:val="28"/>
          <w:szCs w:val="28"/>
          <w:lang w:eastAsia="en-GB"/>
        </w:rPr>
        <w:drawing>
          <wp:anchor distT="0" distB="0" distL="114300" distR="114300" simplePos="0" relativeHeight="251661312" behindDoc="1" locked="0" layoutInCell="1" allowOverlap="1" wp14:anchorId="242D680C" wp14:editId="7CFD60C8">
            <wp:simplePos x="0" y="0"/>
            <wp:positionH relativeFrom="column">
              <wp:posOffset>3533775</wp:posOffset>
            </wp:positionH>
            <wp:positionV relativeFrom="paragraph">
              <wp:posOffset>0</wp:posOffset>
            </wp:positionV>
            <wp:extent cx="1326515" cy="973455"/>
            <wp:effectExtent l="0" t="0" r="6985" b="0"/>
            <wp:wrapTight wrapText="bothSides">
              <wp:wrapPolygon edited="0">
                <wp:start x="0" y="0"/>
                <wp:lineTo x="0" y="21135"/>
                <wp:lineTo x="21404" y="21135"/>
                <wp:lineTo x="214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nf_logo_with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515" cy="973455"/>
                    </a:xfrm>
                    <a:prstGeom prst="rect">
                      <a:avLst/>
                    </a:prstGeom>
                  </pic:spPr>
                </pic:pic>
              </a:graphicData>
            </a:graphic>
            <wp14:sizeRelH relativeFrom="margin">
              <wp14:pctWidth>0</wp14:pctWidth>
            </wp14:sizeRelH>
            <wp14:sizeRelV relativeFrom="margin">
              <wp14:pctHeight>0</wp14:pctHeight>
            </wp14:sizeRelV>
          </wp:anchor>
        </w:drawing>
      </w:r>
    </w:p>
    <w:p w:rsidR="007456C6" w:rsidRDefault="007456C6">
      <w:pPr>
        <w:rPr>
          <w:rFonts w:ascii="Times New Roman" w:hAnsi="Times New Roman" w:cs="Times New Roman"/>
          <w:sz w:val="24"/>
          <w:szCs w:val="24"/>
        </w:rPr>
      </w:pPr>
    </w:p>
    <w:p w:rsidR="007456C6" w:rsidRDefault="007456C6">
      <w:pPr>
        <w:rPr>
          <w:rFonts w:ascii="Times New Roman" w:hAnsi="Times New Roman" w:cs="Times New Roman"/>
          <w:sz w:val="24"/>
          <w:szCs w:val="24"/>
        </w:rPr>
      </w:pPr>
    </w:p>
    <w:p w:rsidR="002B7FB5" w:rsidRDefault="002B7FB5" w:rsidP="002B7FB5">
      <w:pPr>
        <w:jc w:val="both"/>
        <w:rPr>
          <w:rFonts w:ascii="Times New Roman" w:hAnsi="Times New Roman" w:cs="Times New Roman"/>
          <w:sz w:val="24"/>
          <w:szCs w:val="24"/>
        </w:rPr>
      </w:pPr>
    </w:p>
    <w:p w:rsidR="007456C6" w:rsidRDefault="002B7FB5" w:rsidP="002B7FB5">
      <w:pPr>
        <w:jc w:val="both"/>
        <w:rPr>
          <w:rFonts w:ascii="Times New Roman" w:hAnsi="Times New Roman" w:cs="Times New Roman"/>
          <w:sz w:val="24"/>
          <w:szCs w:val="24"/>
        </w:rPr>
      </w:pPr>
      <w:r>
        <w:rPr>
          <w:rFonts w:ascii="Times New Roman" w:hAnsi="Times New Roman" w:cs="Times New Roman"/>
          <w:sz w:val="24"/>
          <w:szCs w:val="24"/>
        </w:rPr>
        <w:t>Dear Applicant</w:t>
      </w:r>
    </w:p>
    <w:p w:rsidR="00C1485F" w:rsidRDefault="002740D0" w:rsidP="002B7FB5">
      <w:pPr>
        <w:jc w:val="both"/>
        <w:rPr>
          <w:rFonts w:ascii="Times New Roman" w:hAnsi="Times New Roman" w:cs="Times New Roman"/>
          <w:sz w:val="24"/>
          <w:szCs w:val="24"/>
        </w:rPr>
      </w:pPr>
      <w:r>
        <w:rPr>
          <w:rFonts w:ascii="Times New Roman" w:hAnsi="Times New Roman" w:cs="Times New Roman"/>
          <w:sz w:val="24"/>
          <w:szCs w:val="24"/>
        </w:rPr>
        <w:t>Thank you for your interest in the teaching post</w:t>
      </w:r>
      <w:r w:rsidR="004B4A4A">
        <w:rPr>
          <w:rFonts w:ascii="Times New Roman" w:hAnsi="Times New Roman" w:cs="Times New Roman"/>
          <w:sz w:val="24"/>
          <w:szCs w:val="24"/>
        </w:rPr>
        <w:t>s</w:t>
      </w:r>
      <w:r>
        <w:rPr>
          <w:rFonts w:ascii="Times New Roman" w:hAnsi="Times New Roman" w:cs="Times New Roman"/>
          <w:sz w:val="24"/>
          <w:szCs w:val="24"/>
        </w:rPr>
        <w:t xml:space="preserve"> advertised at Chapel St Leonards Primary School.  </w:t>
      </w:r>
    </w:p>
    <w:p w:rsidR="00C1485F" w:rsidRDefault="002740D0" w:rsidP="002B7FB5">
      <w:pPr>
        <w:jc w:val="both"/>
        <w:rPr>
          <w:rFonts w:ascii="Times New Roman" w:eastAsia="SimSun" w:hAnsi="Times New Roman" w:cs="Times New Roman"/>
          <w:b/>
          <w:bCs/>
          <w:sz w:val="24"/>
          <w:szCs w:val="24"/>
          <w:u w:val="single"/>
          <w:shd w:val="clear" w:color="auto" w:fill="FFFFFF"/>
        </w:rPr>
      </w:pPr>
      <w:r>
        <w:rPr>
          <w:rFonts w:ascii="Times New Roman" w:eastAsia="SimSun" w:hAnsi="Times New Roman" w:cs="Times New Roman"/>
          <w:b/>
          <w:bCs/>
          <w:sz w:val="24"/>
          <w:szCs w:val="24"/>
          <w:u w:val="single"/>
          <w:shd w:val="clear" w:color="auto" w:fill="FFFFFF"/>
        </w:rPr>
        <w:t>Our local area</w:t>
      </w:r>
    </w:p>
    <w:p w:rsidR="00C1485F" w:rsidRDefault="002740D0" w:rsidP="002B7FB5">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We are very lucky to be situated on the delightful east coast where we are a stone</w:t>
      </w:r>
      <w:r w:rsidR="007456C6">
        <w:rPr>
          <w:rFonts w:ascii="Times New Roman" w:eastAsia="SimSun" w:hAnsi="Times New Roman" w:cs="Times New Roman"/>
          <w:sz w:val="24"/>
          <w:szCs w:val="24"/>
          <w:shd w:val="clear" w:color="auto" w:fill="FFFFFF"/>
        </w:rPr>
        <w:t>’</w:t>
      </w:r>
      <w:r>
        <w:rPr>
          <w:rFonts w:ascii="Times New Roman" w:eastAsia="SimSun" w:hAnsi="Times New Roman" w:cs="Times New Roman"/>
          <w:sz w:val="24"/>
          <w:szCs w:val="24"/>
          <w:shd w:val="clear" w:color="auto" w:fill="FFFFFF"/>
        </w:rPr>
        <w:t xml:space="preserve">s throw away from the wonderful Gibraltar Point whereby in spring, the first of the migrants stop off to refuel or establish territories. In summer, little terns may be seen fishing in the shallows and skylarks are in full song above the purple haze of the saltmarshes. In autumn, huge whirling flocks of waders can be seen on the </w:t>
      </w:r>
      <w:r w:rsidR="002B7FB5">
        <w:rPr>
          <w:rFonts w:ascii="Times New Roman" w:eastAsia="SimSun" w:hAnsi="Times New Roman" w:cs="Times New Roman"/>
          <w:sz w:val="24"/>
          <w:szCs w:val="24"/>
          <w:shd w:val="clear" w:color="auto" w:fill="FFFFFF"/>
        </w:rPr>
        <w:t xml:space="preserve">high tides. And in winter, the Brent geese, </w:t>
      </w:r>
      <w:proofErr w:type="spellStart"/>
      <w:r w:rsidR="002B7FB5">
        <w:rPr>
          <w:rFonts w:ascii="Times New Roman" w:eastAsia="SimSun" w:hAnsi="Times New Roman" w:cs="Times New Roman"/>
          <w:sz w:val="24"/>
          <w:szCs w:val="24"/>
          <w:shd w:val="clear" w:color="auto" w:fill="FFFFFF"/>
        </w:rPr>
        <w:t>S</w:t>
      </w:r>
      <w:r>
        <w:rPr>
          <w:rFonts w:ascii="Times New Roman" w:eastAsia="SimSun" w:hAnsi="Times New Roman" w:cs="Times New Roman"/>
          <w:sz w:val="24"/>
          <w:szCs w:val="24"/>
          <w:shd w:val="clear" w:color="auto" w:fill="FFFFFF"/>
        </w:rPr>
        <w:t>horelark</w:t>
      </w:r>
      <w:proofErr w:type="spellEnd"/>
      <w:r>
        <w:rPr>
          <w:rFonts w:ascii="Times New Roman" w:eastAsia="SimSun" w:hAnsi="Times New Roman" w:cs="Times New Roman"/>
          <w:sz w:val="24"/>
          <w:szCs w:val="24"/>
          <w:shd w:val="clear" w:color="auto" w:fill="FFFFFF"/>
        </w:rPr>
        <w:t xml:space="preserve"> and snow bunting as well as flocks of redwing and fieldfare can be observed. </w:t>
      </w:r>
    </w:p>
    <w:p w:rsidR="00C1485F" w:rsidRDefault="002740D0" w:rsidP="002B7FB5">
      <w:pPr>
        <w:jc w:val="both"/>
        <w:rPr>
          <w:rFonts w:ascii="Times New Roman" w:eastAsia="Gill Sans Nova W01" w:hAnsi="Times New Roman" w:cs="Times New Roman"/>
          <w:sz w:val="24"/>
          <w:szCs w:val="24"/>
          <w:shd w:val="clear" w:color="auto" w:fill="FFFFFF"/>
        </w:rPr>
      </w:pPr>
      <w:r>
        <w:rPr>
          <w:rFonts w:ascii="Times New Roman" w:eastAsia="Gill Sans Nova W01" w:hAnsi="Times New Roman" w:cs="Times New Roman"/>
          <w:sz w:val="24"/>
          <w:szCs w:val="24"/>
          <w:shd w:val="clear" w:color="auto" w:fill="FFFFFF"/>
        </w:rPr>
        <w:t xml:space="preserve">Further along the coast, with a beautiful stretch of sandy, unspoilt beach, </w:t>
      </w:r>
      <w:proofErr w:type="spellStart"/>
      <w:r>
        <w:rPr>
          <w:rFonts w:ascii="Times New Roman" w:eastAsia="Gill Sans Nova W01" w:hAnsi="Times New Roman" w:cs="Times New Roman"/>
          <w:sz w:val="24"/>
          <w:szCs w:val="24"/>
          <w:shd w:val="clear" w:color="auto" w:fill="FFFFFF"/>
        </w:rPr>
        <w:t>Anderby</w:t>
      </w:r>
      <w:proofErr w:type="spellEnd"/>
      <w:r>
        <w:rPr>
          <w:rFonts w:ascii="Times New Roman" w:eastAsia="Gill Sans Nova W01" w:hAnsi="Times New Roman" w:cs="Times New Roman"/>
          <w:sz w:val="24"/>
          <w:szCs w:val="24"/>
          <w:shd w:val="clear" w:color="auto" w:fill="FFFFFF"/>
        </w:rPr>
        <w:t xml:space="preserve"> Creek is as delightful as the name suggests and amongst the sand dunes you will find the Round and Round House which is designed for all-year round bird watching. This is also where you can take a seat at the Cloud Bar, the UK’s first purpose-built cloud viewing platform where you can sit back and enjoy the natural shapes of cloud formations as they drift across East Lincolnshire’s big skies.</w:t>
      </w:r>
    </w:p>
    <w:p w:rsidR="00C1485F" w:rsidRDefault="002740D0" w:rsidP="002B7FB5">
      <w:pPr>
        <w:pStyle w:val="NormalWeb"/>
        <w:shd w:val="clear" w:color="auto" w:fill="FFFFFF"/>
        <w:spacing w:beforeAutospacing="0" w:after="300" w:afterAutospacing="0"/>
        <w:jc w:val="both"/>
        <w:rPr>
          <w:rFonts w:eastAsia="Gill Sans Nova W01"/>
        </w:rPr>
      </w:pPr>
      <w:r>
        <w:rPr>
          <w:rFonts w:eastAsia="Gill Sans Nova W01"/>
          <w:shd w:val="clear" w:color="auto" w:fill="FFFFFF"/>
        </w:rPr>
        <w:t>Located between the coastal strip and the Lincolnshire Wolds Area of Outstanding Natural Beauty you’ll find the </w:t>
      </w:r>
      <w:hyperlink r:id="rId9" w:tgtFrame="https://visiteastlincolnshire.com/explore/_blank" w:history="1">
        <w:r>
          <w:rPr>
            <w:rStyle w:val="Hyperlink"/>
            <w:rFonts w:eastAsia="Gill Sans Nova W01"/>
            <w:color w:val="auto"/>
            <w:u w:val="none"/>
            <w:shd w:val="clear" w:color="auto" w:fill="FFFFFF"/>
          </w:rPr>
          <w:t>Lincolnshire Coastal Grazing Marshes</w:t>
        </w:r>
      </w:hyperlink>
      <w:r>
        <w:rPr>
          <w:rFonts w:eastAsia="Gill Sans Nova W01"/>
          <w:shd w:val="clear" w:color="auto" w:fill="FFFFFF"/>
        </w:rPr>
        <w:t>. This nationally threatened habitat supports a diverse variety of wildlife and the distinctive wetland landscape is steeped in a rich cultural history. Various walking and cycling routes have been developed to help you explore the area's hidden heritage, picking out key points of interest along the way.</w:t>
      </w:r>
    </w:p>
    <w:p w:rsidR="00C1485F" w:rsidRDefault="002740D0" w:rsidP="002B7FB5">
      <w:pPr>
        <w:pStyle w:val="NormalWeb"/>
        <w:shd w:val="clear" w:color="auto" w:fill="FFFFFF"/>
        <w:spacing w:beforeAutospacing="0" w:after="300" w:afterAutospacing="0"/>
        <w:jc w:val="both"/>
        <w:rPr>
          <w:rFonts w:eastAsia="Gill Sans Nova W01"/>
          <w:shd w:val="clear" w:color="auto" w:fill="FFFFFF"/>
        </w:rPr>
      </w:pPr>
      <w:r>
        <w:rPr>
          <w:rFonts w:eastAsia="Gill Sans Nova W01"/>
          <w:shd w:val="clear" w:color="auto" w:fill="FFFFFF"/>
        </w:rPr>
        <w:t xml:space="preserve">Travel a little further up the coast and Donna Nook National Nature Reserve covers more than 10 </w:t>
      </w:r>
      <w:proofErr w:type="spellStart"/>
      <w:r>
        <w:rPr>
          <w:rFonts w:eastAsia="Gill Sans Nova W01"/>
          <w:shd w:val="clear" w:color="auto" w:fill="FFFFFF"/>
        </w:rPr>
        <w:t>kilometres</w:t>
      </w:r>
      <w:proofErr w:type="spellEnd"/>
      <w:r>
        <w:rPr>
          <w:rFonts w:eastAsia="Gill Sans Nova W01"/>
          <w:shd w:val="clear" w:color="auto" w:fill="FFFFFF"/>
        </w:rPr>
        <w:t xml:space="preserve"> of coastline between </w:t>
      </w:r>
      <w:proofErr w:type="spellStart"/>
      <w:r>
        <w:rPr>
          <w:rFonts w:eastAsia="Gill Sans Nova W01"/>
          <w:shd w:val="clear" w:color="auto" w:fill="FFFFFF"/>
        </w:rPr>
        <w:t>Grainthorpe</w:t>
      </w:r>
      <w:proofErr w:type="spellEnd"/>
      <w:r>
        <w:rPr>
          <w:rFonts w:eastAsia="Gill Sans Nova W01"/>
          <w:shd w:val="clear" w:color="auto" w:fill="FFFFFF"/>
        </w:rPr>
        <w:t xml:space="preserve"> Haven in the north and </w:t>
      </w:r>
      <w:proofErr w:type="spellStart"/>
      <w:r>
        <w:rPr>
          <w:rFonts w:eastAsia="Gill Sans Nova W01"/>
          <w:shd w:val="clear" w:color="auto" w:fill="FFFFFF"/>
        </w:rPr>
        <w:t>Saltfleet</w:t>
      </w:r>
      <w:proofErr w:type="spellEnd"/>
      <w:r>
        <w:rPr>
          <w:rFonts w:eastAsia="Gill Sans Nova W01"/>
          <w:shd w:val="clear" w:color="auto" w:fill="FFFFFF"/>
        </w:rPr>
        <w:t xml:space="preserve"> in the south where it borders </w:t>
      </w:r>
      <w:proofErr w:type="spellStart"/>
      <w:r>
        <w:rPr>
          <w:rFonts w:eastAsia="Gill Sans Nova W01"/>
          <w:shd w:val="clear" w:color="auto" w:fill="FFFFFF"/>
        </w:rPr>
        <w:t>Saltfleetby-Theddlethorpe</w:t>
      </w:r>
      <w:proofErr w:type="spellEnd"/>
      <w:r>
        <w:rPr>
          <w:rFonts w:eastAsia="Gill Sans Nova W01"/>
          <w:shd w:val="clear" w:color="auto" w:fill="FFFFFF"/>
        </w:rPr>
        <w:t xml:space="preserve"> National Nature Reserve. The reserve is rich in bird life and is renowned as the site where a colony of </w:t>
      </w:r>
      <w:hyperlink r:id="rId10" w:tgtFrame="https://visiteastlincolnshire.com/explore/_blank" w:history="1">
        <w:r>
          <w:rPr>
            <w:rStyle w:val="Hyperlink"/>
            <w:rFonts w:eastAsia="Gill Sans Nova W01"/>
            <w:color w:val="auto"/>
            <w:u w:val="none"/>
            <w:shd w:val="clear" w:color="auto" w:fill="FFFFFF"/>
          </w:rPr>
          <w:t>grey seals</w:t>
        </w:r>
      </w:hyperlink>
      <w:r>
        <w:rPr>
          <w:rFonts w:eastAsia="Gill Sans Nova W01"/>
          <w:shd w:val="clear" w:color="auto" w:fill="FFFFFF"/>
        </w:rPr>
        <w:t xml:space="preserve"> return to shore each winter to give birth to more than 1,000 pups. The site is popular with visitors throughout </w:t>
      </w:r>
      <w:r>
        <w:rPr>
          <w:rFonts w:eastAsia="Gill Sans Nova W01"/>
          <w:shd w:val="clear" w:color="auto" w:fill="FFFFFF"/>
          <w:lang w:val="en-GB"/>
        </w:rPr>
        <w:t xml:space="preserve">winter </w:t>
      </w:r>
      <w:r>
        <w:rPr>
          <w:rFonts w:eastAsia="Gill Sans Nova W01"/>
          <w:shd w:val="clear" w:color="auto" w:fill="FFFFFF"/>
        </w:rPr>
        <w:t>and special viewing areas make it possible to observe the seals at close quarters while protecting both the seal and the public.</w:t>
      </w:r>
    </w:p>
    <w:p w:rsidR="00C1485F" w:rsidRDefault="002740D0" w:rsidP="002B7FB5">
      <w:pPr>
        <w:pStyle w:val="NormalWeb"/>
        <w:shd w:val="clear" w:color="auto" w:fill="FFFFFF"/>
        <w:spacing w:beforeAutospacing="0" w:after="300" w:afterAutospacing="0"/>
        <w:jc w:val="both"/>
        <w:rPr>
          <w:rFonts w:eastAsia="Gill Sans Nova W01"/>
          <w:shd w:val="clear" w:color="auto" w:fill="FFFFFF"/>
          <w:lang w:val="en-GB"/>
        </w:rPr>
      </w:pPr>
      <w:r>
        <w:rPr>
          <w:rFonts w:eastAsia="Gill Sans Nova W01"/>
          <w:shd w:val="clear" w:color="auto" w:fill="FFFFFF"/>
          <w:lang w:val="en-GB"/>
        </w:rPr>
        <w:t>We really are very privileged to be situated amongst the fabulous natural surroundings of the east coast and Lincolnshire Wolds.</w:t>
      </w:r>
    </w:p>
    <w:p w:rsidR="00C1485F" w:rsidRDefault="002740D0" w:rsidP="002B7FB5">
      <w:pPr>
        <w:pStyle w:val="NormalWeb"/>
        <w:shd w:val="clear" w:color="auto" w:fill="FFFFFF"/>
        <w:spacing w:beforeAutospacing="0" w:after="300" w:afterAutospacing="0"/>
        <w:jc w:val="both"/>
        <w:rPr>
          <w:rFonts w:eastAsia="Gill Sans Nova W01"/>
          <w:b/>
          <w:bCs/>
          <w:u w:val="single"/>
          <w:shd w:val="clear" w:color="auto" w:fill="FFFFFF"/>
          <w:lang w:val="en-GB"/>
        </w:rPr>
      </w:pPr>
      <w:r>
        <w:rPr>
          <w:rFonts w:eastAsia="Gill Sans Nova W01"/>
          <w:b/>
          <w:bCs/>
          <w:u w:val="single"/>
          <w:shd w:val="clear" w:color="auto" w:fill="FFFFFF"/>
          <w:lang w:val="en-GB"/>
        </w:rPr>
        <w:t xml:space="preserve">Our School </w:t>
      </w:r>
    </w:p>
    <w:p w:rsidR="006824EB" w:rsidRDefault="006824EB" w:rsidP="002B7FB5">
      <w:pPr>
        <w:jc w:val="both"/>
        <w:rPr>
          <w:rFonts w:ascii="Times New Roman" w:hAnsi="Times New Roman" w:cs="Times New Roman"/>
          <w:sz w:val="24"/>
          <w:szCs w:val="24"/>
        </w:rPr>
      </w:pPr>
      <w:r>
        <w:rPr>
          <w:rFonts w:ascii="Times New Roman" w:hAnsi="Times New Roman" w:cs="Times New Roman"/>
          <w:sz w:val="24"/>
          <w:szCs w:val="24"/>
        </w:rPr>
        <w:t>We have converted to an academy school with the Comm</w:t>
      </w:r>
      <w:r w:rsidR="00875F59">
        <w:rPr>
          <w:rFonts w:ascii="Times New Roman" w:hAnsi="Times New Roman" w:cs="Times New Roman"/>
          <w:sz w:val="24"/>
          <w:szCs w:val="24"/>
        </w:rPr>
        <w:t>unity Inclusive Trust on 1 March 2018</w:t>
      </w:r>
      <w:r w:rsidR="002B7FB5">
        <w:rPr>
          <w:rFonts w:ascii="Times New Roman" w:hAnsi="Times New Roman" w:cs="Times New Roman"/>
          <w:sz w:val="24"/>
          <w:szCs w:val="24"/>
        </w:rPr>
        <w:t xml:space="preserve"> and have already had </w:t>
      </w:r>
      <w:r>
        <w:rPr>
          <w:rFonts w:ascii="Times New Roman" w:hAnsi="Times New Roman" w:cs="Times New Roman"/>
          <w:sz w:val="24"/>
          <w:szCs w:val="24"/>
        </w:rPr>
        <w:t xml:space="preserve">a great deal of support in laying the foundations towards our future success. </w:t>
      </w:r>
    </w:p>
    <w:p w:rsidR="004B4A4A" w:rsidRDefault="006824EB" w:rsidP="002B7FB5">
      <w:pPr>
        <w:jc w:val="both"/>
        <w:rPr>
          <w:rFonts w:ascii="Times New Roman" w:hAnsi="Times New Roman" w:cs="Times New Roman"/>
          <w:sz w:val="24"/>
          <w:szCs w:val="24"/>
        </w:rPr>
      </w:pPr>
      <w:r>
        <w:rPr>
          <w:rFonts w:ascii="Times New Roman" w:hAnsi="Times New Roman" w:cs="Times New Roman"/>
          <w:sz w:val="24"/>
          <w:szCs w:val="24"/>
        </w:rPr>
        <w:t xml:space="preserve"> Chapel St Leonards i</w:t>
      </w:r>
      <w:r w:rsidR="002740D0">
        <w:rPr>
          <w:rFonts w:ascii="Times New Roman" w:hAnsi="Times New Roman" w:cs="Times New Roman"/>
          <w:sz w:val="24"/>
          <w:szCs w:val="24"/>
        </w:rPr>
        <w:t>s a one form entry Primary School comprising of 7 classes – Reception through to Year 6.  We currently have</w:t>
      </w:r>
      <w:r w:rsidR="004B4A4A">
        <w:rPr>
          <w:rFonts w:ascii="Times New Roman" w:hAnsi="Times New Roman" w:cs="Times New Roman"/>
          <w:sz w:val="24"/>
          <w:szCs w:val="24"/>
        </w:rPr>
        <w:t xml:space="preserve"> approximately </w:t>
      </w:r>
      <w:r>
        <w:rPr>
          <w:rFonts w:ascii="Times New Roman" w:hAnsi="Times New Roman" w:cs="Times New Roman"/>
          <w:sz w:val="24"/>
          <w:szCs w:val="24"/>
        </w:rPr>
        <w:t>205 children on roll.</w:t>
      </w:r>
      <w:r w:rsidR="009F497A">
        <w:rPr>
          <w:rFonts w:ascii="Times New Roman" w:hAnsi="Times New Roman" w:cs="Times New Roman"/>
          <w:sz w:val="24"/>
          <w:szCs w:val="24"/>
        </w:rPr>
        <w:t xml:space="preserve"> </w:t>
      </w:r>
      <w:r>
        <w:rPr>
          <w:rFonts w:ascii="Times New Roman" w:hAnsi="Times New Roman" w:cs="Times New Roman"/>
          <w:sz w:val="24"/>
          <w:szCs w:val="24"/>
        </w:rPr>
        <w:t>D</w:t>
      </w:r>
      <w:r w:rsidR="002740D0">
        <w:rPr>
          <w:rFonts w:ascii="Times New Roman" w:hAnsi="Times New Roman" w:cs="Times New Roman"/>
          <w:sz w:val="24"/>
          <w:szCs w:val="24"/>
        </w:rPr>
        <w:t>ue to the nature of our location and the seasonal aspects of employment we h</w:t>
      </w:r>
      <w:r>
        <w:rPr>
          <w:rFonts w:ascii="Times New Roman" w:hAnsi="Times New Roman" w:cs="Times New Roman"/>
          <w:sz w:val="24"/>
          <w:szCs w:val="24"/>
        </w:rPr>
        <w:t>ave a high rate of mobility:</w:t>
      </w:r>
      <w:r w:rsidR="002740D0">
        <w:rPr>
          <w:rFonts w:ascii="Times New Roman" w:hAnsi="Times New Roman" w:cs="Times New Roman"/>
          <w:sz w:val="24"/>
          <w:szCs w:val="24"/>
        </w:rPr>
        <w:t xml:space="preserve"> numbers are prone to fluctuate.  </w:t>
      </w:r>
      <w:r w:rsidR="004B4A4A">
        <w:rPr>
          <w:rFonts w:ascii="Times New Roman" w:hAnsi="Times New Roman" w:cs="Times New Roman"/>
          <w:sz w:val="24"/>
          <w:szCs w:val="24"/>
        </w:rPr>
        <w:t>We have high pupil premium numbers and</w:t>
      </w:r>
      <w:r>
        <w:rPr>
          <w:rFonts w:ascii="Times New Roman" w:hAnsi="Times New Roman" w:cs="Times New Roman"/>
          <w:sz w:val="24"/>
          <w:szCs w:val="24"/>
        </w:rPr>
        <w:t xml:space="preserve"> as a result </w:t>
      </w:r>
      <w:r w:rsidR="002B7FB5">
        <w:rPr>
          <w:rFonts w:ascii="Times New Roman" w:hAnsi="Times New Roman" w:cs="Times New Roman"/>
          <w:sz w:val="24"/>
          <w:szCs w:val="24"/>
        </w:rPr>
        <w:t>have a</w:t>
      </w:r>
      <w:r w:rsidR="004B4A4A">
        <w:rPr>
          <w:rFonts w:ascii="Times New Roman" w:hAnsi="Times New Roman" w:cs="Times New Roman"/>
          <w:sz w:val="24"/>
          <w:szCs w:val="24"/>
        </w:rPr>
        <w:t xml:space="preserve"> high number of dedicated Teaching Assistants.</w:t>
      </w:r>
    </w:p>
    <w:p w:rsidR="006824EB" w:rsidRDefault="006824EB" w:rsidP="002B7FB5">
      <w:pPr>
        <w:jc w:val="both"/>
        <w:rPr>
          <w:rFonts w:ascii="Times New Roman" w:hAnsi="Times New Roman" w:cs="Times New Roman"/>
          <w:sz w:val="24"/>
          <w:szCs w:val="24"/>
        </w:rPr>
      </w:pPr>
    </w:p>
    <w:p w:rsidR="006824EB" w:rsidRDefault="002B7FB5" w:rsidP="002B7FB5">
      <w:pPr>
        <w:jc w:val="both"/>
        <w:rPr>
          <w:rFonts w:ascii="Times New Roman" w:hAnsi="Times New Roman" w:cs="Times New Roman"/>
          <w:sz w:val="24"/>
          <w:szCs w:val="24"/>
        </w:rPr>
      </w:pPr>
      <w:r>
        <w:rPr>
          <w:rFonts w:ascii="Times New Roman" w:hAnsi="Times New Roman" w:cs="Times New Roman"/>
          <w:sz w:val="24"/>
          <w:szCs w:val="24"/>
        </w:rPr>
        <w:t>We are now looking to expand our school’s leadership team</w:t>
      </w:r>
      <w:r w:rsidR="006824EB">
        <w:rPr>
          <w:rFonts w:ascii="Times New Roman" w:hAnsi="Times New Roman" w:cs="Times New Roman"/>
          <w:sz w:val="24"/>
          <w:szCs w:val="24"/>
        </w:rPr>
        <w:t xml:space="preserve"> to help with this rapid improvement as we are ambitious to m</w:t>
      </w:r>
      <w:r>
        <w:rPr>
          <w:rFonts w:ascii="Times New Roman" w:hAnsi="Times New Roman" w:cs="Times New Roman"/>
          <w:sz w:val="24"/>
          <w:szCs w:val="24"/>
        </w:rPr>
        <w:t>ove the school to at least at a</w:t>
      </w:r>
      <w:r w:rsidR="006824EB">
        <w:rPr>
          <w:rFonts w:ascii="Times New Roman" w:hAnsi="Times New Roman" w:cs="Times New Roman"/>
          <w:sz w:val="24"/>
          <w:szCs w:val="24"/>
        </w:rPr>
        <w:t xml:space="preserve"> Good Ofsted judgement. As such the school needs  a team which  has high expectations  and  will  continue to  encourage the children to have  a zest for learning  which becomes embedded across all aspects of school life.</w:t>
      </w:r>
    </w:p>
    <w:p w:rsidR="004B4A4A" w:rsidRDefault="002B7FB5" w:rsidP="002B7FB5">
      <w:pPr>
        <w:jc w:val="both"/>
        <w:rPr>
          <w:rFonts w:ascii="Times New Roman" w:hAnsi="Times New Roman" w:cs="Times New Roman"/>
          <w:sz w:val="24"/>
          <w:szCs w:val="24"/>
        </w:rPr>
      </w:pPr>
      <w:r>
        <w:rPr>
          <w:rFonts w:ascii="Times New Roman" w:hAnsi="Times New Roman" w:cs="Times New Roman"/>
          <w:sz w:val="24"/>
          <w:szCs w:val="24"/>
        </w:rPr>
        <w:t>It</w:t>
      </w:r>
      <w:r w:rsidR="002740D0">
        <w:rPr>
          <w:rFonts w:ascii="Times New Roman" w:hAnsi="Times New Roman" w:cs="Times New Roman"/>
          <w:sz w:val="24"/>
          <w:szCs w:val="24"/>
        </w:rPr>
        <w:t xml:space="preserve"> is a very exciting time to join our school as we move forward in our quest in ensuring that all the children at our school receive the very best education- an education that th</w:t>
      </w:r>
      <w:r w:rsidR="004B4A4A">
        <w:rPr>
          <w:rFonts w:ascii="Times New Roman" w:hAnsi="Times New Roman" w:cs="Times New Roman"/>
          <w:sz w:val="24"/>
          <w:szCs w:val="24"/>
        </w:rPr>
        <w:t>ey deserve and of which we can all be proud.</w:t>
      </w:r>
      <w:r>
        <w:rPr>
          <w:rFonts w:ascii="Times New Roman" w:hAnsi="Times New Roman" w:cs="Times New Roman"/>
          <w:sz w:val="24"/>
          <w:szCs w:val="24"/>
        </w:rPr>
        <w:t xml:space="preserve"> If you </w:t>
      </w:r>
      <w:r w:rsidR="006824EB">
        <w:rPr>
          <w:rFonts w:ascii="Times New Roman" w:hAnsi="Times New Roman" w:cs="Times New Roman"/>
          <w:sz w:val="24"/>
          <w:szCs w:val="24"/>
        </w:rPr>
        <w:t>enjoy a challenge and want to make a difference</w:t>
      </w:r>
      <w:r w:rsidR="00AB477E">
        <w:rPr>
          <w:rFonts w:ascii="Times New Roman" w:hAnsi="Times New Roman" w:cs="Times New Roman"/>
          <w:sz w:val="24"/>
          <w:szCs w:val="24"/>
        </w:rPr>
        <w:t xml:space="preserve"> </w:t>
      </w:r>
      <w:r w:rsidR="006824EB">
        <w:rPr>
          <w:rFonts w:ascii="Times New Roman" w:hAnsi="Times New Roman" w:cs="Times New Roman"/>
          <w:sz w:val="24"/>
          <w:szCs w:val="24"/>
        </w:rPr>
        <w:t>to our school t</w:t>
      </w:r>
      <w:r>
        <w:rPr>
          <w:rFonts w:ascii="Times New Roman" w:hAnsi="Times New Roman" w:cs="Times New Roman"/>
          <w:sz w:val="24"/>
          <w:szCs w:val="24"/>
        </w:rPr>
        <w:t xml:space="preserve">hen we would welcome a </w:t>
      </w:r>
      <w:r w:rsidR="00AB477E">
        <w:rPr>
          <w:rFonts w:ascii="Times New Roman" w:hAnsi="Times New Roman" w:cs="Times New Roman"/>
          <w:sz w:val="24"/>
          <w:szCs w:val="24"/>
        </w:rPr>
        <w:t>conversation regarding appropriate remuneration.</w:t>
      </w:r>
    </w:p>
    <w:p w:rsidR="00AB477E" w:rsidRDefault="00AB477E" w:rsidP="002B7FB5">
      <w:pPr>
        <w:jc w:val="both"/>
        <w:rPr>
          <w:rFonts w:ascii="Times New Roman" w:hAnsi="Times New Roman" w:cs="Times New Roman"/>
          <w:sz w:val="24"/>
          <w:szCs w:val="24"/>
        </w:rPr>
      </w:pPr>
      <w:r>
        <w:rPr>
          <w:rFonts w:ascii="Times New Roman" w:hAnsi="Times New Roman" w:cs="Times New Roman"/>
          <w:sz w:val="24"/>
          <w:szCs w:val="24"/>
        </w:rPr>
        <w:t>We have received a gra</w:t>
      </w:r>
      <w:r w:rsidR="002B7FB5">
        <w:rPr>
          <w:rFonts w:ascii="Times New Roman" w:hAnsi="Times New Roman" w:cs="Times New Roman"/>
          <w:sz w:val="24"/>
          <w:szCs w:val="24"/>
        </w:rPr>
        <w:t>nt from</w:t>
      </w:r>
      <w:r>
        <w:rPr>
          <w:rFonts w:ascii="Times New Roman" w:hAnsi="Times New Roman" w:cs="Times New Roman"/>
          <w:sz w:val="24"/>
          <w:szCs w:val="24"/>
        </w:rPr>
        <w:t xml:space="preserve"> the DFE and have implemented RWI- we are currently being well supported in ensuring this is having the desired impact.</w:t>
      </w:r>
    </w:p>
    <w:p w:rsidR="00AB477E" w:rsidRDefault="002B7FB5" w:rsidP="002B7FB5">
      <w:pPr>
        <w:jc w:val="both"/>
        <w:rPr>
          <w:rFonts w:ascii="Times New Roman" w:hAnsi="Times New Roman" w:cs="Times New Roman"/>
          <w:sz w:val="24"/>
          <w:szCs w:val="24"/>
        </w:rPr>
      </w:pPr>
      <w:r>
        <w:rPr>
          <w:rFonts w:ascii="Times New Roman" w:hAnsi="Times New Roman" w:cs="Times New Roman"/>
          <w:sz w:val="24"/>
          <w:szCs w:val="24"/>
        </w:rPr>
        <w:t>We have purchased Cornerstones as a theme/t</w:t>
      </w:r>
      <w:r w:rsidR="00AB477E">
        <w:rPr>
          <w:rFonts w:ascii="Times New Roman" w:hAnsi="Times New Roman" w:cs="Times New Roman"/>
          <w:sz w:val="24"/>
          <w:szCs w:val="24"/>
        </w:rPr>
        <w:t>opic based curriculum. This began in January 2018 and is in its infancy.</w:t>
      </w:r>
    </w:p>
    <w:p w:rsidR="00AB477E" w:rsidRDefault="00AB477E" w:rsidP="002B7FB5">
      <w:pPr>
        <w:jc w:val="both"/>
        <w:rPr>
          <w:rFonts w:ascii="Times New Roman" w:hAnsi="Times New Roman" w:cs="Times New Roman"/>
          <w:sz w:val="24"/>
          <w:szCs w:val="24"/>
        </w:rPr>
      </w:pPr>
      <w:r>
        <w:rPr>
          <w:rFonts w:ascii="Times New Roman" w:hAnsi="Times New Roman" w:cs="Times New Roman"/>
          <w:sz w:val="24"/>
          <w:szCs w:val="24"/>
        </w:rPr>
        <w:t>We are on</w:t>
      </w:r>
      <w:r w:rsidR="002B7FB5">
        <w:rPr>
          <w:rFonts w:ascii="Times New Roman" w:hAnsi="Times New Roman" w:cs="Times New Roman"/>
          <w:sz w:val="24"/>
          <w:szCs w:val="24"/>
        </w:rPr>
        <w:t xml:space="preserve"> the LEAP programme for Maths </w:t>
      </w:r>
      <w:r>
        <w:rPr>
          <w:rFonts w:ascii="Times New Roman" w:hAnsi="Times New Roman" w:cs="Times New Roman"/>
          <w:sz w:val="24"/>
          <w:szCs w:val="24"/>
        </w:rPr>
        <w:t>start March 2018</w:t>
      </w:r>
      <w:r w:rsidR="002B7FB5">
        <w:rPr>
          <w:rFonts w:ascii="Times New Roman" w:hAnsi="Times New Roman" w:cs="Times New Roman"/>
          <w:sz w:val="24"/>
          <w:szCs w:val="24"/>
        </w:rPr>
        <w:t>.</w:t>
      </w:r>
      <w:r>
        <w:rPr>
          <w:rFonts w:ascii="Times New Roman" w:hAnsi="Times New Roman" w:cs="Times New Roman"/>
          <w:sz w:val="24"/>
          <w:szCs w:val="24"/>
        </w:rPr>
        <w:t xml:space="preserve"> </w:t>
      </w:r>
    </w:p>
    <w:p w:rsidR="00142808" w:rsidRDefault="00142808" w:rsidP="002B7FB5">
      <w:pPr>
        <w:jc w:val="both"/>
        <w:rPr>
          <w:rFonts w:ascii="Times New Roman" w:hAnsi="Times New Roman" w:cs="Times New Roman"/>
          <w:sz w:val="24"/>
          <w:szCs w:val="24"/>
        </w:rPr>
      </w:pPr>
      <w:r>
        <w:rPr>
          <w:rFonts w:ascii="Times New Roman" w:hAnsi="Times New Roman" w:cs="Times New Roman"/>
          <w:sz w:val="24"/>
          <w:szCs w:val="24"/>
        </w:rPr>
        <w:t>We curre</w:t>
      </w:r>
      <w:r w:rsidR="002B7FB5">
        <w:rPr>
          <w:rFonts w:ascii="Times New Roman" w:hAnsi="Times New Roman" w:cs="Times New Roman"/>
          <w:sz w:val="24"/>
          <w:szCs w:val="24"/>
        </w:rPr>
        <w:t xml:space="preserve">ntly have </w:t>
      </w:r>
      <w:proofErr w:type="gramStart"/>
      <w:r w:rsidR="002B7FB5">
        <w:rPr>
          <w:rFonts w:ascii="Times New Roman" w:hAnsi="Times New Roman" w:cs="Times New Roman"/>
          <w:sz w:val="24"/>
          <w:szCs w:val="24"/>
        </w:rPr>
        <w:t>an</w:t>
      </w:r>
      <w:proofErr w:type="gramEnd"/>
      <w:r w:rsidR="002B7FB5">
        <w:rPr>
          <w:rFonts w:ascii="Times New Roman" w:hAnsi="Times New Roman" w:cs="Times New Roman"/>
          <w:sz w:val="24"/>
          <w:szCs w:val="24"/>
        </w:rPr>
        <w:t xml:space="preserve"> part time interim </w:t>
      </w:r>
      <w:r>
        <w:rPr>
          <w:rFonts w:ascii="Times New Roman" w:hAnsi="Times New Roman" w:cs="Times New Roman"/>
          <w:sz w:val="24"/>
          <w:szCs w:val="24"/>
        </w:rPr>
        <w:t>H</w:t>
      </w:r>
      <w:r w:rsidR="00AB477E">
        <w:rPr>
          <w:rFonts w:ascii="Times New Roman" w:hAnsi="Times New Roman" w:cs="Times New Roman"/>
          <w:sz w:val="24"/>
          <w:szCs w:val="24"/>
        </w:rPr>
        <w:t xml:space="preserve">OS with an experienced Head from </w:t>
      </w:r>
      <w:r>
        <w:rPr>
          <w:rFonts w:ascii="Times New Roman" w:hAnsi="Times New Roman" w:cs="Times New Roman"/>
          <w:sz w:val="24"/>
          <w:szCs w:val="24"/>
        </w:rPr>
        <w:t>the Trust providing strategic direction.</w:t>
      </w:r>
    </w:p>
    <w:p w:rsidR="00142808" w:rsidRDefault="00142808" w:rsidP="002B7FB5">
      <w:pPr>
        <w:jc w:val="both"/>
        <w:rPr>
          <w:rFonts w:ascii="Times New Roman" w:hAnsi="Times New Roman" w:cs="Times New Roman"/>
          <w:sz w:val="24"/>
          <w:szCs w:val="24"/>
        </w:rPr>
      </w:pPr>
      <w:r>
        <w:rPr>
          <w:rFonts w:ascii="Times New Roman" w:hAnsi="Times New Roman" w:cs="Times New Roman"/>
          <w:sz w:val="24"/>
          <w:szCs w:val="24"/>
        </w:rPr>
        <w:t>Head T</w:t>
      </w:r>
      <w:r w:rsidR="002B7FB5">
        <w:rPr>
          <w:rFonts w:ascii="Times New Roman" w:hAnsi="Times New Roman" w:cs="Times New Roman"/>
          <w:sz w:val="24"/>
          <w:szCs w:val="24"/>
        </w:rPr>
        <w:t>eacher Interviews take place week beginning 5 March 2018.</w:t>
      </w:r>
    </w:p>
    <w:p w:rsidR="00C1485F" w:rsidRDefault="00142808" w:rsidP="002B7FB5">
      <w:pPr>
        <w:jc w:val="both"/>
        <w:rPr>
          <w:rFonts w:ascii="Times New Roman" w:hAnsi="Times New Roman" w:cs="Times New Roman"/>
          <w:sz w:val="24"/>
          <w:szCs w:val="24"/>
        </w:rPr>
      </w:pPr>
      <w:r>
        <w:rPr>
          <w:rFonts w:ascii="Times New Roman" w:hAnsi="Times New Roman" w:cs="Times New Roman"/>
          <w:sz w:val="24"/>
          <w:szCs w:val="24"/>
        </w:rPr>
        <w:t xml:space="preserve">We </w:t>
      </w:r>
      <w:r w:rsidR="002740D0">
        <w:rPr>
          <w:rFonts w:ascii="Times New Roman" w:hAnsi="Times New Roman" w:cs="Times New Roman"/>
          <w:sz w:val="24"/>
          <w:szCs w:val="24"/>
        </w:rPr>
        <w:t xml:space="preserve">really look forward to hearing from you, reading your application and hopefully to meeting you when you come to look around our school.  </w:t>
      </w:r>
    </w:p>
    <w:p w:rsidR="00C1485F" w:rsidRDefault="00C1485F" w:rsidP="002B7FB5">
      <w:pPr>
        <w:jc w:val="both"/>
        <w:rPr>
          <w:rFonts w:ascii="Times New Roman" w:hAnsi="Times New Roman" w:cs="Times New Roman"/>
          <w:sz w:val="24"/>
          <w:szCs w:val="24"/>
        </w:rPr>
      </w:pPr>
    </w:p>
    <w:p w:rsidR="00C1485F" w:rsidRDefault="00C1485F" w:rsidP="002B7FB5">
      <w:pPr>
        <w:jc w:val="both"/>
      </w:pPr>
    </w:p>
    <w:p w:rsidR="00C1485F" w:rsidRDefault="00C1485F" w:rsidP="002B7FB5">
      <w:pPr>
        <w:jc w:val="both"/>
      </w:pPr>
    </w:p>
    <w:sectPr w:rsidR="00C1485F" w:rsidSect="002B7FB5">
      <w:headerReference w:type="default" r:id="rId11"/>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77" w:rsidRDefault="00E01477">
      <w:pPr>
        <w:spacing w:after="0" w:line="240" w:lineRule="auto"/>
      </w:pPr>
      <w:r>
        <w:separator/>
      </w:r>
    </w:p>
  </w:endnote>
  <w:endnote w:type="continuationSeparator" w:id="0">
    <w:p w:rsidR="00E01477" w:rsidRDefault="00E0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ill Sans Nova W01">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77" w:rsidRDefault="00E01477">
      <w:pPr>
        <w:spacing w:after="0" w:line="240" w:lineRule="auto"/>
      </w:pPr>
      <w:r>
        <w:separator/>
      </w:r>
    </w:p>
  </w:footnote>
  <w:footnote w:type="continuationSeparator" w:id="0">
    <w:p w:rsidR="00E01477" w:rsidRDefault="00E01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5F" w:rsidRDefault="004B4A4A">
    <w:pPr>
      <w:pStyle w:val="Header"/>
    </w:pPr>
    <w:r>
      <w:t xml:space="preserve">March 2018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FA"/>
    <w:rsid w:val="000755A9"/>
    <w:rsid w:val="001007F0"/>
    <w:rsid w:val="0013175E"/>
    <w:rsid w:val="00142808"/>
    <w:rsid w:val="001D104C"/>
    <w:rsid w:val="002379E0"/>
    <w:rsid w:val="002740D0"/>
    <w:rsid w:val="002B7FB5"/>
    <w:rsid w:val="002C059C"/>
    <w:rsid w:val="00333C35"/>
    <w:rsid w:val="00365C36"/>
    <w:rsid w:val="00376DB7"/>
    <w:rsid w:val="004B4A4A"/>
    <w:rsid w:val="005E377A"/>
    <w:rsid w:val="006778B6"/>
    <w:rsid w:val="006824EB"/>
    <w:rsid w:val="006D7154"/>
    <w:rsid w:val="007456C6"/>
    <w:rsid w:val="00794EE5"/>
    <w:rsid w:val="00875F59"/>
    <w:rsid w:val="00912906"/>
    <w:rsid w:val="009F497A"/>
    <w:rsid w:val="00A408F8"/>
    <w:rsid w:val="00AA06FA"/>
    <w:rsid w:val="00AB477E"/>
    <w:rsid w:val="00B2730B"/>
    <w:rsid w:val="00C1485F"/>
    <w:rsid w:val="00DB6FD0"/>
    <w:rsid w:val="00E01477"/>
    <w:rsid w:val="00F97DA1"/>
    <w:rsid w:val="01C92C54"/>
    <w:rsid w:val="34E744E2"/>
    <w:rsid w:val="60D53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B37C9F9-2B8A-9940-8EA3-FD198C7D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uiPriority w:val="99"/>
    <w:unhideWhenUsed/>
    <w:qFormat/>
    <w:pPr>
      <w:spacing w:beforeAutospacing="1" w:afterAutospacing="1"/>
    </w:pPr>
    <w:rPr>
      <w:sz w:val="24"/>
      <w:szCs w:val="24"/>
      <w:lang w:val="en-US"/>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siteastlincolnshire.com/inspiration/post/17/its-seal-season" TargetMode="External"/><Relationship Id="rId4" Type="http://schemas.openxmlformats.org/officeDocument/2006/relationships/webSettings" Target="webSettings.xml"/><Relationship Id="rId9" Type="http://schemas.openxmlformats.org/officeDocument/2006/relationships/hyperlink" Target="https://visiteastlincolnshire.com/attractions/profile/196/lincolnshire-coastal-grazing-mars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GHFOO</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Haslehurst</dc:creator>
  <cp:lastModifiedBy>Suzanne Fenn</cp:lastModifiedBy>
  <cp:revision>3</cp:revision>
  <dcterms:created xsi:type="dcterms:W3CDTF">2018-03-02T11:08:00Z</dcterms:created>
  <dcterms:modified xsi:type="dcterms:W3CDTF">2018-03-02T11:17:00Z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