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B16C7" w:rsidRDefault="00EB16C7"/>
    <w:p w14:paraId="7D5656F7" w14:textId="77777777" w:rsidR="00136EE9" w:rsidRDefault="00136EE9" w:rsidP="00BF2660">
      <w:pPr>
        <w:jc w:val="center"/>
        <w:rPr>
          <w:b/>
          <w:sz w:val="72"/>
          <w:szCs w:val="72"/>
        </w:rPr>
      </w:pPr>
    </w:p>
    <w:p w14:paraId="2E9641BE" w14:textId="271F7849" w:rsidR="00BF2660" w:rsidRPr="00AB7282" w:rsidRDefault="00AB7282" w:rsidP="00BF2660">
      <w:pPr>
        <w:jc w:val="center"/>
        <w:rPr>
          <w:b/>
          <w:sz w:val="72"/>
          <w:szCs w:val="72"/>
        </w:rPr>
      </w:pPr>
      <w:r w:rsidRPr="00AB7282">
        <w:rPr>
          <w:b/>
          <w:sz w:val="72"/>
          <w:szCs w:val="72"/>
        </w:rPr>
        <w:t>RECRUITMENT PACK</w:t>
      </w:r>
    </w:p>
    <w:p w14:paraId="58BBA001" w14:textId="5ABF3776" w:rsidR="004923ED" w:rsidRPr="004923ED" w:rsidRDefault="004923ED" w:rsidP="004923ED">
      <w:pPr>
        <w:jc w:val="center"/>
        <w:rPr>
          <w:rFonts w:cstheme="minorHAnsi"/>
          <w:b/>
          <w:sz w:val="48"/>
          <w:szCs w:val="48"/>
        </w:rPr>
      </w:pPr>
      <w:r>
        <w:rPr>
          <w:rFonts w:cstheme="minorHAnsi"/>
          <w:b/>
          <w:sz w:val="48"/>
          <w:szCs w:val="48"/>
        </w:rPr>
        <w:t>Teacher of</w:t>
      </w:r>
      <w:r w:rsidRPr="004923ED">
        <w:rPr>
          <w:rFonts w:cstheme="minorHAnsi"/>
          <w:b/>
          <w:sz w:val="48"/>
          <w:szCs w:val="48"/>
        </w:rPr>
        <w:t xml:space="preserve"> </w:t>
      </w:r>
      <w:r w:rsidR="00084CAC">
        <w:rPr>
          <w:rFonts w:cstheme="minorHAnsi"/>
          <w:b/>
          <w:sz w:val="48"/>
          <w:szCs w:val="48"/>
        </w:rPr>
        <w:t>English (Maternity Cover)</w:t>
      </w:r>
    </w:p>
    <w:p w14:paraId="30F638DB" w14:textId="77777777" w:rsidR="004923ED" w:rsidRPr="004923ED" w:rsidRDefault="004923ED" w:rsidP="004923ED">
      <w:pPr>
        <w:jc w:val="center"/>
        <w:rPr>
          <w:rFonts w:cstheme="minorHAnsi"/>
          <w:b/>
          <w:sz w:val="40"/>
          <w:szCs w:val="40"/>
        </w:rPr>
      </w:pPr>
      <w:r w:rsidRPr="00084CAC">
        <w:rPr>
          <w:rFonts w:cstheme="minorHAnsi"/>
          <w:b/>
          <w:sz w:val="40"/>
          <w:szCs w:val="40"/>
        </w:rPr>
        <w:t>TMR/UPR</w:t>
      </w:r>
    </w:p>
    <w:p w14:paraId="70EFF203" w14:textId="30493745" w:rsidR="004923ED" w:rsidRPr="004923ED" w:rsidRDefault="004923ED" w:rsidP="004923ED">
      <w:pPr>
        <w:jc w:val="center"/>
        <w:rPr>
          <w:rFonts w:cstheme="minorHAnsi"/>
          <w:b/>
          <w:sz w:val="40"/>
          <w:szCs w:val="40"/>
        </w:rPr>
      </w:pPr>
      <w:r w:rsidRPr="004923ED">
        <w:rPr>
          <w:rFonts w:cstheme="minorHAnsi"/>
          <w:b/>
          <w:sz w:val="40"/>
          <w:szCs w:val="40"/>
        </w:rPr>
        <w:t xml:space="preserve">Required </w:t>
      </w:r>
      <w:r w:rsidR="004B7F71">
        <w:rPr>
          <w:rFonts w:cstheme="minorHAnsi"/>
          <w:b/>
          <w:sz w:val="40"/>
          <w:szCs w:val="40"/>
        </w:rPr>
        <w:t>as soon as possible</w:t>
      </w:r>
    </w:p>
    <w:p w14:paraId="6FB2E4ED" w14:textId="25740D4B" w:rsidR="008B2181" w:rsidRDefault="00E1694B" w:rsidP="00AB7282">
      <w:pPr>
        <w:rPr>
          <w:b/>
          <w:sz w:val="32"/>
          <w:szCs w:val="26"/>
        </w:rPr>
      </w:pPr>
      <w:r>
        <w:rPr>
          <w:b/>
          <w:noProof/>
          <w:sz w:val="72"/>
          <w:szCs w:val="72"/>
          <w:lang w:eastAsia="en-GB"/>
        </w:rPr>
        <w:drawing>
          <wp:anchor distT="0" distB="0" distL="114300" distR="114300" simplePos="0" relativeHeight="251661312" behindDoc="1" locked="0" layoutInCell="1" allowOverlap="1" wp14:anchorId="56A6DE16" wp14:editId="0A42AAAE">
            <wp:simplePos x="0" y="0"/>
            <wp:positionH relativeFrom="margin">
              <wp:align>center</wp:align>
            </wp:positionH>
            <wp:positionV relativeFrom="paragraph">
              <wp:posOffset>480695</wp:posOffset>
            </wp:positionV>
            <wp:extent cx="5836285" cy="3889375"/>
            <wp:effectExtent l="0" t="0" r="0" b="0"/>
            <wp:wrapTight wrapText="bothSides">
              <wp:wrapPolygon edited="0">
                <wp:start x="0" y="0"/>
                <wp:lineTo x="0" y="21477"/>
                <wp:lineTo x="21504" y="21477"/>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8">
                      <a:extLst>
                        <a:ext uri="{28A0092B-C50C-407E-A947-70E740481C1C}">
                          <a14:useLocalDpi xmlns:a14="http://schemas.microsoft.com/office/drawing/2010/main" val="0"/>
                        </a:ext>
                      </a:extLst>
                    </a:blip>
                    <a:stretch>
                      <a:fillRect/>
                    </a:stretch>
                  </pic:blipFill>
                  <pic:spPr>
                    <a:xfrm>
                      <a:off x="0" y="0"/>
                      <a:ext cx="5841488" cy="3892628"/>
                    </a:xfrm>
                    <a:prstGeom prst="rect">
                      <a:avLst/>
                    </a:prstGeom>
                  </pic:spPr>
                </pic:pic>
              </a:graphicData>
            </a:graphic>
            <wp14:sizeRelH relativeFrom="page">
              <wp14:pctWidth>0</wp14:pctWidth>
            </wp14:sizeRelH>
            <wp14:sizeRelV relativeFrom="page">
              <wp14:pctHeight>0</wp14:pctHeight>
            </wp14:sizeRelV>
          </wp:anchor>
        </w:drawing>
      </w:r>
    </w:p>
    <w:p w14:paraId="1CE8CA7D" w14:textId="77777777" w:rsidR="008B2181" w:rsidRDefault="008B2181" w:rsidP="00AB7282">
      <w:pPr>
        <w:rPr>
          <w:b/>
          <w:sz w:val="32"/>
          <w:szCs w:val="26"/>
        </w:rPr>
      </w:pPr>
    </w:p>
    <w:p w14:paraId="7D0D562D" w14:textId="77777777" w:rsidR="00214471" w:rsidRPr="00214471" w:rsidRDefault="00214471" w:rsidP="00AB7282">
      <w:pPr>
        <w:rPr>
          <w:b/>
          <w:sz w:val="18"/>
          <w:szCs w:val="18"/>
        </w:rPr>
      </w:pPr>
    </w:p>
    <w:p w14:paraId="709F6744" w14:textId="74CCFCF6" w:rsidR="008B2181" w:rsidRPr="005723D2" w:rsidRDefault="00AB7282" w:rsidP="00AB7282">
      <w:pPr>
        <w:rPr>
          <w:b/>
          <w:sz w:val="32"/>
          <w:szCs w:val="32"/>
        </w:rPr>
      </w:pPr>
      <w:r w:rsidRPr="005723D2">
        <w:rPr>
          <w:b/>
          <w:sz w:val="32"/>
          <w:szCs w:val="32"/>
        </w:rPr>
        <w:t xml:space="preserve">Introduction from the </w:t>
      </w:r>
      <w:proofErr w:type="spellStart"/>
      <w:r w:rsidR="004923ED">
        <w:rPr>
          <w:b/>
          <w:sz w:val="32"/>
          <w:szCs w:val="32"/>
        </w:rPr>
        <w:t>Headteacher</w:t>
      </w:r>
      <w:proofErr w:type="spellEnd"/>
    </w:p>
    <w:p w14:paraId="4E3B2706" w14:textId="77777777" w:rsidR="00D27776" w:rsidRPr="00214471" w:rsidRDefault="00D27776" w:rsidP="00136EE9">
      <w:pPr>
        <w:rPr>
          <w:sz w:val="18"/>
          <w:szCs w:val="18"/>
        </w:rPr>
      </w:pPr>
    </w:p>
    <w:p w14:paraId="70A6575B" w14:textId="77777777" w:rsidR="004923ED" w:rsidRDefault="00136EE9" w:rsidP="004923ED">
      <w:pPr>
        <w:spacing w:after="0" w:line="240" w:lineRule="auto"/>
        <w:jc w:val="both"/>
        <w:rPr>
          <w:sz w:val="28"/>
          <w:szCs w:val="28"/>
        </w:rPr>
      </w:pPr>
      <w:r w:rsidRPr="004923ED">
        <w:rPr>
          <w:b/>
          <w:noProof/>
          <w:sz w:val="28"/>
          <w:szCs w:val="28"/>
          <w:lang w:eastAsia="en-GB"/>
        </w:rPr>
        <w:drawing>
          <wp:anchor distT="0" distB="0" distL="114300" distR="114300" simplePos="0" relativeHeight="251659264" behindDoc="0" locked="0" layoutInCell="1" allowOverlap="1" wp14:anchorId="6D4CCE64" wp14:editId="6DBECBAA">
            <wp:simplePos x="0" y="0"/>
            <wp:positionH relativeFrom="margin">
              <wp:align>right</wp:align>
            </wp:positionH>
            <wp:positionV relativeFrom="paragraph">
              <wp:posOffset>6985</wp:posOffset>
            </wp:positionV>
            <wp:extent cx="3058160" cy="203835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8160" cy="2038350"/>
                    </a:xfrm>
                    <a:prstGeom prst="rect">
                      <a:avLst/>
                    </a:prstGeom>
                  </pic:spPr>
                </pic:pic>
              </a:graphicData>
            </a:graphic>
          </wp:anchor>
        </w:drawing>
      </w:r>
      <w:r w:rsidR="004923ED" w:rsidRPr="004923ED">
        <w:rPr>
          <w:sz w:val="28"/>
          <w:szCs w:val="28"/>
        </w:rPr>
        <w:t>The Henry Box School is a successful, thriving mixed comprehensive school of over 1</w:t>
      </w:r>
      <w:r w:rsidR="004923ED">
        <w:rPr>
          <w:sz w:val="28"/>
          <w:szCs w:val="28"/>
        </w:rPr>
        <w:t>,</w:t>
      </w:r>
      <w:r w:rsidR="004923ED" w:rsidRPr="004923ED">
        <w:rPr>
          <w:sz w:val="28"/>
          <w:szCs w:val="28"/>
        </w:rPr>
        <w:t>200 students situated on Church Green in the historic market town of Witney. The school was founded in 1660 by local man, Henry Box, and the beautiful original school building is still in daily use in the centre of our attractive site.</w:t>
      </w:r>
      <w:r w:rsidR="004923ED">
        <w:rPr>
          <w:sz w:val="28"/>
          <w:szCs w:val="28"/>
        </w:rPr>
        <w:t xml:space="preserve"> </w:t>
      </w:r>
      <w:r w:rsidR="004923ED" w:rsidRPr="004923ED">
        <w:rPr>
          <w:sz w:val="28"/>
          <w:szCs w:val="28"/>
        </w:rPr>
        <w:t xml:space="preserve">We are proud of our history and tradition and very excited about our future. </w:t>
      </w:r>
    </w:p>
    <w:p w14:paraId="64C2FB07" w14:textId="77777777" w:rsidR="004923ED" w:rsidRDefault="004923ED" w:rsidP="004923ED">
      <w:pPr>
        <w:spacing w:after="0" w:line="240" w:lineRule="auto"/>
        <w:jc w:val="both"/>
        <w:rPr>
          <w:sz w:val="28"/>
          <w:szCs w:val="28"/>
        </w:rPr>
      </w:pPr>
    </w:p>
    <w:p w14:paraId="31D579CC" w14:textId="38722B61" w:rsidR="004923ED" w:rsidRPr="004923ED" w:rsidRDefault="004923ED" w:rsidP="004923ED">
      <w:pPr>
        <w:spacing w:after="0" w:line="240" w:lineRule="auto"/>
        <w:jc w:val="both"/>
        <w:rPr>
          <w:sz w:val="28"/>
          <w:szCs w:val="28"/>
        </w:rPr>
      </w:pPr>
      <w:r w:rsidRPr="004923ED">
        <w:rPr>
          <w:sz w:val="28"/>
          <w:szCs w:val="28"/>
        </w:rPr>
        <w:t>The school was inspected by Ofsted in November 2017 and was judged as ‘good’ in every category. The GCSE examination results in 2018 were good, with excellent ‘A’ Level results.</w:t>
      </w:r>
    </w:p>
    <w:p w14:paraId="0EF702AE" w14:textId="77777777" w:rsidR="004923ED" w:rsidRDefault="004923ED" w:rsidP="004923ED">
      <w:pPr>
        <w:spacing w:after="0" w:line="240" w:lineRule="auto"/>
        <w:jc w:val="both"/>
        <w:rPr>
          <w:rFonts w:cstheme="minorHAnsi"/>
          <w:sz w:val="28"/>
          <w:szCs w:val="28"/>
        </w:rPr>
      </w:pPr>
    </w:p>
    <w:p w14:paraId="1BFE5855" w14:textId="77777777" w:rsidR="004923ED" w:rsidRDefault="004923ED" w:rsidP="004923ED">
      <w:pPr>
        <w:spacing w:after="0" w:line="240" w:lineRule="auto"/>
        <w:jc w:val="both"/>
        <w:rPr>
          <w:rFonts w:cstheme="minorHAnsi"/>
          <w:sz w:val="28"/>
          <w:szCs w:val="28"/>
        </w:rPr>
      </w:pPr>
      <w:r w:rsidRPr="004923ED">
        <w:rPr>
          <w:rFonts w:cstheme="minorHAnsi"/>
          <w:sz w:val="28"/>
          <w:szCs w:val="28"/>
        </w:rPr>
        <w:t xml:space="preserve">At </w:t>
      </w:r>
      <w:r>
        <w:rPr>
          <w:rFonts w:cstheme="minorHAnsi"/>
          <w:sz w:val="28"/>
          <w:szCs w:val="28"/>
        </w:rPr>
        <w:t xml:space="preserve">The </w:t>
      </w:r>
      <w:r w:rsidRPr="004923ED">
        <w:rPr>
          <w:rFonts w:cstheme="minorHAnsi"/>
          <w:sz w:val="28"/>
          <w:szCs w:val="28"/>
        </w:rPr>
        <w:t>Henry Box</w:t>
      </w:r>
      <w:r>
        <w:rPr>
          <w:rFonts w:cstheme="minorHAnsi"/>
          <w:sz w:val="28"/>
          <w:szCs w:val="28"/>
        </w:rPr>
        <w:t xml:space="preserve"> School</w:t>
      </w:r>
      <w:r w:rsidRPr="004923ED">
        <w:rPr>
          <w:rFonts w:cstheme="minorHAnsi"/>
          <w:sz w:val="28"/>
          <w:szCs w:val="28"/>
        </w:rPr>
        <w:t xml:space="preserve">, we are fortunate to have fantastic staff, both teaching and support, experienced and supportive governors, and students who have positive attitudes and are keen to learn. Students and staff enjoy respectful relationships, and above all we are a very happy school.  </w:t>
      </w:r>
    </w:p>
    <w:p w14:paraId="259D25F9" w14:textId="77777777" w:rsidR="004923ED" w:rsidRDefault="004923ED" w:rsidP="004923ED">
      <w:pPr>
        <w:spacing w:after="0" w:line="240" w:lineRule="auto"/>
        <w:jc w:val="both"/>
        <w:rPr>
          <w:rFonts w:cstheme="minorHAnsi"/>
          <w:sz w:val="28"/>
          <w:szCs w:val="28"/>
        </w:rPr>
      </w:pPr>
    </w:p>
    <w:p w14:paraId="6E2337F0" w14:textId="078F758C" w:rsidR="004923ED" w:rsidRPr="004923ED" w:rsidRDefault="004923ED" w:rsidP="004923ED">
      <w:pPr>
        <w:spacing w:after="0" w:line="240" w:lineRule="auto"/>
        <w:jc w:val="both"/>
        <w:rPr>
          <w:rFonts w:cstheme="minorHAnsi"/>
          <w:sz w:val="28"/>
          <w:szCs w:val="28"/>
        </w:rPr>
      </w:pPr>
      <w:r w:rsidRPr="004923ED">
        <w:rPr>
          <w:rFonts w:cstheme="minorHAnsi"/>
          <w:sz w:val="28"/>
          <w:szCs w:val="28"/>
        </w:rPr>
        <w:t>Professional Development is central to our work and we offer opportunities and support for all staff to develop their skills.  From our excellent NQT programme through to our ‘Future Leader’ programme, we are committed to recruiting and retaining the best.  Being the lead school in our multi academy trust, we can also offer the opportunity for colleagues to develop their careers beyond one school if this is their area of interest.</w:t>
      </w:r>
      <w:r w:rsidRPr="004923ED">
        <w:rPr>
          <w:rFonts w:cstheme="minorHAnsi"/>
          <w:sz w:val="28"/>
          <w:szCs w:val="28"/>
        </w:rPr>
        <w:tab/>
      </w:r>
      <w:r w:rsidRPr="004923ED">
        <w:rPr>
          <w:rFonts w:cstheme="minorHAnsi"/>
          <w:sz w:val="28"/>
          <w:szCs w:val="28"/>
        </w:rPr>
        <w:tab/>
        <w:t xml:space="preserve">         </w:t>
      </w:r>
    </w:p>
    <w:p w14:paraId="5825E547" w14:textId="77777777" w:rsidR="004923ED" w:rsidRPr="004923ED" w:rsidRDefault="004923ED" w:rsidP="004923ED">
      <w:pPr>
        <w:spacing w:after="0" w:line="240" w:lineRule="auto"/>
        <w:jc w:val="both"/>
        <w:rPr>
          <w:rFonts w:cstheme="minorHAnsi"/>
          <w:sz w:val="28"/>
          <w:szCs w:val="28"/>
        </w:rPr>
      </w:pP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p>
    <w:p w14:paraId="40D9AEA2" w14:textId="77777777" w:rsidR="004923ED" w:rsidRPr="004923ED" w:rsidRDefault="004923ED" w:rsidP="004923ED">
      <w:pPr>
        <w:pStyle w:val="Default"/>
        <w:jc w:val="both"/>
        <w:rPr>
          <w:rFonts w:asciiTheme="minorHAnsi" w:hAnsiTheme="minorHAnsi" w:cstheme="minorHAnsi"/>
          <w:sz w:val="28"/>
          <w:szCs w:val="28"/>
        </w:rPr>
      </w:pPr>
      <w:r w:rsidRPr="004923ED">
        <w:rPr>
          <w:rFonts w:asciiTheme="minorHAnsi" w:hAnsiTheme="minorHAnsi" w:cstheme="minorHAnsi"/>
          <w:sz w:val="28"/>
          <w:szCs w:val="28"/>
        </w:rPr>
        <w:t xml:space="preserve">The Henry Box School is committed to promoting the welfare of children and young people and expects all staff and volunteers to share this commitment. The appointment will be subject to enhanced DBS clearance, satisfactory references and other relevant pre-employment checks. </w:t>
      </w:r>
    </w:p>
    <w:p w14:paraId="7A0D4E85" w14:textId="77777777" w:rsidR="004923ED" w:rsidRPr="004923ED" w:rsidRDefault="004923ED" w:rsidP="004923ED">
      <w:pPr>
        <w:jc w:val="both"/>
        <w:rPr>
          <w:rFonts w:cstheme="minorHAnsi"/>
          <w:sz w:val="28"/>
          <w:szCs w:val="28"/>
        </w:rPr>
      </w:pPr>
    </w:p>
    <w:p w14:paraId="0401A82F" w14:textId="77777777" w:rsidR="00214471" w:rsidRPr="00214471" w:rsidRDefault="00214471" w:rsidP="004923ED">
      <w:pPr>
        <w:spacing w:after="0" w:line="240" w:lineRule="auto"/>
        <w:jc w:val="both"/>
        <w:rPr>
          <w:rFonts w:cstheme="minorHAnsi"/>
          <w:sz w:val="18"/>
          <w:szCs w:val="18"/>
        </w:rPr>
      </w:pPr>
    </w:p>
    <w:p w14:paraId="0BFCCF06" w14:textId="5A9704C9" w:rsidR="00E635B9" w:rsidRPr="00E635B9" w:rsidRDefault="00E635B9" w:rsidP="00E635B9">
      <w:pPr>
        <w:spacing w:after="0" w:line="240" w:lineRule="auto"/>
        <w:jc w:val="both"/>
        <w:rPr>
          <w:rFonts w:cstheme="minorHAnsi"/>
          <w:sz w:val="28"/>
          <w:szCs w:val="28"/>
        </w:rPr>
      </w:pPr>
      <w:r w:rsidRPr="00E635B9">
        <w:rPr>
          <w:rFonts w:cstheme="minorHAnsi"/>
          <w:sz w:val="28"/>
          <w:szCs w:val="28"/>
        </w:rPr>
        <w:t>All staff at The Henry Box School have a responsibility to co-operate with and follow all Health and Safety requirements in accordance with the school Health and Safety Policy.</w:t>
      </w:r>
    </w:p>
    <w:p w14:paraId="7C9EE142" w14:textId="77777777" w:rsidR="00E635B9" w:rsidRDefault="00E635B9" w:rsidP="004923ED">
      <w:pPr>
        <w:spacing w:after="0" w:line="240" w:lineRule="auto"/>
        <w:jc w:val="both"/>
        <w:rPr>
          <w:rFonts w:cstheme="minorHAnsi"/>
          <w:sz w:val="28"/>
          <w:szCs w:val="28"/>
        </w:rPr>
      </w:pPr>
    </w:p>
    <w:p w14:paraId="6B8A4411" w14:textId="560B12C1" w:rsidR="004923ED" w:rsidRPr="004923ED" w:rsidRDefault="004923ED" w:rsidP="004923ED">
      <w:pPr>
        <w:spacing w:after="0" w:line="240" w:lineRule="auto"/>
        <w:jc w:val="both"/>
        <w:rPr>
          <w:rFonts w:cstheme="minorHAnsi"/>
          <w:sz w:val="28"/>
          <w:szCs w:val="28"/>
        </w:rPr>
      </w:pPr>
      <w:r w:rsidRPr="004923ED">
        <w:rPr>
          <w:rFonts w:cstheme="minorHAnsi"/>
          <w:sz w:val="28"/>
          <w:szCs w:val="28"/>
        </w:rPr>
        <w:t>If you are interested in working in a forward thinking organisation, then Henry Box could well be the place for you.  Our commitment to learning, leadership and literacy can found in our latest Ofsted report attached.</w:t>
      </w:r>
    </w:p>
    <w:p w14:paraId="2B2AEEEA" w14:textId="77777777" w:rsidR="004923ED" w:rsidRPr="004923ED" w:rsidRDefault="004923ED" w:rsidP="004923ED">
      <w:pPr>
        <w:spacing w:after="0" w:line="240" w:lineRule="auto"/>
        <w:jc w:val="both"/>
        <w:rPr>
          <w:rFonts w:cstheme="minorHAnsi"/>
          <w:sz w:val="28"/>
          <w:szCs w:val="28"/>
        </w:rPr>
      </w:pPr>
    </w:p>
    <w:p w14:paraId="3DDC579D" w14:textId="10A82498" w:rsidR="004923ED" w:rsidRPr="004923ED" w:rsidRDefault="004923ED" w:rsidP="004923ED">
      <w:pPr>
        <w:pStyle w:val="Default"/>
        <w:jc w:val="both"/>
        <w:rPr>
          <w:rFonts w:asciiTheme="minorHAnsi" w:hAnsiTheme="minorHAnsi" w:cstheme="minorHAnsi"/>
          <w:sz w:val="28"/>
          <w:szCs w:val="28"/>
        </w:rPr>
      </w:pPr>
      <w:r w:rsidRPr="004923ED">
        <w:rPr>
          <w:rFonts w:asciiTheme="minorHAnsi" w:hAnsiTheme="minorHAnsi" w:cstheme="minorHAnsi"/>
          <w:sz w:val="28"/>
          <w:szCs w:val="28"/>
        </w:rPr>
        <w:t xml:space="preserve">Further information about the </w:t>
      </w:r>
      <w:r w:rsidR="00214471">
        <w:rPr>
          <w:rFonts w:asciiTheme="minorHAnsi" w:hAnsiTheme="minorHAnsi" w:cstheme="minorHAnsi"/>
          <w:sz w:val="28"/>
          <w:szCs w:val="28"/>
        </w:rPr>
        <w:t>role</w:t>
      </w:r>
      <w:r w:rsidRPr="004923ED">
        <w:rPr>
          <w:rFonts w:asciiTheme="minorHAnsi" w:hAnsiTheme="minorHAnsi" w:cstheme="minorHAnsi"/>
          <w:sz w:val="28"/>
          <w:szCs w:val="28"/>
        </w:rPr>
        <w:t xml:space="preserve"> is given below. </w:t>
      </w:r>
    </w:p>
    <w:p w14:paraId="4919E83E" w14:textId="77777777" w:rsidR="004923ED" w:rsidRPr="004923ED" w:rsidRDefault="004923ED" w:rsidP="004923ED">
      <w:pPr>
        <w:pStyle w:val="Default"/>
        <w:jc w:val="both"/>
        <w:rPr>
          <w:rFonts w:asciiTheme="minorHAnsi" w:hAnsiTheme="minorHAnsi" w:cstheme="minorHAnsi"/>
          <w:sz w:val="28"/>
          <w:szCs w:val="28"/>
        </w:rPr>
      </w:pPr>
    </w:p>
    <w:p w14:paraId="01EF73EF" w14:textId="77777777" w:rsidR="004923ED" w:rsidRPr="004923ED" w:rsidRDefault="004923ED" w:rsidP="004923ED">
      <w:pPr>
        <w:pStyle w:val="Default"/>
        <w:jc w:val="both"/>
        <w:rPr>
          <w:rFonts w:asciiTheme="minorHAnsi" w:hAnsiTheme="minorHAnsi" w:cstheme="minorHAnsi"/>
          <w:sz w:val="28"/>
          <w:szCs w:val="28"/>
        </w:rPr>
      </w:pPr>
      <w:r w:rsidRPr="004923ED">
        <w:rPr>
          <w:rFonts w:asciiTheme="minorHAnsi" w:hAnsiTheme="minorHAnsi" w:cstheme="minorHAnsi"/>
          <w:sz w:val="28"/>
          <w:szCs w:val="28"/>
        </w:rPr>
        <w:t xml:space="preserve">Yours sincerely </w:t>
      </w:r>
    </w:p>
    <w:p w14:paraId="5A3F5065" w14:textId="77777777" w:rsidR="004923ED" w:rsidRPr="004923ED" w:rsidRDefault="004923ED" w:rsidP="004923ED">
      <w:pPr>
        <w:pStyle w:val="Default"/>
        <w:jc w:val="both"/>
        <w:rPr>
          <w:rFonts w:asciiTheme="minorHAnsi" w:hAnsiTheme="minorHAnsi" w:cstheme="minorHAnsi"/>
          <w:noProof/>
          <w:sz w:val="28"/>
          <w:szCs w:val="28"/>
          <w:lang w:val="en-GB" w:eastAsia="en-GB"/>
        </w:rPr>
      </w:pPr>
      <w:r w:rsidRPr="004923ED">
        <w:rPr>
          <w:rFonts w:asciiTheme="minorHAnsi" w:hAnsiTheme="minorHAnsi" w:cstheme="minorHAnsi"/>
          <w:noProof/>
          <w:sz w:val="28"/>
          <w:szCs w:val="28"/>
          <w:lang w:val="en-GB" w:eastAsia="en-GB"/>
        </w:rPr>
        <w:drawing>
          <wp:inline distT="0" distB="0" distL="0" distR="0" wp14:anchorId="1C6CA231" wp14:editId="2F1EF6E6">
            <wp:extent cx="1907962" cy="528034"/>
            <wp:effectExtent l="0" t="0" r="0" b="5715"/>
            <wp:docPr id="6" name="Picture 6" descr="M:\The MILL HR Confidential\WHE Signature\W Hemming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he MILL HR Confidential\WHE Signature\W Hemmingsle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2597" cy="529317"/>
                    </a:xfrm>
                    <a:prstGeom prst="rect">
                      <a:avLst/>
                    </a:prstGeom>
                    <a:noFill/>
                    <a:ln>
                      <a:noFill/>
                    </a:ln>
                  </pic:spPr>
                </pic:pic>
              </a:graphicData>
            </a:graphic>
          </wp:inline>
        </w:drawing>
      </w:r>
    </w:p>
    <w:p w14:paraId="49FC11DA" w14:textId="77777777" w:rsidR="004923ED" w:rsidRPr="00214471" w:rsidRDefault="004923ED" w:rsidP="004923ED">
      <w:pPr>
        <w:spacing w:after="0" w:line="240" w:lineRule="auto"/>
        <w:jc w:val="both"/>
        <w:rPr>
          <w:rFonts w:cstheme="minorHAnsi"/>
          <w:b/>
          <w:sz w:val="28"/>
          <w:szCs w:val="28"/>
        </w:rPr>
      </w:pPr>
      <w:r w:rsidRPr="00214471">
        <w:rPr>
          <w:rFonts w:cstheme="minorHAnsi"/>
          <w:b/>
          <w:sz w:val="28"/>
          <w:szCs w:val="28"/>
        </w:rPr>
        <w:t>W J Hemmingsley</w:t>
      </w:r>
    </w:p>
    <w:p w14:paraId="6645BCE6" w14:textId="77777777" w:rsidR="004923ED" w:rsidRPr="00214471" w:rsidRDefault="004923ED" w:rsidP="004923ED">
      <w:pPr>
        <w:spacing w:after="0" w:line="240" w:lineRule="auto"/>
        <w:jc w:val="both"/>
        <w:rPr>
          <w:rFonts w:cstheme="minorHAnsi"/>
          <w:sz w:val="28"/>
          <w:szCs w:val="28"/>
        </w:rPr>
      </w:pPr>
      <w:proofErr w:type="spellStart"/>
      <w:r w:rsidRPr="00214471">
        <w:rPr>
          <w:rFonts w:cstheme="minorHAnsi"/>
          <w:sz w:val="28"/>
          <w:szCs w:val="28"/>
        </w:rPr>
        <w:t>Headteacher</w:t>
      </w:r>
      <w:proofErr w:type="spellEnd"/>
    </w:p>
    <w:p w14:paraId="291C4DAB" w14:textId="2A3645C7" w:rsidR="004923ED" w:rsidRDefault="008A1DC4" w:rsidP="004923ED">
      <w:pPr>
        <w:jc w:val="both"/>
        <w:rPr>
          <w:rFonts w:cstheme="minorHAnsi"/>
          <w:sz w:val="28"/>
          <w:szCs w:val="28"/>
        </w:rPr>
      </w:pPr>
      <w:r>
        <w:rPr>
          <w:rFonts w:cstheme="minorHAnsi"/>
          <w:sz w:val="28"/>
          <w:szCs w:val="28"/>
        </w:rPr>
        <w:pict w14:anchorId="7F1FA6F3">
          <v:rect id="_x0000_i1025" style="width:0;height:1.5pt" o:hralign="center" o:hrstd="t" o:hr="t" fillcolor="#a0a0a0" stroked="f"/>
        </w:pict>
      </w:r>
    </w:p>
    <w:p w14:paraId="06E656A1" w14:textId="4D6BB816" w:rsidR="00214471" w:rsidRDefault="00214471" w:rsidP="00214471">
      <w:pPr>
        <w:rPr>
          <w:b/>
          <w:sz w:val="32"/>
          <w:szCs w:val="32"/>
        </w:rPr>
      </w:pPr>
      <w:r>
        <w:rPr>
          <w:b/>
          <w:sz w:val="32"/>
          <w:szCs w:val="32"/>
        </w:rPr>
        <w:t>About the role</w:t>
      </w:r>
    </w:p>
    <w:p w14:paraId="18044FF4" w14:textId="38F42716" w:rsidR="00214471" w:rsidRPr="008F2C72" w:rsidRDefault="00214471" w:rsidP="00214471">
      <w:pPr>
        <w:rPr>
          <w:rFonts w:cstheme="minorHAnsi"/>
          <w:b/>
          <w:sz w:val="28"/>
          <w:szCs w:val="28"/>
        </w:rPr>
      </w:pPr>
      <w:r w:rsidRPr="008F2C72">
        <w:rPr>
          <w:b/>
          <w:sz w:val="28"/>
          <w:szCs w:val="28"/>
        </w:rPr>
        <w:t xml:space="preserve">Position: </w:t>
      </w:r>
      <w:r w:rsidR="008F2C72" w:rsidRPr="008F2C72">
        <w:rPr>
          <w:b/>
          <w:sz w:val="28"/>
          <w:szCs w:val="28"/>
        </w:rPr>
        <w:t>Teacher of English</w:t>
      </w:r>
      <w:r w:rsidR="00486007">
        <w:rPr>
          <w:b/>
          <w:sz w:val="28"/>
          <w:szCs w:val="28"/>
        </w:rPr>
        <w:t xml:space="preserve"> (Maternity cover)</w:t>
      </w:r>
    </w:p>
    <w:p w14:paraId="787C04E6" w14:textId="6770622F" w:rsidR="00214471" w:rsidRPr="008F2C72" w:rsidRDefault="008F2C72" w:rsidP="00214471">
      <w:pPr>
        <w:rPr>
          <w:rFonts w:cstheme="minorHAnsi"/>
          <w:b/>
          <w:sz w:val="28"/>
          <w:szCs w:val="28"/>
        </w:rPr>
      </w:pPr>
      <w:r w:rsidRPr="008F2C72">
        <w:rPr>
          <w:rFonts w:cstheme="minorHAnsi"/>
          <w:b/>
          <w:sz w:val="28"/>
          <w:szCs w:val="28"/>
        </w:rPr>
        <w:t>Working Hours: Full or Part time</w:t>
      </w:r>
    </w:p>
    <w:p w14:paraId="40DDBFDE" w14:textId="370B9664" w:rsidR="00214471" w:rsidRPr="00214471" w:rsidRDefault="00214471" w:rsidP="00214471">
      <w:pPr>
        <w:rPr>
          <w:rFonts w:cstheme="minorHAnsi"/>
          <w:b/>
          <w:sz w:val="28"/>
          <w:szCs w:val="28"/>
        </w:rPr>
      </w:pPr>
      <w:r w:rsidRPr="008F2C72">
        <w:rPr>
          <w:rFonts w:cstheme="minorHAnsi"/>
          <w:b/>
          <w:sz w:val="28"/>
          <w:szCs w:val="28"/>
        </w:rPr>
        <w:t>Required:</w:t>
      </w:r>
      <w:r w:rsidRPr="00214471">
        <w:rPr>
          <w:rFonts w:cstheme="minorHAnsi"/>
          <w:b/>
          <w:sz w:val="28"/>
          <w:szCs w:val="28"/>
        </w:rPr>
        <w:t xml:space="preserve"> </w:t>
      </w:r>
      <w:r w:rsidR="008A1DC4">
        <w:rPr>
          <w:rFonts w:cstheme="minorHAnsi"/>
          <w:b/>
          <w:sz w:val="28"/>
          <w:szCs w:val="28"/>
        </w:rPr>
        <w:t>as soon as possible</w:t>
      </w:r>
      <w:bookmarkStart w:id="0" w:name="_GoBack"/>
      <w:bookmarkEnd w:id="0"/>
    </w:p>
    <w:p w14:paraId="326234D7" w14:textId="77777777" w:rsidR="004923ED" w:rsidRPr="004923ED" w:rsidRDefault="004923ED" w:rsidP="00214471">
      <w:pPr>
        <w:spacing w:after="0"/>
        <w:jc w:val="both"/>
        <w:rPr>
          <w:rFonts w:cstheme="minorHAnsi"/>
          <w:sz w:val="28"/>
          <w:szCs w:val="28"/>
        </w:rPr>
      </w:pP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r w:rsidRPr="004923ED">
        <w:rPr>
          <w:rFonts w:cstheme="minorHAnsi"/>
          <w:sz w:val="28"/>
          <w:szCs w:val="28"/>
        </w:rPr>
        <w:tab/>
      </w:r>
    </w:p>
    <w:p w14:paraId="5626CED8" w14:textId="4F8CA63D" w:rsidR="004923ED" w:rsidRPr="00214471" w:rsidRDefault="004923ED" w:rsidP="004923ED">
      <w:pPr>
        <w:pStyle w:val="Default"/>
        <w:jc w:val="both"/>
        <w:rPr>
          <w:rFonts w:asciiTheme="minorHAnsi" w:hAnsiTheme="minorHAnsi" w:cstheme="minorHAnsi"/>
          <w:sz w:val="28"/>
          <w:szCs w:val="28"/>
        </w:rPr>
      </w:pPr>
      <w:r w:rsidRPr="008F2C72">
        <w:rPr>
          <w:rFonts w:asciiTheme="minorHAnsi" w:hAnsiTheme="minorHAnsi" w:cstheme="minorBidi"/>
          <w:sz w:val="28"/>
          <w:szCs w:val="28"/>
        </w:rPr>
        <w:t xml:space="preserve">We are looking for a well-qualified, committed and enthusiastic Teacher of </w:t>
      </w:r>
      <w:r w:rsidR="008F2C72" w:rsidRPr="008F2C72">
        <w:rPr>
          <w:rFonts w:asciiTheme="minorHAnsi" w:hAnsiTheme="minorHAnsi" w:cstheme="minorBidi"/>
          <w:sz w:val="28"/>
          <w:szCs w:val="28"/>
        </w:rPr>
        <w:t>English</w:t>
      </w:r>
      <w:r w:rsidRPr="008F2C72">
        <w:rPr>
          <w:rFonts w:asciiTheme="minorHAnsi" w:hAnsiTheme="minorHAnsi" w:cstheme="minorBidi"/>
          <w:sz w:val="28"/>
          <w:szCs w:val="28"/>
        </w:rPr>
        <w:t xml:space="preserve"> to join our successful 11-18 comprehensive school. This is an excellent opportunity for a talented and well qualified teacher to join a strong and successful </w:t>
      </w:r>
      <w:r w:rsidR="008F2C72" w:rsidRPr="008F2C72">
        <w:rPr>
          <w:rFonts w:asciiTheme="minorHAnsi" w:hAnsiTheme="minorHAnsi" w:cstheme="minorBidi"/>
          <w:sz w:val="28"/>
          <w:szCs w:val="28"/>
        </w:rPr>
        <w:t xml:space="preserve">English </w:t>
      </w:r>
      <w:r w:rsidRPr="008F2C72">
        <w:rPr>
          <w:rFonts w:asciiTheme="minorHAnsi" w:hAnsiTheme="minorHAnsi" w:cstheme="minorBidi"/>
          <w:sz w:val="28"/>
          <w:szCs w:val="28"/>
        </w:rPr>
        <w:t>Faculty</w:t>
      </w:r>
      <w:r w:rsidRPr="008F2C72">
        <w:rPr>
          <w:rFonts w:asciiTheme="minorHAnsi" w:hAnsiTheme="minorHAnsi" w:cs="Calibri"/>
          <w:sz w:val="28"/>
          <w:szCs w:val="28"/>
        </w:rPr>
        <w:t>.  Applications are welcome from NQTs or experienced teachers.  Visits to the school are welcome, by prior arrangement</w:t>
      </w:r>
      <w:r w:rsidR="00214471" w:rsidRPr="008F2C72">
        <w:rPr>
          <w:rFonts w:asciiTheme="minorHAnsi" w:hAnsiTheme="minorHAnsi" w:cs="Calibri"/>
          <w:sz w:val="28"/>
          <w:szCs w:val="28"/>
        </w:rPr>
        <w:t>.</w:t>
      </w:r>
    </w:p>
    <w:p w14:paraId="29DA25FD" w14:textId="77777777" w:rsidR="004923ED" w:rsidRDefault="004923ED" w:rsidP="004923ED">
      <w:pPr>
        <w:pStyle w:val="Default"/>
        <w:jc w:val="both"/>
        <w:rPr>
          <w:rFonts w:asciiTheme="minorHAnsi" w:hAnsiTheme="minorHAnsi" w:cstheme="minorHAnsi"/>
          <w:sz w:val="28"/>
          <w:szCs w:val="28"/>
        </w:rPr>
      </w:pPr>
    </w:p>
    <w:p w14:paraId="7DFBE394" w14:textId="7C54B94D" w:rsidR="008B2181" w:rsidRDefault="00214471" w:rsidP="00BC35EA">
      <w:pPr>
        <w:rPr>
          <w:b/>
          <w:sz w:val="24"/>
          <w:szCs w:val="24"/>
        </w:rPr>
      </w:pPr>
      <w:r w:rsidRPr="008B2181">
        <w:rPr>
          <w:b/>
          <w:noProof/>
          <w:sz w:val="24"/>
          <w:szCs w:val="24"/>
          <w:lang w:eastAsia="en-GB"/>
        </w:rPr>
        <w:lastRenderedPageBreak/>
        <w:drawing>
          <wp:anchor distT="0" distB="0" distL="114300" distR="114300" simplePos="0" relativeHeight="251662336" behindDoc="1" locked="0" layoutInCell="1" allowOverlap="1" wp14:anchorId="790B93B7" wp14:editId="542A7A64">
            <wp:simplePos x="0" y="0"/>
            <wp:positionH relativeFrom="margin">
              <wp:posOffset>4445</wp:posOffset>
            </wp:positionH>
            <wp:positionV relativeFrom="paragraph">
              <wp:posOffset>103505</wp:posOffset>
            </wp:positionV>
            <wp:extent cx="5742305" cy="2289175"/>
            <wp:effectExtent l="0" t="0" r="0" b="0"/>
            <wp:wrapTight wrapText="bothSides">
              <wp:wrapPolygon edited="0">
                <wp:start x="0" y="0"/>
                <wp:lineTo x="0" y="21390"/>
                <wp:lineTo x="21497" y="21390"/>
                <wp:lineTo x="214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rotWithShape="1">
                    <a:blip r:embed="rId11">
                      <a:extLst>
                        <a:ext uri="{28A0092B-C50C-407E-A947-70E740481C1C}">
                          <a14:useLocalDpi xmlns:a14="http://schemas.microsoft.com/office/drawing/2010/main" val="0"/>
                        </a:ext>
                      </a:extLst>
                    </a:blip>
                    <a:srcRect l="-440" t="18244" r="537" b="21966"/>
                    <a:stretch/>
                  </pic:blipFill>
                  <pic:spPr bwMode="auto">
                    <a:xfrm>
                      <a:off x="0" y="0"/>
                      <a:ext cx="5742305" cy="228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628C3" w14:textId="77777777" w:rsidR="00E635B9" w:rsidRPr="00E635B9" w:rsidRDefault="00E635B9" w:rsidP="00BC35EA">
      <w:pPr>
        <w:rPr>
          <w:b/>
          <w:sz w:val="18"/>
          <w:szCs w:val="18"/>
        </w:rPr>
      </w:pPr>
    </w:p>
    <w:p w14:paraId="1DACCC60" w14:textId="6021EB00" w:rsidR="00214471" w:rsidRPr="00214471" w:rsidRDefault="00084CAC" w:rsidP="00BC35EA">
      <w:pPr>
        <w:rPr>
          <w:b/>
          <w:sz w:val="32"/>
          <w:szCs w:val="32"/>
        </w:rPr>
      </w:pPr>
      <w:r w:rsidRPr="00084CAC">
        <w:rPr>
          <w:b/>
          <w:sz w:val="32"/>
          <w:szCs w:val="32"/>
        </w:rPr>
        <w:t>English</w:t>
      </w:r>
      <w:r w:rsidR="00214471" w:rsidRPr="00084CAC">
        <w:rPr>
          <w:b/>
          <w:sz w:val="32"/>
          <w:szCs w:val="32"/>
        </w:rPr>
        <w:t xml:space="preserve"> Faculty</w:t>
      </w:r>
    </w:p>
    <w:p w14:paraId="4FCE7C11" w14:textId="6C560841" w:rsidR="00084CAC" w:rsidRPr="00084CAC" w:rsidRDefault="00084CAC" w:rsidP="00084CAC">
      <w:pPr>
        <w:rPr>
          <w:rFonts w:cstheme="minorHAnsi"/>
          <w:sz w:val="28"/>
          <w:szCs w:val="28"/>
        </w:rPr>
      </w:pPr>
      <w:r w:rsidRPr="00084CAC">
        <w:rPr>
          <w:rFonts w:cstheme="minorHAnsi"/>
          <w:sz w:val="28"/>
          <w:szCs w:val="28"/>
        </w:rPr>
        <w:t xml:space="preserve">The English Department consists of 12 teachers (including 7 full-time English teachers, 2-part time teachers and 3 with significant whole school responsibilities) with good administrative support.  One member of the team is an Assistant </w:t>
      </w:r>
      <w:proofErr w:type="spellStart"/>
      <w:r w:rsidRPr="00084CAC">
        <w:rPr>
          <w:rFonts w:cstheme="minorHAnsi"/>
          <w:sz w:val="28"/>
          <w:szCs w:val="28"/>
        </w:rPr>
        <w:t>Headteacher</w:t>
      </w:r>
      <w:proofErr w:type="spellEnd"/>
      <w:r w:rsidRPr="00084CAC">
        <w:rPr>
          <w:rFonts w:cstheme="minorHAnsi"/>
          <w:sz w:val="28"/>
          <w:szCs w:val="28"/>
        </w:rPr>
        <w:t xml:space="preserve">, whilst the </w:t>
      </w:r>
      <w:proofErr w:type="spellStart"/>
      <w:r w:rsidRPr="00084CAC">
        <w:rPr>
          <w:rFonts w:cstheme="minorHAnsi"/>
          <w:sz w:val="28"/>
          <w:szCs w:val="28"/>
        </w:rPr>
        <w:t>Headteacher</w:t>
      </w:r>
      <w:proofErr w:type="spellEnd"/>
      <w:r w:rsidRPr="00084CAC">
        <w:rPr>
          <w:rFonts w:cstheme="minorHAnsi"/>
          <w:sz w:val="28"/>
          <w:szCs w:val="28"/>
        </w:rPr>
        <w:t xml:space="preserve"> and our SENCO are also English teachers.  The Head of Department is supported by a Deputy who is currently responsible for KS4 and colleagues who are in charge of Key Stages 3 and 5.  All these staff work closely together to plan a coherent, valuable progression through the key stages. This arrangement is designed to be flexible in order to create continuity and allow opportunities for staff development.  The department works closely as a team offering professional support in a friendly environment.  Regular meeting time is given to the collaborative planning and sharing of resources and each member of the team is encouraged to take some responsibility for the management and development of the department.</w:t>
      </w:r>
    </w:p>
    <w:p w14:paraId="5691BF57" w14:textId="33806A3B" w:rsidR="00084CAC" w:rsidRPr="00084CAC" w:rsidRDefault="00084CAC" w:rsidP="00084CAC">
      <w:pPr>
        <w:rPr>
          <w:rFonts w:cstheme="minorHAnsi"/>
          <w:sz w:val="28"/>
          <w:szCs w:val="28"/>
        </w:rPr>
      </w:pPr>
      <w:r w:rsidRPr="00084CAC">
        <w:rPr>
          <w:rFonts w:cstheme="minorHAnsi"/>
          <w:sz w:val="28"/>
          <w:szCs w:val="28"/>
        </w:rPr>
        <w:t xml:space="preserve">The English Department is situated in Lower School and has 9 classrooms and a central office.  All classrooms are equipped with a smart board or data projector and ability to show DVDs.  The department also has a bank of laptops for use in lessons and there is access to a number of computer rooms.  Two large central areas provide further space for drama activities, group discussions or one-to-one help, as well as housing some centralised resources.  </w:t>
      </w:r>
      <w:r w:rsidRPr="00084CAC">
        <w:rPr>
          <w:rFonts w:cstheme="minorHAnsi"/>
          <w:sz w:val="28"/>
          <w:szCs w:val="28"/>
        </w:rPr>
        <w:lastRenderedPageBreak/>
        <w:t xml:space="preserve">Schemes of work, resources, course outlines and teaching guides are available for each year group and offer a broad and balanced curriculum for all students as well as maintaining flexibility for teachers. </w:t>
      </w:r>
    </w:p>
    <w:p w14:paraId="6163D5A8" w14:textId="5953568E" w:rsidR="00084CAC" w:rsidRPr="00084CAC" w:rsidRDefault="00084CAC" w:rsidP="00084CAC">
      <w:pPr>
        <w:rPr>
          <w:rFonts w:cstheme="minorHAnsi"/>
          <w:sz w:val="28"/>
          <w:szCs w:val="28"/>
        </w:rPr>
      </w:pPr>
      <w:r w:rsidRPr="00084CAC">
        <w:rPr>
          <w:rFonts w:cstheme="minorHAnsi"/>
          <w:sz w:val="28"/>
          <w:szCs w:val="28"/>
        </w:rPr>
        <w:t xml:space="preserve">The English Department is committed to excellent teaching for all students, and this is reflected in varied classroom activities and lesson planning.  The principles and practices of formative assessment form a vital part of our planning and delivery of the English curriculum across the three Key Stages. A clear focus on preparing students for summative assessments and national examinations are also built into curriculum maps at all stages. </w:t>
      </w:r>
    </w:p>
    <w:p w14:paraId="5624B8A8" w14:textId="5BD06A8E" w:rsidR="00084CAC" w:rsidRPr="00084CAC" w:rsidRDefault="00084CAC" w:rsidP="00084CAC">
      <w:pPr>
        <w:rPr>
          <w:rFonts w:cstheme="minorHAnsi"/>
          <w:sz w:val="28"/>
          <w:szCs w:val="28"/>
        </w:rPr>
      </w:pPr>
      <w:r w:rsidRPr="00084CAC">
        <w:rPr>
          <w:rFonts w:cstheme="minorHAnsi"/>
          <w:sz w:val="28"/>
          <w:szCs w:val="28"/>
        </w:rPr>
        <w:t xml:space="preserve">At Key Stage 3, students are taught in three ability bands in Year 7 and 8 with an additional group for a very small number of children.  In Year 8 and 9, students are arranged in more focussed ability groups whilst maintaining flexibility within classes and the opportunity for students in any group to achieve any level. Where possible, lower ability students are in smaller groups to provide them with more support.  The schemes of work used throughout Key Stage 3 are continuously revised and re-written to ensure teaching is of the highest possible quality and meets all the demands of various government initiatives as well as preparing students for the demands of the GCSE programmes.                                                                                                         </w:t>
      </w:r>
      <w:r>
        <w:rPr>
          <w:rFonts w:cstheme="minorHAnsi"/>
          <w:sz w:val="28"/>
          <w:szCs w:val="28"/>
        </w:rPr>
        <w:t xml:space="preserve">                               </w:t>
      </w:r>
    </w:p>
    <w:p w14:paraId="27B0B318" w14:textId="7B83D1CB" w:rsidR="00084CAC" w:rsidRPr="00084CAC" w:rsidRDefault="00084CAC" w:rsidP="00084CAC">
      <w:pPr>
        <w:rPr>
          <w:rFonts w:cstheme="minorHAnsi"/>
          <w:sz w:val="28"/>
          <w:szCs w:val="28"/>
        </w:rPr>
      </w:pPr>
      <w:r w:rsidRPr="00084CAC">
        <w:rPr>
          <w:rFonts w:cstheme="minorHAnsi"/>
          <w:sz w:val="28"/>
          <w:szCs w:val="28"/>
        </w:rPr>
        <w:t>At Key Stage 4 most students work towards GCSEs in English Language and English Literature, while a small number of students focus their attention on gaining the highest possible grade they can in GCSE English Language and/ or Functional Skills.  At Key Stage 4, students are in broad ability groups and the English Language Only classes are taught by experienced members of the department.  The department offers a wide range of interventions for all students, including English Clinic after school and one to one support where needed.</w:t>
      </w:r>
    </w:p>
    <w:p w14:paraId="40D364BA" w14:textId="77777777" w:rsidR="00084CAC" w:rsidRPr="00084CAC" w:rsidRDefault="00084CAC" w:rsidP="00084CAC">
      <w:pPr>
        <w:rPr>
          <w:rFonts w:cstheme="minorHAnsi"/>
          <w:sz w:val="28"/>
          <w:szCs w:val="28"/>
        </w:rPr>
      </w:pPr>
      <w:r w:rsidRPr="00084CAC">
        <w:rPr>
          <w:rFonts w:cstheme="minorHAnsi"/>
          <w:sz w:val="28"/>
          <w:szCs w:val="28"/>
        </w:rPr>
        <w:t>At A-level, students follow the AQA English Literature Specification A.  The quality of A-level teaching within the English Department is very strong.  The course is popular with students and staff, and we regularly have at least three groups in year 12 and 2 groups in year 13.  Results are consistently good, and above national averages.</w:t>
      </w:r>
    </w:p>
    <w:p w14:paraId="08CC1894" w14:textId="77777777" w:rsidR="00084CAC" w:rsidRPr="00084CAC" w:rsidRDefault="00084CAC" w:rsidP="00084CAC">
      <w:pPr>
        <w:rPr>
          <w:rFonts w:cstheme="minorHAnsi"/>
          <w:sz w:val="28"/>
          <w:szCs w:val="28"/>
        </w:rPr>
      </w:pPr>
    </w:p>
    <w:p w14:paraId="21443B07" w14:textId="49B6B391" w:rsidR="00084CAC" w:rsidRPr="00084CAC" w:rsidRDefault="00084CAC" w:rsidP="00084CAC">
      <w:pPr>
        <w:rPr>
          <w:rFonts w:cstheme="minorHAnsi"/>
          <w:sz w:val="28"/>
          <w:szCs w:val="28"/>
        </w:rPr>
      </w:pPr>
      <w:r w:rsidRPr="00084CAC">
        <w:rPr>
          <w:rFonts w:cstheme="minorHAnsi"/>
          <w:sz w:val="28"/>
          <w:szCs w:val="28"/>
        </w:rPr>
        <w:t>The English Department also benefits from working closely with the Learning Support Department within the school.  The Teaching Assistants work with English staff to meet the individual needs of all students.</w:t>
      </w:r>
    </w:p>
    <w:p w14:paraId="7D8DDA66" w14:textId="5463F369" w:rsidR="00084CAC" w:rsidRPr="00084CAC" w:rsidRDefault="00084CAC" w:rsidP="00084CAC">
      <w:pPr>
        <w:rPr>
          <w:rFonts w:cstheme="minorHAnsi"/>
          <w:sz w:val="28"/>
          <w:szCs w:val="28"/>
        </w:rPr>
      </w:pPr>
      <w:r w:rsidRPr="00084CAC">
        <w:rPr>
          <w:rFonts w:cstheme="minorHAnsi"/>
          <w:sz w:val="28"/>
          <w:szCs w:val="28"/>
        </w:rPr>
        <w:t xml:space="preserve">Members of the English Department take an active role in organising and promoting extra-curricular activities.  Theatre trips and visits to lectures on set texts run annually for students.  The enrichment programme provides opportunities for Lower School students to take part in theatre visits, creative writing days, drama and poetry workshops and to shadow the Carnegie Medal.  Students are offered the opportunity to take part in an annual </w:t>
      </w:r>
      <w:proofErr w:type="spellStart"/>
      <w:r w:rsidRPr="00084CAC">
        <w:rPr>
          <w:rFonts w:cstheme="minorHAnsi"/>
          <w:sz w:val="28"/>
          <w:szCs w:val="28"/>
        </w:rPr>
        <w:t>Readathon</w:t>
      </w:r>
      <w:proofErr w:type="spellEnd"/>
      <w:r w:rsidRPr="00084CAC">
        <w:rPr>
          <w:rFonts w:cstheme="minorHAnsi"/>
          <w:sz w:val="28"/>
          <w:szCs w:val="28"/>
        </w:rPr>
        <w:t xml:space="preserve"> and we have a number of successful lunch time clubs, including a strong debate team.  The department also organises an annual two-day residential in Stratford for all Year 12 students in the Autumn term.  We work closely with the Library to organise author visits and trips. </w:t>
      </w:r>
    </w:p>
    <w:p w14:paraId="46006C45" w14:textId="77777777" w:rsidR="00084CAC" w:rsidRPr="00084CAC" w:rsidRDefault="00084CAC" w:rsidP="00084CAC">
      <w:pPr>
        <w:rPr>
          <w:rFonts w:cstheme="minorHAnsi"/>
          <w:sz w:val="28"/>
          <w:szCs w:val="28"/>
        </w:rPr>
      </w:pPr>
      <w:r w:rsidRPr="00084CAC">
        <w:rPr>
          <w:rFonts w:cstheme="minorHAnsi"/>
          <w:sz w:val="28"/>
          <w:szCs w:val="28"/>
        </w:rPr>
        <w:t>We wish to appoint an energetic, creative and enthusiastic English teacher who is committed to the development of both the subject and the department.  The successful candidate should be able to inspire and motivate students as well as have the ability to work well as part of a lively and professional team.</w:t>
      </w:r>
    </w:p>
    <w:p w14:paraId="2DCDA107" w14:textId="77777777" w:rsidR="00084CAC" w:rsidRPr="00084CAC" w:rsidRDefault="00084CAC" w:rsidP="00084CAC">
      <w:pPr>
        <w:rPr>
          <w:rFonts w:cstheme="minorHAnsi"/>
          <w:b/>
          <w:sz w:val="28"/>
          <w:szCs w:val="28"/>
        </w:rPr>
      </w:pPr>
      <w:r w:rsidRPr="00084CAC">
        <w:rPr>
          <w:rFonts w:cstheme="minorHAnsi"/>
          <w:b/>
          <w:sz w:val="28"/>
          <w:szCs w:val="28"/>
        </w:rPr>
        <w:t>Health &amp; Safety</w:t>
      </w:r>
    </w:p>
    <w:p w14:paraId="44A74470" w14:textId="77777777" w:rsidR="00084CAC" w:rsidRPr="00084CAC" w:rsidRDefault="00084CAC" w:rsidP="00084CAC">
      <w:pPr>
        <w:rPr>
          <w:rFonts w:cstheme="minorHAnsi"/>
          <w:sz w:val="28"/>
          <w:szCs w:val="28"/>
        </w:rPr>
      </w:pPr>
      <w:r w:rsidRPr="00084CAC">
        <w:rPr>
          <w:rFonts w:cstheme="minorHAnsi"/>
          <w:sz w:val="28"/>
          <w:szCs w:val="28"/>
        </w:rPr>
        <w:t xml:space="preserve">All staff at The Henry Box School have a responsibility to co-operate with and follow all Health and Safety requirements in accordance with the school Health and Safety Policy. </w:t>
      </w:r>
    </w:p>
    <w:p w14:paraId="19467E97" w14:textId="77777777" w:rsidR="00084CAC" w:rsidRPr="00084CAC" w:rsidRDefault="00084CAC" w:rsidP="00084CAC">
      <w:pPr>
        <w:rPr>
          <w:rFonts w:cstheme="minorHAnsi"/>
          <w:sz w:val="28"/>
          <w:szCs w:val="28"/>
        </w:rPr>
      </w:pPr>
    </w:p>
    <w:p w14:paraId="2B8C22F5" w14:textId="6502DA5F" w:rsidR="00E635B9" w:rsidRDefault="00F50B3E">
      <w:pPr>
        <w:rPr>
          <w:rFonts w:cstheme="minorHAnsi"/>
          <w:b/>
          <w:sz w:val="32"/>
          <w:szCs w:val="32"/>
        </w:rPr>
      </w:pPr>
      <w:r w:rsidRPr="00E635B9">
        <w:rPr>
          <w:noProof/>
          <w:sz w:val="28"/>
          <w:szCs w:val="28"/>
          <w:lang w:eastAsia="en-GB"/>
        </w:rPr>
        <w:lastRenderedPageBreak/>
        <w:drawing>
          <wp:anchor distT="0" distB="0" distL="114300" distR="114300" simplePos="0" relativeHeight="251664384" behindDoc="1" locked="0" layoutInCell="1" allowOverlap="1" wp14:anchorId="3934D493" wp14:editId="5807B07B">
            <wp:simplePos x="0" y="0"/>
            <wp:positionH relativeFrom="margin">
              <wp:posOffset>120650</wp:posOffset>
            </wp:positionH>
            <wp:positionV relativeFrom="paragraph">
              <wp:posOffset>345440</wp:posOffset>
            </wp:positionV>
            <wp:extent cx="5713095" cy="2627630"/>
            <wp:effectExtent l="0" t="0" r="1905" b="1270"/>
            <wp:wrapTight wrapText="bothSides">
              <wp:wrapPolygon edited="0">
                <wp:start x="0" y="0"/>
                <wp:lineTo x="0" y="21454"/>
                <wp:lineTo x="21535" y="21454"/>
                <wp:lineTo x="215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rotWithShape="1">
                    <a:blip r:embed="rId12">
                      <a:extLst>
                        <a:ext uri="{28A0092B-C50C-407E-A947-70E740481C1C}">
                          <a14:useLocalDpi xmlns:a14="http://schemas.microsoft.com/office/drawing/2010/main" val="0"/>
                        </a:ext>
                      </a:extLst>
                    </a:blip>
                    <a:srcRect t="6256" r="953" b="25175"/>
                    <a:stretch/>
                  </pic:blipFill>
                  <pic:spPr bwMode="auto">
                    <a:xfrm>
                      <a:off x="0" y="0"/>
                      <a:ext cx="5713095" cy="262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5B9">
        <w:rPr>
          <w:rFonts w:cstheme="minorHAnsi"/>
          <w:b/>
          <w:sz w:val="32"/>
          <w:szCs w:val="32"/>
        </w:rPr>
        <w:br w:type="page"/>
      </w:r>
    </w:p>
    <w:p w14:paraId="3A25EB98" w14:textId="77777777" w:rsidR="00E635B9" w:rsidRDefault="00E635B9" w:rsidP="00214471">
      <w:pPr>
        <w:jc w:val="both"/>
        <w:rPr>
          <w:rFonts w:cstheme="minorHAnsi"/>
          <w:b/>
          <w:sz w:val="32"/>
          <w:szCs w:val="32"/>
        </w:rPr>
      </w:pPr>
    </w:p>
    <w:p w14:paraId="4685809A" w14:textId="01CCDECE" w:rsidR="00214471" w:rsidRPr="00E635B9" w:rsidRDefault="00E635B9" w:rsidP="00214471">
      <w:pPr>
        <w:jc w:val="both"/>
        <w:rPr>
          <w:rFonts w:cstheme="minorHAnsi"/>
          <w:b/>
          <w:sz w:val="32"/>
          <w:szCs w:val="32"/>
        </w:rPr>
      </w:pPr>
      <w:r w:rsidRPr="00084CAC">
        <w:rPr>
          <w:rFonts w:cstheme="minorHAnsi"/>
          <w:b/>
          <w:sz w:val="32"/>
          <w:szCs w:val="32"/>
        </w:rPr>
        <w:t>Selection Criteria</w:t>
      </w:r>
    </w:p>
    <w:p w14:paraId="1C51717A" w14:textId="77777777" w:rsidR="00214471" w:rsidRPr="00511A2C" w:rsidRDefault="00214471" w:rsidP="00214471">
      <w:pPr>
        <w:rPr>
          <w:rFonts w:cstheme="minorHAnsi"/>
        </w:rPr>
      </w:pPr>
    </w:p>
    <w:p w14:paraId="7B7B15E8" w14:textId="77777777" w:rsidR="00214471" w:rsidRPr="002140F1" w:rsidRDefault="00214471" w:rsidP="002140F1">
      <w:pPr>
        <w:spacing w:after="0" w:line="240" w:lineRule="auto"/>
        <w:rPr>
          <w:rFonts w:ascii="Calibri" w:hAnsi="Calibri"/>
          <w:b/>
          <w:sz w:val="28"/>
          <w:szCs w:val="28"/>
        </w:rPr>
      </w:pPr>
      <w:r w:rsidRPr="002140F1">
        <w:rPr>
          <w:rFonts w:ascii="Calibri" w:hAnsi="Calibri"/>
          <w:b/>
          <w:sz w:val="28"/>
          <w:szCs w:val="28"/>
        </w:rPr>
        <w:t>Essential</w:t>
      </w:r>
    </w:p>
    <w:p w14:paraId="3C045526" w14:textId="77777777"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Qualified Teacher Status</w:t>
      </w:r>
    </w:p>
    <w:p w14:paraId="0D4373FD" w14:textId="2D90BB87"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Ab</w:t>
      </w:r>
      <w:r w:rsidR="002140F1">
        <w:rPr>
          <w:rFonts w:ascii="Calibri" w:hAnsi="Calibri"/>
          <w:sz w:val="28"/>
          <w:szCs w:val="28"/>
        </w:rPr>
        <w:t>ility to teach KS3, KS4 and KS5</w:t>
      </w:r>
    </w:p>
    <w:p w14:paraId="6FC57AF0" w14:textId="04304E89" w:rsidR="00214471" w:rsidRPr="002140F1" w:rsidRDefault="002140F1" w:rsidP="00E260B0">
      <w:pPr>
        <w:pStyle w:val="ListParagraph"/>
        <w:numPr>
          <w:ilvl w:val="0"/>
          <w:numId w:val="2"/>
        </w:numPr>
        <w:spacing w:after="0" w:line="240" w:lineRule="auto"/>
        <w:rPr>
          <w:rFonts w:ascii="Calibri" w:hAnsi="Calibri"/>
          <w:sz w:val="28"/>
          <w:szCs w:val="28"/>
        </w:rPr>
      </w:pPr>
      <w:r>
        <w:rPr>
          <w:rFonts w:ascii="Calibri" w:hAnsi="Calibri"/>
          <w:sz w:val="28"/>
          <w:szCs w:val="28"/>
        </w:rPr>
        <w:t>Effective behaviour management</w:t>
      </w:r>
    </w:p>
    <w:p w14:paraId="060A34B7" w14:textId="0CEC12DA"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Ability to</w:t>
      </w:r>
      <w:r w:rsidR="002140F1">
        <w:rPr>
          <w:rFonts w:ascii="Calibri" w:hAnsi="Calibri"/>
          <w:sz w:val="28"/>
          <w:szCs w:val="28"/>
        </w:rPr>
        <w:t xml:space="preserve"> work as part of a team</w:t>
      </w:r>
    </w:p>
    <w:p w14:paraId="5094F6C5" w14:textId="1408D6D9"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Knowledge of planning</w:t>
      </w:r>
      <w:r w:rsidR="002140F1">
        <w:rPr>
          <w:rFonts w:ascii="Calibri" w:hAnsi="Calibri"/>
          <w:sz w:val="28"/>
          <w:szCs w:val="28"/>
        </w:rPr>
        <w:t>, assessment and record-keeping</w:t>
      </w:r>
    </w:p>
    <w:p w14:paraId="7DCBB66F" w14:textId="1D39B590"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Commitment to f</w:t>
      </w:r>
      <w:r w:rsidR="002140F1">
        <w:rPr>
          <w:rFonts w:ascii="Calibri" w:hAnsi="Calibri"/>
          <w:sz w:val="28"/>
          <w:szCs w:val="28"/>
        </w:rPr>
        <w:t>urther training and development</w:t>
      </w:r>
    </w:p>
    <w:p w14:paraId="0B22BC7C" w14:textId="253B7D81"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Conscient</w:t>
      </w:r>
      <w:r w:rsidR="002140F1">
        <w:rPr>
          <w:rFonts w:ascii="Calibri" w:hAnsi="Calibri"/>
          <w:sz w:val="28"/>
          <w:szCs w:val="28"/>
        </w:rPr>
        <w:t>ious, enthusiastic and positive</w:t>
      </w:r>
    </w:p>
    <w:p w14:paraId="4EA593C6" w14:textId="24EFF9FB" w:rsidR="00214471" w:rsidRPr="002140F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The ability to relate well</w:t>
      </w:r>
      <w:r w:rsidR="002140F1">
        <w:rPr>
          <w:rFonts w:ascii="Calibri" w:hAnsi="Calibri"/>
          <w:sz w:val="28"/>
          <w:szCs w:val="28"/>
        </w:rPr>
        <w:t xml:space="preserve"> to students, staff and parents</w:t>
      </w:r>
    </w:p>
    <w:p w14:paraId="4122EBA5" w14:textId="699A92E3" w:rsidR="00214471" w:rsidRDefault="00214471" w:rsidP="00E260B0">
      <w:pPr>
        <w:pStyle w:val="ListParagraph"/>
        <w:numPr>
          <w:ilvl w:val="0"/>
          <w:numId w:val="2"/>
        </w:numPr>
        <w:spacing w:after="0" w:line="240" w:lineRule="auto"/>
        <w:rPr>
          <w:rFonts w:ascii="Calibri" w:hAnsi="Calibri"/>
          <w:sz w:val="28"/>
          <w:szCs w:val="28"/>
        </w:rPr>
      </w:pPr>
      <w:r w:rsidRPr="002140F1">
        <w:rPr>
          <w:rFonts w:ascii="Calibri" w:hAnsi="Calibri"/>
          <w:sz w:val="28"/>
          <w:szCs w:val="28"/>
        </w:rPr>
        <w:t xml:space="preserve">Willingness and ability to be </w:t>
      </w:r>
      <w:r w:rsidR="002140F1">
        <w:rPr>
          <w:rFonts w:ascii="Calibri" w:hAnsi="Calibri"/>
          <w:sz w:val="28"/>
          <w:szCs w:val="28"/>
        </w:rPr>
        <w:t>an effective tutor, if required</w:t>
      </w:r>
    </w:p>
    <w:p w14:paraId="523126CB" w14:textId="77777777" w:rsidR="002140F1" w:rsidRPr="002140F1" w:rsidRDefault="002140F1" w:rsidP="002140F1">
      <w:pPr>
        <w:spacing w:after="0" w:line="240" w:lineRule="auto"/>
        <w:rPr>
          <w:rFonts w:ascii="Calibri" w:hAnsi="Calibri"/>
          <w:sz w:val="28"/>
          <w:szCs w:val="28"/>
        </w:rPr>
      </w:pPr>
    </w:p>
    <w:p w14:paraId="73B6F52D" w14:textId="77777777" w:rsidR="00214471" w:rsidRPr="002140F1" w:rsidRDefault="00214471" w:rsidP="002140F1">
      <w:pPr>
        <w:spacing w:after="0" w:line="240" w:lineRule="auto"/>
        <w:rPr>
          <w:rFonts w:ascii="Calibri" w:hAnsi="Calibri"/>
          <w:b/>
          <w:sz w:val="28"/>
          <w:szCs w:val="28"/>
        </w:rPr>
      </w:pPr>
      <w:r w:rsidRPr="002140F1">
        <w:rPr>
          <w:rFonts w:ascii="Calibri" w:hAnsi="Calibri"/>
          <w:b/>
          <w:sz w:val="28"/>
          <w:szCs w:val="28"/>
        </w:rPr>
        <w:t>Desirable</w:t>
      </w:r>
    </w:p>
    <w:p w14:paraId="4CE8B030" w14:textId="77777777" w:rsidR="00214471" w:rsidRPr="002140F1" w:rsidRDefault="00214471" w:rsidP="00E260B0">
      <w:pPr>
        <w:pStyle w:val="ListParagraph"/>
        <w:numPr>
          <w:ilvl w:val="0"/>
          <w:numId w:val="3"/>
        </w:numPr>
        <w:spacing w:after="0" w:line="240" w:lineRule="auto"/>
        <w:rPr>
          <w:rFonts w:ascii="Calibri" w:hAnsi="Calibri"/>
          <w:sz w:val="28"/>
          <w:szCs w:val="28"/>
        </w:rPr>
      </w:pPr>
      <w:r w:rsidRPr="002140F1">
        <w:rPr>
          <w:rFonts w:ascii="Calibri" w:hAnsi="Calibri"/>
          <w:sz w:val="28"/>
          <w:szCs w:val="28"/>
        </w:rPr>
        <w:t>Ability to teach KS5</w:t>
      </w:r>
    </w:p>
    <w:p w14:paraId="15BC108F" w14:textId="77777777" w:rsidR="00214471" w:rsidRPr="002140F1" w:rsidRDefault="00214471" w:rsidP="00E260B0">
      <w:pPr>
        <w:pStyle w:val="ListParagraph"/>
        <w:numPr>
          <w:ilvl w:val="0"/>
          <w:numId w:val="3"/>
        </w:numPr>
        <w:spacing w:after="0" w:line="240" w:lineRule="auto"/>
        <w:rPr>
          <w:rFonts w:ascii="Calibri" w:hAnsi="Calibri"/>
          <w:sz w:val="28"/>
          <w:szCs w:val="28"/>
        </w:rPr>
      </w:pPr>
      <w:r w:rsidRPr="002140F1">
        <w:rPr>
          <w:rFonts w:ascii="Calibri" w:hAnsi="Calibri"/>
          <w:sz w:val="28"/>
          <w:szCs w:val="28"/>
        </w:rPr>
        <w:t>Willingness to teach PSHE</w:t>
      </w:r>
    </w:p>
    <w:p w14:paraId="6AD3FFBC" w14:textId="77777777" w:rsidR="00214471" w:rsidRPr="002140F1" w:rsidRDefault="00214471" w:rsidP="00E260B0">
      <w:pPr>
        <w:pStyle w:val="ListParagraph"/>
        <w:numPr>
          <w:ilvl w:val="0"/>
          <w:numId w:val="3"/>
        </w:numPr>
        <w:spacing w:after="0" w:line="240" w:lineRule="auto"/>
        <w:rPr>
          <w:rFonts w:ascii="Calibri" w:hAnsi="Calibri"/>
          <w:sz w:val="28"/>
          <w:szCs w:val="28"/>
        </w:rPr>
      </w:pPr>
      <w:r w:rsidRPr="002140F1">
        <w:rPr>
          <w:rFonts w:ascii="Calibri" w:hAnsi="Calibri"/>
          <w:sz w:val="28"/>
          <w:szCs w:val="28"/>
        </w:rPr>
        <w:t>Willingness to contribute to extra-curricular activities</w:t>
      </w:r>
    </w:p>
    <w:p w14:paraId="6206BB91" w14:textId="77777777" w:rsidR="00214471" w:rsidRPr="002140F1" w:rsidRDefault="00214471" w:rsidP="00E260B0">
      <w:pPr>
        <w:pStyle w:val="ListParagraph"/>
        <w:numPr>
          <w:ilvl w:val="0"/>
          <w:numId w:val="3"/>
        </w:numPr>
        <w:spacing w:after="0" w:line="240" w:lineRule="auto"/>
        <w:rPr>
          <w:rFonts w:ascii="Calibri" w:hAnsi="Calibri"/>
          <w:sz w:val="28"/>
          <w:szCs w:val="28"/>
        </w:rPr>
      </w:pPr>
      <w:r w:rsidRPr="002140F1">
        <w:rPr>
          <w:rFonts w:ascii="Calibri" w:hAnsi="Calibri"/>
          <w:sz w:val="28"/>
          <w:szCs w:val="28"/>
        </w:rPr>
        <w:t>Evidence of improving practice by identifying and meeting CPD needs</w:t>
      </w:r>
    </w:p>
    <w:p w14:paraId="09293547" w14:textId="77777777" w:rsidR="00214471" w:rsidRPr="002140F1" w:rsidRDefault="00214471" w:rsidP="002140F1">
      <w:pPr>
        <w:spacing w:after="0" w:line="240" w:lineRule="auto"/>
        <w:rPr>
          <w:rFonts w:ascii="Calibri" w:hAnsi="Calibri"/>
          <w:b/>
          <w:sz w:val="28"/>
          <w:szCs w:val="28"/>
        </w:rPr>
      </w:pPr>
    </w:p>
    <w:p w14:paraId="16EA1884" w14:textId="77777777" w:rsidR="00E635B9" w:rsidRPr="00084CAC" w:rsidRDefault="00E635B9" w:rsidP="006E5622">
      <w:pPr>
        <w:pStyle w:val="Heading1"/>
        <w:jc w:val="both"/>
        <w:rPr>
          <w:rFonts w:ascii="Calibri" w:hAnsi="Calibri" w:cs="Calibri"/>
          <w:b w:val="0"/>
          <w:color w:val="auto"/>
        </w:rPr>
      </w:pPr>
      <w:r w:rsidRPr="00084CAC">
        <w:rPr>
          <w:rFonts w:ascii="Calibri" w:hAnsi="Calibri" w:cs="Calibri"/>
          <w:color w:val="auto"/>
        </w:rPr>
        <w:t>JOB DESCRIPTION:    TEACHER (MPR and UPR)</w:t>
      </w:r>
    </w:p>
    <w:p w14:paraId="2DBB37B4" w14:textId="77777777" w:rsidR="00E635B9" w:rsidRPr="0098798B" w:rsidRDefault="00E635B9" w:rsidP="006E5622">
      <w:pPr>
        <w:jc w:val="both"/>
        <w:rPr>
          <w:rFonts w:ascii="Calibri" w:hAnsi="Calibri" w:cs="Calibri"/>
          <w:b/>
          <w:bCs/>
        </w:rPr>
      </w:pPr>
    </w:p>
    <w:p w14:paraId="0254AD44" w14:textId="7D3A27DE" w:rsidR="00E635B9" w:rsidRPr="006E5622" w:rsidRDefault="00E635B9" w:rsidP="006E5622">
      <w:pPr>
        <w:spacing w:after="0" w:line="240" w:lineRule="auto"/>
        <w:jc w:val="both"/>
        <w:rPr>
          <w:rFonts w:cs="Calibri"/>
          <w:b/>
          <w:bCs/>
          <w:sz w:val="28"/>
          <w:szCs w:val="28"/>
        </w:rPr>
      </w:pPr>
      <w:r w:rsidRPr="006E5622">
        <w:rPr>
          <w:rFonts w:cs="Calibri"/>
          <w:b/>
          <w:bCs/>
          <w:sz w:val="28"/>
          <w:szCs w:val="28"/>
        </w:rPr>
        <w:t xml:space="preserve">Post Title: </w:t>
      </w:r>
      <w:r w:rsidRPr="006E5622">
        <w:rPr>
          <w:rFonts w:cs="Calibri"/>
          <w:b/>
          <w:bCs/>
          <w:sz w:val="28"/>
          <w:szCs w:val="28"/>
        </w:rPr>
        <w:tab/>
        <w:t xml:space="preserve">Teacher of </w:t>
      </w:r>
      <w:r w:rsidR="00084CAC">
        <w:rPr>
          <w:rFonts w:cs="Calibri"/>
          <w:b/>
          <w:bCs/>
          <w:sz w:val="28"/>
          <w:szCs w:val="28"/>
        </w:rPr>
        <w:t>English</w:t>
      </w:r>
      <w:r w:rsidR="008F2C72">
        <w:rPr>
          <w:rFonts w:cs="Calibri"/>
          <w:b/>
          <w:bCs/>
          <w:sz w:val="28"/>
          <w:szCs w:val="28"/>
        </w:rPr>
        <w:t xml:space="preserve"> (Maternity Cover)</w:t>
      </w:r>
    </w:p>
    <w:p w14:paraId="0587B803" w14:textId="77777777" w:rsidR="00E635B9" w:rsidRPr="006E5622" w:rsidRDefault="00E635B9" w:rsidP="006E5622">
      <w:pPr>
        <w:spacing w:after="0" w:line="240" w:lineRule="auto"/>
        <w:jc w:val="both"/>
        <w:rPr>
          <w:rFonts w:cs="Calibri"/>
          <w:b/>
          <w:bCs/>
          <w:sz w:val="28"/>
          <w:szCs w:val="28"/>
        </w:rPr>
      </w:pPr>
      <w:r w:rsidRPr="006E5622">
        <w:rPr>
          <w:rFonts w:cs="Calibri"/>
          <w:b/>
          <w:bCs/>
          <w:sz w:val="28"/>
          <w:szCs w:val="28"/>
        </w:rPr>
        <w:t>Purpose:</w:t>
      </w:r>
      <w:r w:rsidRPr="006E5622">
        <w:rPr>
          <w:rFonts w:cs="Calibri"/>
          <w:b/>
          <w:bCs/>
          <w:sz w:val="28"/>
          <w:szCs w:val="28"/>
        </w:rPr>
        <w:tab/>
        <w:t>To raise standards of attainment and achievement of learners</w:t>
      </w:r>
    </w:p>
    <w:p w14:paraId="42AB084F" w14:textId="77777777" w:rsidR="00E635B9" w:rsidRPr="006E5622" w:rsidRDefault="00E635B9" w:rsidP="006E5622">
      <w:pPr>
        <w:spacing w:after="0" w:line="240" w:lineRule="auto"/>
        <w:jc w:val="both"/>
        <w:rPr>
          <w:rFonts w:cs="Calibri"/>
          <w:b/>
          <w:bCs/>
          <w:sz w:val="28"/>
          <w:szCs w:val="28"/>
        </w:rPr>
      </w:pPr>
    </w:p>
    <w:p w14:paraId="366A9888" w14:textId="77777777" w:rsidR="00E635B9" w:rsidRPr="006E5622" w:rsidRDefault="00E635B9" w:rsidP="006E5622">
      <w:pPr>
        <w:spacing w:after="0" w:line="240" w:lineRule="auto"/>
        <w:jc w:val="both"/>
        <w:rPr>
          <w:rFonts w:cs="Calibri"/>
          <w:b/>
          <w:bCs/>
          <w:sz w:val="28"/>
          <w:szCs w:val="28"/>
        </w:rPr>
      </w:pPr>
      <w:r w:rsidRPr="006E5622">
        <w:rPr>
          <w:rFonts w:cs="Calibri"/>
          <w:b/>
          <w:bCs/>
          <w:sz w:val="28"/>
          <w:szCs w:val="28"/>
        </w:rPr>
        <w:t>Reporting to: Faculty Leader and Assistant Faculty Leader where appropriate</w:t>
      </w:r>
    </w:p>
    <w:p w14:paraId="326A5BCB" w14:textId="77777777" w:rsidR="00E635B9" w:rsidRPr="006E5622" w:rsidRDefault="00E635B9" w:rsidP="006E5622">
      <w:pPr>
        <w:spacing w:after="0" w:line="240" w:lineRule="auto"/>
        <w:jc w:val="both"/>
        <w:rPr>
          <w:rFonts w:cs="Calibri"/>
          <w:b/>
          <w:bCs/>
          <w:sz w:val="28"/>
          <w:szCs w:val="28"/>
        </w:rPr>
      </w:pPr>
    </w:p>
    <w:p w14:paraId="3550520A" w14:textId="77777777" w:rsidR="00E635B9" w:rsidRPr="006E5622" w:rsidRDefault="00E635B9" w:rsidP="006E5622">
      <w:pPr>
        <w:pStyle w:val="BodyText"/>
        <w:spacing w:after="0"/>
        <w:jc w:val="both"/>
        <w:rPr>
          <w:rFonts w:asciiTheme="minorHAnsi" w:hAnsiTheme="minorHAnsi" w:cs="Calibri"/>
          <w:sz w:val="28"/>
          <w:szCs w:val="28"/>
        </w:rPr>
      </w:pPr>
      <w:r w:rsidRPr="006E5622">
        <w:rPr>
          <w:rFonts w:asciiTheme="minorHAnsi" w:hAnsiTheme="minorHAnsi" w:cs="Calibri"/>
          <w:sz w:val="28"/>
          <w:szCs w:val="28"/>
        </w:rPr>
        <w:t xml:space="preserve">This job description should be read in conjunction with the current School Teachers’ Pay and Conditions Document and the provisions of that document will apply to the post holder.  You will be expected to carry out the professional duties of a teacher as outlined in the School Teachers’ Pay and Conditions Document currently in operation, or any subsequent legislation. </w:t>
      </w:r>
    </w:p>
    <w:p w14:paraId="107A8258" w14:textId="77777777" w:rsidR="006E5622" w:rsidRDefault="006E5622" w:rsidP="006E5622">
      <w:pPr>
        <w:pStyle w:val="BodyText"/>
        <w:spacing w:after="0"/>
        <w:jc w:val="both"/>
        <w:rPr>
          <w:rFonts w:asciiTheme="minorHAnsi" w:hAnsiTheme="minorHAnsi" w:cs="Calibri"/>
          <w:b/>
          <w:sz w:val="28"/>
          <w:szCs w:val="28"/>
        </w:rPr>
      </w:pPr>
    </w:p>
    <w:p w14:paraId="5D72F763" w14:textId="77777777" w:rsidR="006E5622" w:rsidRDefault="006E5622" w:rsidP="006E5622">
      <w:pPr>
        <w:pStyle w:val="BodyText"/>
        <w:spacing w:after="0"/>
        <w:jc w:val="both"/>
        <w:rPr>
          <w:rFonts w:asciiTheme="minorHAnsi" w:hAnsiTheme="minorHAnsi" w:cs="Calibri"/>
          <w:sz w:val="28"/>
          <w:szCs w:val="28"/>
        </w:rPr>
      </w:pPr>
    </w:p>
    <w:p w14:paraId="41B563CC" w14:textId="63F9544F" w:rsidR="006E5622" w:rsidRDefault="006E5622" w:rsidP="006E5622">
      <w:pPr>
        <w:pStyle w:val="BodyText"/>
        <w:spacing w:after="0"/>
        <w:jc w:val="both"/>
        <w:rPr>
          <w:rFonts w:asciiTheme="minorHAnsi" w:hAnsiTheme="minorHAnsi" w:cs="Calibri"/>
          <w:sz w:val="28"/>
          <w:szCs w:val="28"/>
        </w:rPr>
      </w:pPr>
      <w:r w:rsidRPr="00E260B0">
        <w:rPr>
          <w:rFonts w:asciiTheme="minorHAnsi" w:hAnsiTheme="minorHAnsi" w:cs="Calibri"/>
          <w:b/>
          <w:sz w:val="28"/>
          <w:szCs w:val="28"/>
        </w:rPr>
        <w:t>Liaising with</w:t>
      </w:r>
      <w:r w:rsidRPr="00E260B0">
        <w:rPr>
          <w:rFonts w:asciiTheme="minorHAnsi" w:hAnsiTheme="minorHAnsi" w:cs="Calibri"/>
          <w:sz w:val="28"/>
          <w:szCs w:val="28"/>
        </w:rPr>
        <w:t>: School Leaders, Faculty Leaders, House Leaders and relevant staff with cross-school responsibilities, relevant support staff</w:t>
      </w:r>
      <w:r w:rsidRPr="006E5622">
        <w:rPr>
          <w:rFonts w:asciiTheme="minorHAnsi" w:hAnsiTheme="minorHAnsi" w:cs="Calibri"/>
          <w:sz w:val="28"/>
          <w:szCs w:val="28"/>
        </w:rPr>
        <w:t xml:space="preserve"> </w:t>
      </w:r>
    </w:p>
    <w:p w14:paraId="1E897BD1" w14:textId="77777777" w:rsidR="006E5622" w:rsidRPr="006E5622" w:rsidRDefault="006E5622" w:rsidP="006E5622">
      <w:pPr>
        <w:pStyle w:val="BodyText"/>
        <w:spacing w:after="0"/>
        <w:jc w:val="both"/>
        <w:rPr>
          <w:rFonts w:asciiTheme="minorHAnsi" w:hAnsiTheme="minorHAnsi" w:cs="Calibri"/>
          <w:sz w:val="28"/>
          <w:szCs w:val="28"/>
        </w:rPr>
      </w:pPr>
    </w:p>
    <w:p w14:paraId="36545CA5" w14:textId="77777777" w:rsidR="006E5622" w:rsidRDefault="006E5622" w:rsidP="006E5622">
      <w:pPr>
        <w:pStyle w:val="BodyText"/>
        <w:spacing w:after="0"/>
        <w:jc w:val="both"/>
        <w:rPr>
          <w:rFonts w:asciiTheme="minorHAnsi" w:hAnsiTheme="minorHAnsi" w:cs="Calibri"/>
          <w:b/>
          <w:sz w:val="28"/>
          <w:szCs w:val="28"/>
        </w:rPr>
      </w:pPr>
    </w:p>
    <w:p w14:paraId="64E9A45D" w14:textId="408C45CF" w:rsidR="00E635B9" w:rsidRPr="006E5622" w:rsidRDefault="00E635B9" w:rsidP="006E5622">
      <w:pPr>
        <w:pStyle w:val="BodyText"/>
        <w:spacing w:after="0"/>
        <w:jc w:val="both"/>
        <w:rPr>
          <w:rFonts w:asciiTheme="minorHAnsi" w:hAnsiTheme="minorHAnsi" w:cs="Calibri"/>
          <w:sz w:val="28"/>
          <w:szCs w:val="28"/>
        </w:rPr>
      </w:pPr>
      <w:r w:rsidRPr="006E5622">
        <w:rPr>
          <w:rFonts w:asciiTheme="minorHAnsi" w:hAnsiTheme="minorHAnsi" w:cs="Calibri"/>
          <w:b/>
          <w:sz w:val="28"/>
          <w:szCs w:val="28"/>
        </w:rPr>
        <w:t>Working Time</w:t>
      </w:r>
      <w:r w:rsidR="00013903">
        <w:rPr>
          <w:rFonts w:asciiTheme="minorHAnsi" w:hAnsiTheme="minorHAnsi" w:cs="Calibri"/>
          <w:sz w:val="28"/>
          <w:szCs w:val="28"/>
        </w:rPr>
        <w:t xml:space="preserve">:  Full or </w:t>
      </w:r>
      <w:r w:rsidR="00084CAC">
        <w:rPr>
          <w:rFonts w:asciiTheme="minorHAnsi" w:hAnsiTheme="minorHAnsi" w:cs="Calibri"/>
          <w:sz w:val="28"/>
          <w:szCs w:val="28"/>
        </w:rPr>
        <w:t>Part Time</w:t>
      </w:r>
      <w:r w:rsidRPr="006E5622">
        <w:rPr>
          <w:rFonts w:asciiTheme="minorHAnsi" w:hAnsiTheme="minorHAnsi" w:cs="Calibri"/>
          <w:sz w:val="28"/>
          <w:szCs w:val="28"/>
        </w:rPr>
        <w:t xml:space="preserve"> </w:t>
      </w:r>
      <w:r w:rsidRPr="006E5622">
        <w:rPr>
          <w:rFonts w:asciiTheme="minorHAnsi" w:hAnsiTheme="minorHAnsi" w:cs="Calibri"/>
          <w:sz w:val="28"/>
          <w:szCs w:val="28"/>
        </w:rPr>
        <w:tab/>
      </w:r>
      <w:r w:rsidRPr="006E5622">
        <w:rPr>
          <w:rFonts w:asciiTheme="minorHAnsi" w:hAnsiTheme="minorHAnsi" w:cs="Calibri"/>
          <w:sz w:val="28"/>
          <w:szCs w:val="28"/>
        </w:rPr>
        <w:tab/>
      </w:r>
      <w:r w:rsidRPr="006E5622">
        <w:rPr>
          <w:rFonts w:asciiTheme="minorHAnsi" w:hAnsiTheme="minorHAnsi" w:cs="Calibri"/>
          <w:sz w:val="28"/>
          <w:szCs w:val="28"/>
        </w:rPr>
        <w:tab/>
      </w:r>
      <w:r w:rsidRPr="006E5622">
        <w:rPr>
          <w:rFonts w:asciiTheme="minorHAnsi" w:hAnsiTheme="minorHAnsi" w:cs="Calibri"/>
          <w:b/>
          <w:sz w:val="28"/>
          <w:szCs w:val="28"/>
        </w:rPr>
        <w:t>Disclosure Level:</w:t>
      </w:r>
      <w:r w:rsidRPr="006E5622">
        <w:rPr>
          <w:rFonts w:asciiTheme="minorHAnsi" w:hAnsiTheme="minorHAnsi" w:cs="Calibri"/>
          <w:sz w:val="28"/>
          <w:szCs w:val="28"/>
        </w:rPr>
        <w:t xml:space="preserve"> Enhanced</w:t>
      </w:r>
    </w:p>
    <w:p w14:paraId="72536BA2" w14:textId="77777777" w:rsidR="00E635B9" w:rsidRPr="006E5622" w:rsidRDefault="00E635B9" w:rsidP="006E5622">
      <w:pPr>
        <w:pStyle w:val="BodyText"/>
        <w:spacing w:after="0"/>
        <w:jc w:val="both"/>
        <w:rPr>
          <w:rFonts w:asciiTheme="minorHAnsi" w:hAnsiTheme="minorHAnsi" w:cs="Calibri"/>
          <w:sz w:val="28"/>
          <w:szCs w:val="28"/>
        </w:rPr>
      </w:pPr>
      <w:r w:rsidRPr="006E5622">
        <w:rPr>
          <w:rFonts w:asciiTheme="minorHAnsi" w:hAnsiTheme="minorHAnsi" w:cs="Calibri"/>
          <w:b/>
          <w:sz w:val="28"/>
          <w:szCs w:val="28"/>
        </w:rPr>
        <w:t>Salary</w:t>
      </w:r>
      <w:r w:rsidRPr="006E5622">
        <w:rPr>
          <w:rFonts w:asciiTheme="minorHAnsi" w:hAnsiTheme="minorHAnsi" w:cs="Calibri"/>
          <w:sz w:val="28"/>
          <w:szCs w:val="28"/>
        </w:rPr>
        <w:t>: TMR/UPR</w:t>
      </w:r>
    </w:p>
    <w:p w14:paraId="05551C9E" w14:textId="77777777" w:rsidR="00E635B9" w:rsidRPr="006E5622" w:rsidRDefault="00E635B9" w:rsidP="006E5622">
      <w:pPr>
        <w:spacing w:after="0" w:line="240" w:lineRule="auto"/>
        <w:jc w:val="both"/>
        <w:rPr>
          <w:rFonts w:cs="Calibri"/>
          <w:b/>
          <w:sz w:val="28"/>
          <w:szCs w:val="28"/>
        </w:rPr>
      </w:pPr>
    </w:p>
    <w:p w14:paraId="2D378921" w14:textId="77777777" w:rsidR="00E635B9" w:rsidRPr="006E5622" w:rsidRDefault="00E635B9" w:rsidP="006E5622">
      <w:pPr>
        <w:spacing w:after="0" w:line="240" w:lineRule="auto"/>
        <w:ind w:right="-46"/>
        <w:jc w:val="both"/>
        <w:rPr>
          <w:rFonts w:cs="Calibri"/>
          <w:b/>
          <w:sz w:val="28"/>
          <w:szCs w:val="28"/>
        </w:rPr>
      </w:pPr>
      <w:r w:rsidRPr="006E5622">
        <w:rPr>
          <w:rFonts w:cs="Calibri"/>
          <w:b/>
          <w:sz w:val="28"/>
          <w:szCs w:val="28"/>
        </w:rPr>
        <w:t>TEACHING</w:t>
      </w:r>
    </w:p>
    <w:p w14:paraId="46948583" w14:textId="77777777" w:rsidR="00E635B9" w:rsidRPr="006E5622" w:rsidRDefault="00E635B9" w:rsidP="006E5622">
      <w:pPr>
        <w:spacing w:after="0" w:line="240" w:lineRule="auto"/>
        <w:ind w:right="-46"/>
        <w:jc w:val="both"/>
        <w:rPr>
          <w:rFonts w:cs="Calibri"/>
          <w:sz w:val="28"/>
          <w:szCs w:val="28"/>
        </w:rPr>
      </w:pPr>
    </w:p>
    <w:tbl>
      <w:tblPr>
        <w:tblW w:w="9180" w:type="dxa"/>
        <w:shd w:val="clear" w:color="auto" w:fill="FFFFFF"/>
        <w:tblLook w:val="04A0" w:firstRow="1" w:lastRow="0" w:firstColumn="1" w:lastColumn="0" w:noHBand="0" w:noVBand="1"/>
      </w:tblPr>
      <w:tblGrid>
        <w:gridCol w:w="9180"/>
      </w:tblGrid>
      <w:tr w:rsidR="00E635B9" w:rsidRPr="006E5622" w14:paraId="160A51D7" w14:textId="77777777" w:rsidTr="006E5622">
        <w:tc>
          <w:tcPr>
            <w:tcW w:w="9180" w:type="dxa"/>
            <w:shd w:val="clear" w:color="auto" w:fill="FFFFFF"/>
            <w:hideMark/>
          </w:tcPr>
          <w:p w14:paraId="4AD2DA37" w14:textId="77777777" w:rsidR="00E635B9" w:rsidRPr="006E5622" w:rsidRDefault="00E635B9" w:rsidP="006E5622">
            <w:pPr>
              <w:spacing w:after="0" w:line="240" w:lineRule="auto"/>
              <w:ind w:right="-46"/>
              <w:jc w:val="both"/>
              <w:rPr>
                <w:rFonts w:cs="Calibri"/>
                <w:b/>
                <w:sz w:val="28"/>
                <w:szCs w:val="28"/>
              </w:rPr>
            </w:pPr>
          </w:p>
        </w:tc>
      </w:tr>
      <w:tr w:rsidR="00E635B9" w:rsidRPr="006E5622" w14:paraId="0184CF10" w14:textId="77777777" w:rsidTr="006E5622">
        <w:tc>
          <w:tcPr>
            <w:tcW w:w="9180" w:type="dxa"/>
            <w:shd w:val="clear" w:color="auto" w:fill="FFFFFF"/>
            <w:hideMark/>
          </w:tcPr>
          <w:p w14:paraId="24F26120" w14:textId="5F866E31" w:rsidR="00E635B9" w:rsidRPr="006E5622" w:rsidRDefault="00E635B9" w:rsidP="006E5622">
            <w:pPr>
              <w:spacing w:after="0" w:line="240" w:lineRule="auto"/>
              <w:ind w:right="-46"/>
              <w:jc w:val="both"/>
              <w:rPr>
                <w:rFonts w:cs="Calibri"/>
                <w:b/>
                <w:sz w:val="28"/>
                <w:szCs w:val="28"/>
              </w:rPr>
            </w:pPr>
            <w:r w:rsidRPr="006E5622">
              <w:rPr>
                <w:rFonts w:cs="Calibri"/>
                <w:b/>
                <w:sz w:val="28"/>
                <w:szCs w:val="28"/>
              </w:rPr>
              <w:t>SET HIGH EXPECTATIONS WHICH INSPIRE, MOTIVATE AND CHALLENGE PUPILS</w:t>
            </w:r>
          </w:p>
        </w:tc>
      </w:tr>
      <w:tr w:rsidR="00E635B9" w:rsidRPr="006E5622" w14:paraId="283299AD" w14:textId="77777777" w:rsidTr="006E5622">
        <w:trPr>
          <w:trHeight w:val="606"/>
        </w:trPr>
        <w:tc>
          <w:tcPr>
            <w:tcW w:w="9180" w:type="dxa"/>
            <w:shd w:val="clear" w:color="auto" w:fill="FFFFFF"/>
            <w:hideMark/>
          </w:tcPr>
          <w:p w14:paraId="5F084265" w14:textId="33B864BC" w:rsidR="00E635B9" w:rsidRPr="006E5622" w:rsidRDefault="00E635B9" w:rsidP="00E260B0">
            <w:pPr>
              <w:pStyle w:val="ListParagraph"/>
              <w:numPr>
                <w:ilvl w:val="0"/>
                <w:numId w:val="4"/>
              </w:numPr>
              <w:spacing w:after="0" w:line="240" w:lineRule="auto"/>
              <w:ind w:right="-46"/>
              <w:jc w:val="both"/>
              <w:rPr>
                <w:rFonts w:cs="Calibri"/>
                <w:sz w:val="28"/>
                <w:szCs w:val="28"/>
              </w:rPr>
            </w:pPr>
            <w:r w:rsidRPr="006E5622">
              <w:rPr>
                <w:rFonts w:cs="Calibri"/>
                <w:sz w:val="28"/>
                <w:szCs w:val="28"/>
              </w:rPr>
              <w:t>establish a safe and stimulating environment for pupils, rooted in mutual respect</w:t>
            </w:r>
          </w:p>
          <w:p w14:paraId="5AE815A0" w14:textId="1DED438F" w:rsidR="00E635B9" w:rsidRPr="006E5622" w:rsidRDefault="00E635B9" w:rsidP="00E260B0">
            <w:pPr>
              <w:pStyle w:val="ListParagraph"/>
              <w:numPr>
                <w:ilvl w:val="0"/>
                <w:numId w:val="4"/>
              </w:numPr>
              <w:spacing w:after="0" w:line="240" w:lineRule="auto"/>
              <w:ind w:right="-46"/>
              <w:jc w:val="both"/>
              <w:rPr>
                <w:rFonts w:cs="Calibri"/>
                <w:sz w:val="28"/>
                <w:szCs w:val="28"/>
              </w:rPr>
            </w:pPr>
            <w:r w:rsidRPr="006E5622">
              <w:rPr>
                <w:rFonts w:cs="Calibri"/>
                <w:sz w:val="28"/>
                <w:szCs w:val="28"/>
              </w:rPr>
              <w:t>set goals that stretch and challenge pupils of all backgrounds, abilities and dispositions</w:t>
            </w:r>
          </w:p>
          <w:p w14:paraId="149286E0" w14:textId="24A2B840" w:rsidR="00E635B9" w:rsidRPr="006E5622" w:rsidRDefault="00E635B9" w:rsidP="00E260B0">
            <w:pPr>
              <w:pStyle w:val="ListParagraph"/>
              <w:numPr>
                <w:ilvl w:val="0"/>
                <w:numId w:val="4"/>
              </w:numPr>
              <w:spacing w:after="0" w:line="240" w:lineRule="auto"/>
              <w:ind w:right="-46"/>
              <w:jc w:val="both"/>
              <w:rPr>
                <w:rFonts w:cs="Calibri"/>
                <w:sz w:val="28"/>
                <w:szCs w:val="28"/>
              </w:rPr>
            </w:pPr>
            <w:r w:rsidRPr="006E5622">
              <w:rPr>
                <w:rFonts w:cs="Calibri"/>
                <w:sz w:val="28"/>
                <w:szCs w:val="28"/>
              </w:rPr>
              <w:t>demonstrate consistently the positive attitudes, values and behaviour which are expected of pupils</w:t>
            </w:r>
          </w:p>
          <w:p w14:paraId="544CFA7E" w14:textId="77777777" w:rsidR="00E635B9" w:rsidRPr="006E5622" w:rsidRDefault="00E635B9" w:rsidP="006E5622">
            <w:pPr>
              <w:spacing w:after="0" w:line="240" w:lineRule="auto"/>
              <w:ind w:right="-46"/>
              <w:jc w:val="both"/>
              <w:rPr>
                <w:rFonts w:cs="Calibri"/>
                <w:sz w:val="28"/>
                <w:szCs w:val="28"/>
              </w:rPr>
            </w:pPr>
          </w:p>
        </w:tc>
      </w:tr>
      <w:tr w:rsidR="00E635B9" w:rsidRPr="006E5622" w14:paraId="4B7E3E8A" w14:textId="77777777" w:rsidTr="006E5622">
        <w:tc>
          <w:tcPr>
            <w:tcW w:w="9180" w:type="dxa"/>
            <w:shd w:val="clear" w:color="auto" w:fill="FFFFFF"/>
            <w:hideMark/>
          </w:tcPr>
          <w:p w14:paraId="383E5CE3" w14:textId="73226019" w:rsidR="00E635B9" w:rsidRPr="006E5622" w:rsidRDefault="00E635B9" w:rsidP="006E5622">
            <w:pPr>
              <w:spacing w:after="0" w:line="240" w:lineRule="auto"/>
              <w:ind w:right="-46"/>
              <w:jc w:val="both"/>
              <w:rPr>
                <w:rFonts w:cs="Calibri"/>
                <w:b/>
                <w:sz w:val="28"/>
                <w:szCs w:val="28"/>
              </w:rPr>
            </w:pPr>
            <w:r w:rsidRPr="006E5622">
              <w:rPr>
                <w:rFonts w:cs="Calibri"/>
                <w:b/>
                <w:sz w:val="28"/>
                <w:szCs w:val="28"/>
              </w:rPr>
              <w:t>PROMOTE GOOD PROGRESS AND OUTCOMES BY PUPILS</w:t>
            </w:r>
          </w:p>
        </w:tc>
      </w:tr>
      <w:tr w:rsidR="00E635B9" w:rsidRPr="006E5622" w14:paraId="2DDB8949" w14:textId="77777777" w:rsidTr="006E5622">
        <w:tc>
          <w:tcPr>
            <w:tcW w:w="9180" w:type="dxa"/>
            <w:shd w:val="clear" w:color="auto" w:fill="FFFFFF"/>
            <w:hideMark/>
          </w:tcPr>
          <w:p w14:paraId="45321850" w14:textId="6582A5FD"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be accountable for pupils’ attainment, progress and outcomes</w:t>
            </w:r>
          </w:p>
        </w:tc>
      </w:tr>
      <w:tr w:rsidR="00E635B9" w:rsidRPr="006E5622" w14:paraId="42704572" w14:textId="77777777" w:rsidTr="006E5622">
        <w:tc>
          <w:tcPr>
            <w:tcW w:w="9180" w:type="dxa"/>
            <w:shd w:val="clear" w:color="auto" w:fill="FFFFFF"/>
            <w:hideMark/>
          </w:tcPr>
          <w:p w14:paraId="5A2E6F4A" w14:textId="584F613F"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be aware of pupils’ capabilities and their prior knowledge, and plan teaching to build on these</w:t>
            </w:r>
          </w:p>
        </w:tc>
      </w:tr>
      <w:tr w:rsidR="00E635B9" w:rsidRPr="006E5622" w14:paraId="6E53D19C" w14:textId="77777777" w:rsidTr="006E5622">
        <w:tc>
          <w:tcPr>
            <w:tcW w:w="9180" w:type="dxa"/>
            <w:shd w:val="clear" w:color="auto" w:fill="FFFFFF"/>
            <w:hideMark/>
          </w:tcPr>
          <w:p w14:paraId="6824FEE7" w14:textId="28D283E9"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guide pupils to reflect on the progress they have made and their emerging needs</w:t>
            </w:r>
          </w:p>
        </w:tc>
      </w:tr>
      <w:tr w:rsidR="00E635B9" w:rsidRPr="006E5622" w14:paraId="4D4E614B" w14:textId="77777777" w:rsidTr="006E5622">
        <w:tc>
          <w:tcPr>
            <w:tcW w:w="9180" w:type="dxa"/>
            <w:shd w:val="clear" w:color="auto" w:fill="FFFFFF"/>
            <w:hideMark/>
          </w:tcPr>
          <w:p w14:paraId="209D4AE1" w14:textId="54A1A462"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demonstrate knowledge and understanding of how pupils learn and how this impacts on teaching</w:t>
            </w:r>
          </w:p>
        </w:tc>
      </w:tr>
      <w:tr w:rsidR="00E635B9" w:rsidRPr="006E5622" w14:paraId="3140AC04" w14:textId="77777777" w:rsidTr="006E5622">
        <w:tc>
          <w:tcPr>
            <w:tcW w:w="9180" w:type="dxa"/>
            <w:shd w:val="clear" w:color="auto" w:fill="FFFFFF"/>
            <w:hideMark/>
          </w:tcPr>
          <w:p w14:paraId="52F765FE" w14:textId="6DD1BE41" w:rsidR="00E635B9" w:rsidRPr="006E5622" w:rsidRDefault="00E635B9" w:rsidP="00E260B0">
            <w:pPr>
              <w:pStyle w:val="ListParagraph"/>
              <w:numPr>
                <w:ilvl w:val="0"/>
                <w:numId w:val="5"/>
              </w:numPr>
              <w:spacing w:after="0" w:line="240" w:lineRule="auto"/>
              <w:ind w:right="-46"/>
              <w:jc w:val="both"/>
              <w:rPr>
                <w:rFonts w:cs="Calibri"/>
                <w:sz w:val="28"/>
                <w:szCs w:val="28"/>
              </w:rPr>
            </w:pPr>
            <w:r w:rsidRPr="006E5622">
              <w:rPr>
                <w:rFonts w:cs="Calibri"/>
                <w:sz w:val="28"/>
                <w:szCs w:val="28"/>
              </w:rPr>
              <w:t>encourage pupils to take a responsible and conscientious attitude to their own work and study</w:t>
            </w:r>
          </w:p>
          <w:p w14:paraId="7810A2C1" w14:textId="77777777" w:rsidR="00E635B9" w:rsidRPr="006E5622" w:rsidRDefault="00E635B9" w:rsidP="006E5622">
            <w:pPr>
              <w:spacing w:after="0" w:line="240" w:lineRule="auto"/>
              <w:ind w:right="-46"/>
              <w:jc w:val="both"/>
              <w:rPr>
                <w:rFonts w:cs="Calibri"/>
                <w:sz w:val="28"/>
                <w:szCs w:val="28"/>
              </w:rPr>
            </w:pPr>
          </w:p>
        </w:tc>
      </w:tr>
      <w:tr w:rsidR="00E635B9" w:rsidRPr="006E5622" w14:paraId="2CFDDFDA" w14:textId="77777777" w:rsidTr="006E5622">
        <w:tc>
          <w:tcPr>
            <w:tcW w:w="9180" w:type="dxa"/>
            <w:shd w:val="clear" w:color="auto" w:fill="FFFFFF"/>
            <w:hideMark/>
          </w:tcPr>
          <w:p w14:paraId="1913F07E" w14:textId="3ADDB159" w:rsidR="00E635B9" w:rsidRPr="006E5622" w:rsidRDefault="00E635B9" w:rsidP="006E5622">
            <w:pPr>
              <w:spacing w:after="0" w:line="240" w:lineRule="auto"/>
              <w:ind w:right="-46"/>
              <w:jc w:val="both"/>
              <w:rPr>
                <w:rFonts w:cs="Calibri"/>
                <w:b/>
                <w:sz w:val="28"/>
                <w:szCs w:val="28"/>
              </w:rPr>
            </w:pPr>
            <w:r w:rsidRPr="006E5622">
              <w:rPr>
                <w:rFonts w:cs="Calibri"/>
                <w:b/>
                <w:sz w:val="28"/>
                <w:szCs w:val="28"/>
              </w:rPr>
              <w:t>DEMONSTRATE GOOD SUBJECT AND CURRICULUM KNOWLEDGE</w:t>
            </w:r>
          </w:p>
        </w:tc>
      </w:tr>
      <w:tr w:rsidR="00E635B9" w:rsidRPr="006E5622" w14:paraId="5A19834F" w14:textId="77777777" w:rsidTr="006E5622">
        <w:tc>
          <w:tcPr>
            <w:tcW w:w="9180" w:type="dxa"/>
            <w:shd w:val="clear" w:color="auto" w:fill="FFFFFF"/>
            <w:hideMark/>
          </w:tcPr>
          <w:p w14:paraId="22816C03" w14:textId="38C4C0B8" w:rsidR="00E635B9" w:rsidRPr="006E5622" w:rsidRDefault="00E635B9" w:rsidP="00E260B0">
            <w:pPr>
              <w:pStyle w:val="ListParagraph"/>
              <w:numPr>
                <w:ilvl w:val="0"/>
                <w:numId w:val="6"/>
              </w:numPr>
              <w:spacing w:after="0" w:line="240" w:lineRule="auto"/>
              <w:ind w:right="-46"/>
              <w:jc w:val="both"/>
              <w:rPr>
                <w:rFonts w:cs="Calibri"/>
                <w:sz w:val="28"/>
                <w:szCs w:val="28"/>
              </w:rPr>
            </w:pPr>
            <w:r w:rsidRPr="006E5622">
              <w:rPr>
                <w:rFonts w:cs="Calibri"/>
                <w:sz w:val="28"/>
                <w:szCs w:val="28"/>
              </w:rPr>
              <w:t>have a secure knowledge of the relevant subject(s) and curriculum areas, foster and maintain pupils’ interest in the subject, and address misunderstandings</w:t>
            </w:r>
          </w:p>
        </w:tc>
      </w:tr>
      <w:tr w:rsidR="00E635B9" w:rsidRPr="006E5622" w14:paraId="6EE9BFF0" w14:textId="77777777" w:rsidTr="006E5622">
        <w:tc>
          <w:tcPr>
            <w:tcW w:w="9180" w:type="dxa"/>
            <w:shd w:val="clear" w:color="auto" w:fill="FFFFFF"/>
            <w:hideMark/>
          </w:tcPr>
          <w:p w14:paraId="1FCF4DD6" w14:textId="15819000" w:rsidR="00E635B9" w:rsidRPr="006E5622" w:rsidRDefault="00E635B9" w:rsidP="00E260B0">
            <w:pPr>
              <w:pStyle w:val="ListParagraph"/>
              <w:numPr>
                <w:ilvl w:val="0"/>
                <w:numId w:val="6"/>
              </w:numPr>
              <w:spacing w:after="0" w:line="240" w:lineRule="auto"/>
              <w:ind w:right="-46"/>
              <w:jc w:val="both"/>
              <w:rPr>
                <w:rFonts w:cs="Calibri"/>
                <w:sz w:val="28"/>
                <w:szCs w:val="28"/>
              </w:rPr>
            </w:pPr>
            <w:r w:rsidRPr="006E5622">
              <w:rPr>
                <w:rFonts w:cs="Calibri"/>
                <w:sz w:val="28"/>
                <w:szCs w:val="28"/>
              </w:rPr>
              <w:t>demonstrate a critical understanding of developments in the subject and curriculum areas, and promote the value of scholarship</w:t>
            </w:r>
          </w:p>
        </w:tc>
      </w:tr>
      <w:tr w:rsidR="00E635B9" w:rsidRPr="006E5622" w14:paraId="68E5C267" w14:textId="77777777" w:rsidTr="006E5622">
        <w:tc>
          <w:tcPr>
            <w:tcW w:w="9180" w:type="dxa"/>
            <w:shd w:val="clear" w:color="auto" w:fill="FFFFFF"/>
            <w:hideMark/>
          </w:tcPr>
          <w:p w14:paraId="1875590B" w14:textId="29D2D7A7" w:rsidR="00E635B9" w:rsidRPr="006E5622" w:rsidRDefault="00E635B9" w:rsidP="008F2C72">
            <w:pPr>
              <w:pStyle w:val="ListParagraph"/>
              <w:numPr>
                <w:ilvl w:val="0"/>
                <w:numId w:val="6"/>
              </w:numPr>
              <w:spacing w:after="0" w:line="240" w:lineRule="auto"/>
              <w:ind w:right="-46"/>
              <w:jc w:val="both"/>
              <w:rPr>
                <w:rFonts w:cs="Calibri"/>
                <w:sz w:val="28"/>
                <w:szCs w:val="28"/>
              </w:rPr>
            </w:pPr>
            <w:r w:rsidRPr="006E5622">
              <w:rPr>
                <w:rFonts w:cs="Calibri"/>
                <w:sz w:val="28"/>
                <w:szCs w:val="28"/>
              </w:rPr>
              <w:lastRenderedPageBreak/>
              <w:t xml:space="preserve">demonstrate an understanding of and take responsibility for promoting high standards of literacy, articulacy and the correct use of standard </w:t>
            </w:r>
            <w:r w:rsidR="008F2C72">
              <w:rPr>
                <w:rFonts w:cs="Calibri"/>
                <w:sz w:val="28"/>
                <w:szCs w:val="28"/>
              </w:rPr>
              <w:t>subject content</w:t>
            </w:r>
            <w:r w:rsidRPr="006E5622">
              <w:rPr>
                <w:rFonts w:cs="Calibri"/>
                <w:sz w:val="28"/>
                <w:szCs w:val="28"/>
              </w:rPr>
              <w:t>, whatever the teacher’s specialist subject</w:t>
            </w:r>
          </w:p>
        </w:tc>
      </w:tr>
      <w:tr w:rsidR="00E635B9" w:rsidRPr="006E5622" w14:paraId="626AE5CB" w14:textId="77777777" w:rsidTr="006E5622">
        <w:tc>
          <w:tcPr>
            <w:tcW w:w="9180" w:type="dxa"/>
            <w:shd w:val="clear" w:color="auto" w:fill="FFFFFF"/>
            <w:hideMark/>
          </w:tcPr>
          <w:p w14:paraId="515FC73A" w14:textId="5885AABA" w:rsidR="00E635B9" w:rsidRPr="006E5622" w:rsidRDefault="00E635B9" w:rsidP="00E260B0">
            <w:pPr>
              <w:pStyle w:val="ListParagraph"/>
              <w:numPr>
                <w:ilvl w:val="0"/>
                <w:numId w:val="7"/>
              </w:numPr>
              <w:spacing w:after="0" w:line="240" w:lineRule="auto"/>
              <w:ind w:right="-46"/>
              <w:jc w:val="both"/>
              <w:rPr>
                <w:rFonts w:cs="Calibri"/>
                <w:sz w:val="28"/>
                <w:szCs w:val="28"/>
              </w:rPr>
            </w:pPr>
            <w:r w:rsidRPr="006E5622">
              <w:rPr>
                <w:rFonts w:cs="Calibri"/>
                <w:sz w:val="28"/>
                <w:szCs w:val="28"/>
              </w:rPr>
              <w:t>if teaching early reading, demonstrate a clear understanding of systematic synthetic phonics</w:t>
            </w:r>
          </w:p>
        </w:tc>
      </w:tr>
      <w:tr w:rsidR="00E635B9" w:rsidRPr="006E5622" w14:paraId="2F9EDC24" w14:textId="77777777" w:rsidTr="006E5622">
        <w:tc>
          <w:tcPr>
            <w:tcW w:w="9180" w:type="dxa"/>
            <w:shd w:val="clear" w:color="auto" w:fill="FFFFFF"/>
            <w:hideMark/>
          </w:tcPr>
          <w:p w14:paraId="39FE81E6" w14:textId="546C1587" w:rsidR="00E635B9" w:rsidRPr="006E5622" w:rsidRDefault="00E635B9" w:rsidP="00E260B0">
            <w:pPr>
              <w:pStyle w:val="ListParagraph"/>
              <w:numPr>
                <w:ilvl w:val="0"/>
                <w:numId w:val="7"/>
              </w:numPr>
              <w:spacing w:after="0" w:line="240" w:lineRule="auto"/>
              <w:jc w:val="both"/>
              <w:rPr>
                <w:rFonts w:cs="Calibri"/>
                <w:sz w:val="28"/>
                <w:szCs w:val="28"/>
              </w:rPr>
            </w:pPr>
            <w:r w:rsidRPr="006E5622">
              <w:rPr>
                <w:rFonts w:cs="Calibri"/>
                <w:sz w:val="28"/>
                <w:szCs w:val="28"/>
              </w:rPr>
              <w:t>demonstrate a clear understanding of appropriate teachin</w:t>
            </w:r>
            <w:r w:rsidR="00E260B0">
              <w:rPr>
                <w:rFonts w:cs="Calibri"/>
                <w:sz w:val="28"/>
                <w:szCs w:val="28"/>
              </w:rPr>
              <w:t>g strategies</w:t>
            </w:r>
          </w:p>
          <w:p w14:paraId="73CA36A2" w14:textId="77777777" w:rsidR="00E635B9" w:rsidRPr="006E5622" w:rsidRDefault="00E635B9" w:rsidP="006E5622">
            <w:pPr>
              <w:spacing w:after="0" w:line="240" w:lineRule="auto"/>
              <w:jc w:val="both"/>
              <w:rPr>
                <w:rFonts w:cs="Calibri"/>
                <w:sz w:val="28"/>
                <w:szCs w:val="28"/>
              </w:rPr>
            </w:pPr>
          </w:p>
        </w:tc>
      </w:tr>
      <w:tr w:rsidR="00E635B9" w:rsidRPr="006E5622" w14:paraId="716881E0" w14:textId="77777777" w:rsidTr="006E5622">
        <w:tc>
          <w:tcPr>
            <w:tcW w:w="9180" w:type="dxa"/>
            <w:shd w:val="clear" w:color="auto" w:fill="FFFFFF"/>
            <w:hideMark/>
          </w:tcPr>
          <w:p w14:paraId="7C700B25" w14:textId="52506D9F" w:rsidR="00E635B9" w:rsidRPr="006E5622" w:rsidRDefault="00E635B9" w:rsidP="006E5622">
            <w:pPr>
              <w:tabs>
                <w:tab w:val="left" w:pos="9072"/>
                <w:tab w:val="left" w:pos="9214"/>
              </w:tabs>
              <w:spacing w:after="0" w:line="240" w:lineRule="auto"/>
              <w:jc w:val="both"/>
              <w:rPr>
                <w:rFonts w:cs="Calibri"/>
                <w:b/>
                <w:sz w:val="28"/>
                <w:szCs w:val="28"/>
              </w:rPr>
            </w:pPr>
            <w:r w:rsidRPr="006E5622">
              <w:rPr>
                <w:rFonts w:cs="Calibri"/>
                <w:b/>
                <w:sz w:val="28"/>
                <w:szCs w:val="28"/>
              </w:rPr>
              <w:t>PLAN AND TEACH WELL STRUCTURED LESSONS</w:t>
            </w:r>
          </w:p>
        </w:tc>
      </w:tr>
      <w:tr w:rsidR="00E635B9" w:rsidRPr="006E5622" w14:paraId="53379408" w14:textId="77777777" w:rsidTr="006E5622">
        <w:tc>
          <w:tcPr>
            <w:tcW w:w="9180" w:type="dxa"/>
            <w:shd w:val="clear" w:color="auto" w:fill="FFFFFF"/>
            <w:hideMark/>
          </w:tcPr>
          <w:p w14:paraId="514B5CE5" w14:textId="3E0FE654"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impart knowledge and develop understanding through effective use of lesson time</w:t>
            </w:r>
          </w:p>
        </w:tc>
      </w:tr>
      <w:tr w:rsidR="00E635B9" w:rsidRPr="006E5622" w14:paraId="52F27E87" w14:textId="77777777" w:rsidTr="006E5622">
        <w:tc>
          <w:tcPr>
            <w:tcW w:w="9180" w:type="dxa"/>
            <w:shd w:val="clear" w:color="auto" w:fill="FFFFFF"/>
            <w:hideMark/>
          </w:tcPr>
          <w:p w14:paraId="1636E4C1" w14:textId="347CDEAF"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promote a love of learning and children’s intellectual curiosity</w:t>
            </w:r>
          </w:p>
        </w:tc>
      </w:tr>
      <w:tr w:rsidR="00E635B9" w:rsidRPr="006E5622" w14:paraId="0A592D79" w14:textId="77777777" w:rsidTr="006E5622">
        <w:tc>
          <w:tcPr>
            <w:tcW w:w="9180" w:type="dxa"/>
            <w:shd w:val="clear" w:color="auto" w:fill="FFFFFF"/>
            <w:hideMark/>
          </w:tcPr>
          <w:p w14:paraId="3BECE6A5" w14:textId="23335EF9"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set homework and plan other out-of-class activities to consolidate and extend the knowledge &amp; understanding pupils have acquired</w:t>
            </w:r>
          </w:p>
        </w:tc>
      </w:tr>
      <w:tr w:rsidR="00E635B9" w:rsidRPr="006E5622" w14:paraId="12E141DA" w14:textId="77777777" w:rsidTr="006E5622">
        <w:tc>
          <w:tcPr>
            <w:tcW w:w="9180" w:type="dxa"/>
            <w:shd w:val="clear" w:color="auto" w:fill="FFFFFF"/>
            <w:hideMark/>
          </w:tcPr>
          <w:p w14:paraId="1A323328" w14:textId="6553AC94"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reflect systematically on the effectiveness of lessons and approaches to teaching</w:t>
            </w:r>
          </w:p>
        </w:tc>
      </w:tr>
      <w:tr w:rsidR="00E635B9" w:rsidRPr="006E5622" w14:paraId="42EFE091" w14:textId="77777777" w:rsidTr="006E5622">
        <w:tc>
          <w:tcPr>
            <w:tcW w:w="9180" w:type="dxa"/>
            <w:shd w:val="clear" w:color="auto" w:fill="FFFFFF"/>
            <w:hideMark/>
          </w:tcPr>
          <w:p w14:paraId="66A80423" w14:textId="4E37A91B" w:rsidR="00E635B9" w:rsidRPr="006E5622" w:rsidRDefault="00E635B9" w:rsidP="00E260B0">
            <w:pPr>
              <w:pStyle w:val="ListParagraph"/>
              <w:numPr>
                <w:ilvl w:val="0"/>
                <w:numId w:val="8"/>
              </w:numPr>
              <w:tabs>
                <w:tab w:val="left" w:pos="9072"/>
                <w:tab w:val="left" w:pos="9214"/>
              </w:tabs>
              <w:spacing w:after="0" w:line="240" w:lineRule="auto"/>
              <w:jc w:val="both"/>
              <w:rPr>
                <w:rFonts w:cs="Calibri"/>
                <w:sz w:val="28"/>
                <w:szCs w:val="28"/>
              </w:rPr>
            </w:pPr>
            <w:r w:rsidRPr="006E5622">
              <w:rPr>
                <w:rFonts w:cs="Calibri"/>
                <w:sz w:val="28"/>
                <w:szCs w:val="28"/>
              </w:rPr>
              <w:t>contribute to the design and provision of an engaging curriculum within the relevant</w:t>
            </w:r>
            <w:r w:rsidR="00E260B0">
              <w:rPr>
                <w:rFonts w:cs="Calibri"/>
                <w:sz w:val="28"/>
                <w:szCs w:val="28"/>
              </w:rPr>
              <w:t xml:space="preserve"> subject area(s)</w:t>
            </w:r>
          </w:p>
          <w:p w14:paraId="56B3988B" w14:textId="77777777" w:rsidR="00E635B9" w:rsidRPr="006E5622" w:rsidRDefault="00E635B9" w:rsidP="006E5622">
            <w:pPr>
              <w:tabs>
                <w:tab w:val="left" w:pos="9072"/>
                <w:tab w:val="left" w:pos="9214"/>
              </w:tabs>
              <w:spacing w:after="0" w:line="240" w:lineRule="auto"/>
              <w:jc w:val="both"/>
              <w:rPr>
                <w:rFonts w:cs="Calibri"/>
                <w:sz w:val="28"/>
                <w:szCs w:val="28"/>
              </w:rPr>
            </w:pPr>
          </w:p>
        </w:tc>
      </w:tr>
      <w:tr w:rsidR="00E635B9" w:rsidRPr="006E5622" w14:paraId="5E3A0AD1" w14:textId="77777777" w:rsidTr="006E5622">
        <w:tc>
          <w:tcPr>
            <w:tcW w:w="9180" w:type="dxa"/>
            <w:shd w:val="clear" w:color="auto" w:fill="FFFFFF"/>
            <w:hideMark/>
          </w:tcPr>
          <w:p w14:paraId="0786ECE0" w14:textId="33DF7D48" w:rsidR="00E635B9" w:rsidRPr="006E5622" w:rsidRDefault="00E635B9" w:rsidP="006E5622">
            <w:pPr>
              <w:tabs>
                <w:tab w:val="left" w:pos="9072"/>
                <w:tab w:val="left" w:pos="9214"/>
              </w:tabs>
              <w:spacing w:after="0" w:line="240" w:lineRule="auto"/>
              <w:jc w:val="both"/>
              <w:rPr>
                <w:rFonts w:cs="Calibri"/>
                <w:b/>
                <w:sz w:val="28"/>
                <w:szCs w:val="28"/>
              </w:rPr>
            </w:pPr>
            <w:r w:rsidRPr="006E5622">
              <w:rPr>
                <w:rFonts w:cs="Calibri"/>
                <w:b/>
                <w:sz w:val="28"/>
                <w:szCs w:val="28"/>
              </w:rPr>
              <w:t>ADAPT TEACHING TO RESPOND TO THE STRENGTHS AND NEEDS OF ALL PUPILS</w:t>
            </w:r>
          </w:p>
        </w:tc>
      </w:tr>
      <w:tr w:rsidR="00E635B9" w:rsidRPr="006E5622" w14:paraId="533B2D7F" w14:textId="77777777" w:rsidTr="006E5622">
        <w:tc>
          <w:tcPr>
            <w:tcW w:w="9180" w:type="dxa"/>
            <w:shd w:val="clear" w:color="auto" w:fill="FFFFFF"/>
            <w:hideMark/>
          </w:tcPr>
          <w:p w14:paraId="73BDCBAA" w14:textId="16984178" w:rsidR="00E635B9" w:rsidRPr="006E5622" w:rsidRDefault="00E635B9" w:rsidP="00E260B0">
            <w:pPr>
              <w:pStyle w:val="ListParagraph"/>
              <w:numPr>
                <w:ilvl w:val="0"/>
                <w:numId w:val="9"/>
              </w:numPr>
              <w:tabs>
                <w:tab w:val="left" w:pos="9072"/>
                <w:tab w:val="left" w:pos="9214"/>
              </w:tabs>
              <w:spacing w:after="0" w:line="240" w:lineRule="auto"/>
              <w:jc w:val="both"/>
              <w:rPr>
                <w:rFonts w:cs="Calibri"/>
                <w:sz w:val="28"/>
                <w:szCs w:val="28"/>
              </w:rPr>
            </w:pPr>
            <w:r w:rsidRPr="006E5622">
              <w:rPr>
                <w:rFonts w:cs="Calibri"/>
                <w:sz w:val="28"/>
                <w:szCs w:val="28"/>
              </w:rPr>
              <w:t>know when and how to differentiate appropriately, using approaches which enable pupils to be taught effectively</w:t>
            </w:r>
          </w:p>
        </w:tc>
      </w:tr>
      <w:tr w:rsidR="00E635B9" w:rsidRPr="006E5622" w14:paraId="4DDC5A7E" w14:textId="77777777" w:rsidTr="006E5622">
        <w:tc>
          <w:tcPr>
            <w:tcW w:w="9180" w:type="dxa"/>
            <w:shd w:val="clear" w:color="auto" w:fill="FFFFFF"/>
            <w:hideMark/>
          </w:tcPr>
          <w:p w14:paraId="204D3AFA" w14:textId="079630A2" w:rsidR="00E635B9" w:rsidRPr="006E5622" w:rsidRDefault="00E635B9" w:rsidP="00E260B0">
            <w:pPr>
              <w:pStyle w:val="ListParagraph"/>
              <w:numPr>
                <w:ilvl w:val="0"/>
                <w:numId w:val="9"/>
              </w:numPr>
              <w:tabs>
                <w:tab w:val="left" w:pos="9072"/>
                <w:tab w:val="left" w:pos="9214"/>
              </w:tabs>
              <w:spacing w:after="0" w:line="240" w:lineRule="auto"/>
              <w:jc w:val="both"/>
              <w:rPr>
                <w:rFonts w:cs="Calibri"/>
                <w:sz w:val="28"/>
                <w:szCs w:val="28"/>
              </w:rPr>
            </w:pPr>
            <w:r w:rsidRPr="006E5622">
              <w:rPr>
                <w:rFonts w:cs="Calibri"/>
                <w:sz w:val="28"/>
                <w:szCs w:val="28"/>
              </w:rPr>
              <w:t>have a secure understanding of how a range of factors can inhibit pupils’ ability to learn, and how best to overcome these</w:t>
            </w:r>
          </w:p>
        </w:tc>
      </w:tr>
      <w:tr w:rsidR="00E635B9" w:rsidRPr="006E5622" w14:paraId="21D0B27C" w14:textId="77777777" w:rsidTr="006E5622">
        <w:tc>
          <w:tcPr>
            <w:tcW w:w="9180" w:type="dxa"/>
            <w:shd w:val="clear" w:color="auto" w:fill="FFFFFF"/>
            <w:hideMark/>
          </w:tcPr>
          <w:p w14:paraId="19886D2A" w14:textId="1F9B3A0C" w:rsidR="00E635B9" w:rsidRPr="006E5622" w:rsidRDefault="00E635B9" w:rsidP="00E260B0">
            <w:pPr>
              <w:pStyle w:val="ListParagraph"/>
              <w:numPr>
                <w:ilvl w:val="0"/>
                <w:numId w:val="9"/>
              </w:numPr>
              <w:tabs>
                <w:tab w:val="left" w:pos="9072"/>
                <w:tab w:val="left" w:pos="9214"/>
              </w:tabs>
              <w:spacing w:after="0" w:line="240" w:lineRule="auto"/>
              <w:jc w:val="both"/>
              <w:rPr>
                <w:rFonts w:cs="Calibri"/>
                <w:sz w:val="28"/>
                <w:szCs w:val="28"/>
              </w:rPr>
            </w:pPr>
            <w:r w:rsidRPr="006E5622">
              <w:rPr>
                <w:rFonts w:cs="Calibri"/>
                <w:sz w:val="28"/>
                <w:szCs w:val="28"/>
              </w:rPr>
              <w:t>demonstrate an awareness of the physical, social and intellectual development of children, and know how to adapt teaching to support pupils’ education at different stages of development</w:t>
            </w:r>
          </w:p>
        </w:tc>
      </w:tr>
      <w:tr w:rsidR="00E635B9" w:rsidRPr="006E5622" w14:paraId="6F2AEAA8" w14:textId="77777777" w:rsidTr="006E5622">
        <w:tc>
          <w:tcPr>
            <w:tcW w:w="9180" w:type="dxa"/>
            <w:shd w:val="clear" w:color="auto" w:fill="FFFFFF"/>
            <w:hideMark/>
          </w:tcPr>
          <w:p w14:paraId="5E5C0ACC" w14:textId="6EE06549" w:rsidR="00E635B9" w:rsidRPr="006E5622" w:rsidRDefault="00E635B9" w:rsidP="00E260B0">
            <w:pPr>
              <w:pStyle w:val="ListParagraph"/>
              <w:numPr>
                <w:ilvl w:val="0"/>
                <w:numId w:val="9"/>
              </w:numPr>
              <w:tabs>
                <w:tab w:val="left" w:pos="9072"/>
                <w:tab w:val="left" w:pos="9214"/>
              </w:tabs>
              <w:spacing w:after="0" w:line="240" w:lineRule="auto"/>
              <w:jc w:val="both"/>
              <w:rPr>
                <w:rFonts w:cs="Calibri"/>
                <w:sz w:val="28"/>
                <w:szCs w:val="28"/>
              </w:rPr>
            </w:pPr>
            <w:r w:rsidRPr="006E5622">
              <w:rPr>
                <w:rFonts w:cs="Calibri"/>
                <w:sz w:val="28"/>
                <w:szCs w:val="28"/>
              </w:rPr>
              <w:t>have a clear understanding of the needs of all pupils, including those with SEN; those of high ability; those with EAL; those with disabilities; and be able to use and evaluate distinctive teaching approa</w:t>
            </w:r>
            <w:r w:rsidR="00E260B0">
              <w:rPr>
                <w:rFonts w:cs="Calibri"/>
                <w:sz w:val="28"/>
                <w:szCs w:val="28"/>
              </w:rPr>
              <w:t>ches to engage and support them</w:t>
            </w:r>
          </w:p>
          <w:p w14:paraId="0C172674" w14:textId="77777777" w:rsidR="00E635B9" w:rsidRPr="006E5622" w:rsidRDefault="00E635B9" w:rsidP="006E5622">
            <w:pPr>
              <w:tabs>
                <w:tab w:val="left" w:pos="9072"/>
                <w:tab w:val="left" w:pos="9214"/>
              </w:tabs>
              <w:spacing w:after="0" w:line="240" w:lineRule="auto"/>
              <w:jc w:val="both"/>
              <w:rPr>
                <w:rFonts w:cs="Calibri"/>
                <w:sz w:val="28"/>
                <w:szCs w:val="28"/>
              </w:rPr>
            </w:pPr>
          </w:p>
        </w:tc>
      </w:tr>
      <w:tr w:rsidR="00E635B9" w:rsidRPr="006E5622" w14:paraId="2F49CBA7" w14:textId="77777777" w:rsidTr="006E5622">
        <w:tc>
          <w:tcPr>
            <w:tcW w:w="9180" w:type="dxa"/>
            <w:shd w:val="clear" w:color="auto" w:fill="FFFFFF"/>
            <w:hideMark/>
          </w:tcPr>
          <w:p w14:paraId="5C7929EA" w14:textId="408AB82A" w:rsidR="00E635B9" w:rsidRPr="006E5622" w:rsidRDefault="00E635B9" w:rsidP="006E5622">
            <w:pPr>
              <w:tabs>
                <w:tab w:val="left" w:pos="9072"/>
                <w:tab w:val="left" w:pos="9214"/>
              </w:tabs>
              <w:spacing w:after="0" w:line="240" w:lineRule="auto"/>
              <w:jc w:val="both"/>
              <w:rPr>
                <w:rFonts w:cs="Calibri"/>
                <w:b/>
                <w:sz w:val="28"/>
                <w:szCs w:val="28"/>
              </w:rPr>
            </w:pPr>
            <w:r w:rsidRPr="006E5622">
              <w:rPr>
                <w:rFonts w:cs="Calibri"/>
                <w:b/>
                <w:sz w:val="28"/>
                <w:szCs w:val="28"/>
              </w:rPr>
              <w:t>MAKE ACCURATE AND PRODUCTIVE USE OF ASSESSMENT</w:t>
            </w:r>
          </w:p>
        </w:tc>
      </w:tr>
      <w:tr w:rsidR="00E635B9" w:rsidRPr="006E5622" w14:paraId="25BBC961" w14:textId="77777777" w:rsidTr="006E5622">
        <w:tc>
          <w:tcPr>
            <w:tcW w:w="9180" w:type="dxa"/>
            <w:shd w:val="clear" w:color="auto" w:fill="FFFFFF"/>
            <w:hideMark/>
          </w:tcPr>
          <w:p w14:paraId="3D1690BF" w14:textId="36BE4728" w:rsidR="00E635B9" w:rsidRPr="006E5622" w:rsidRDefault="00E635B9" w:rsidP="00E260B0">
            <w:pPr>
              <w:pStyle w:val="ListParagraph"/>
              <w:numPr>
                <w:ilvl w:val="0"/>
                <w:numId w:val="10"/>
              </w:numPr>
              <w:tabs>
                <w:tab w:val="left" w:pos="9072"/>
                <w:tab w:val="left" w:pos="9214"/>
              </w:tabs>
              <w:spacing w:after="0" w:line="240" w:lineRule="auto"/>
              <w:jc w:val="both"/>
              <w:rPr>
                <w:rFonts w:cs="Calibri"/>
                <w:sz w:val="28"/>
                <w:szCs w:val="28"/>
              </w:rPr>
            </w:pPr>
            <w:r w:rsidRPr="006E5622">
              <w:rPr>
                <w:rFonts w:cs="Calibri"/>
                <w:sz w:val="28"/>
                <w:szCs w:val="28"/>
              </w:rPr>
              <w:t>know and understand how to assess the relevant subject and curriculum areas, including st</w:t>
            </w:r>
            <w:r w:rsidR="00E260B0">
              <w:rPr>
                <w:rFonts w:cs="Calibri"/>
                <w:sz w:val="28"/>
                <w:szCs w:val="28"/>
              </w:rPr>
              <w:t>atutory assessment requirements</w:t>
            </w:r>
          </w:p>
        </w:tc>
      </w:tr>
      <w:tr w:rsidR="00E635B9" w:rsidRPr="006E5622" w14:paraId="3AA83132" w14:textId="77777777" w:rsidTr="006E5622">
        <w:tc>
          <w:tcPr>
            <w:tcW w:w="9180" w:type="dxa"/>
            <w:shd w:val="clear" w:color="auto" w:fill="FFFFFF"/>
            <w:hideMark/>
          </w:tcPr>
          <w:p w14:paraId="3029477C" w14:textId="7DA1DF07" w:rsidR="00E635B9" w:rsidRPr="006E5622" w:rsidRDefault="00E635B9" w:rsidP="00E260B0">
            <w:pPr>
              <w:pStyle w:val="ListParagraph"/>
              <w:numPr>
                <w:ilvl w:val="0"/>
                <w:numId w:val="10"/>
              </w:numPr>
              <w:tabs>
                <w:tab w:val="left" w:pos="9072"/>
                <w:tab w:val="left" w:pos="9214"/>
              </w:tabs>
              <w:spacing w:after="0" w:line="240" w:lineRule="auto"/>
              <w:jc w:val="both"/>
              <w:rPr>
                <w:rFonts w:cs="Calibri"/>
                <w:sz w:val="28"/>
                <w:szCs w:val="28"/>
              </w:rPr>
            </w:pPr>
            <w:r w:rsidRPr="006E5622">
              <w:rPr>
                <w:rFonts w:cs="Calibri"/>
                <w:sz w:val="28"/>
                <w:szCs w:val="28"/>
              </w:rPr>
              <w:lastRenderedPageBreak/>
              <w:t>make use of formative and summative assessment to secure pupils’ progress</w:t>
            </w:r>
          </w:p>
        </w:tc>
      </w:tr>
      <w:tr w:rsidR="00E635B9" w:rsidRPr="006E5622" w14:paraId="3E1B9BCA" w14:textId="77777777" w:rsidTr="006E5622">
        <w:tc>
          <w:tcPr>
            <w:tcW w:w="9180" w:type="dxa"/>
            <w:shd w:val="clear" w:color="auto" w:fill="FFFFFF"/>
            <w:hideMark/>
          </w:tcPr>
          <w:p w14:paraId="61741A23" w14:textId="1F6BECE4" w:rsidR="00E635B9" w:rsidRPr="006E5622" w:rsidRDefault="00E635B9" w:rsidP="00E260B0">
            <w:pPr>
              <w:pStyle w:val="ListParagraph"/>
              <w:numPr>
                <w:ilvl w:val="0"/>
                <w:numId w:val="11"/>
              </w:numPr>
              <w:tabs>
                <w:tab w:val="left" w:pos="9072"/>
                <w:tab w:val="left" w:pos="9214"/>
              </w:tabs>
              <w:spacing w:after="0" w:line="240" w:lineRule="auto"/>
              <w:jc w:val="both"/>
              <w:rPr>
                <w:rFonts w:cs="Calibri"/>
                <w:sz w:val="28"/>
                <w:szCs w:val="28"/>
              </w:rPr>
            </w:pPr>
            <w:r w:rsidRPr="006E5622">
              <w:rPr>
                <w:rFonts w:cs="Calibri"/>
                <w:sz w:val="28"/>
                <w:szCs w:val="28"/>
              </w:rPr>
              <w:t>use relevant data to monitor progress, set targets, and plan subsequent lessons</w:t>
            </w:r>
          </w:p>
        </w:tc>
      </w:tr>
      <w:tr w:rsidR="00E635B9" w:rsidRPr="006E5622" w14:paraId="628FEF02" w14:textId="77777777" w:rsidTr="006E5622">
        <w:tc>
          <w:tcPr>
            <w:tcW w:w="9180" w:type="dxa"/>
            <w:shd w:val="clear" w:color="auto" w:fill="FFFFFF"/>
            <w:hideMark/>
          </w:tcPr>
          <w:p w14:paraId="44345D83" w14:textId="76762F62" w:rsidR="00E635B9" w:rsidRPr="006E5622" w:rsidRDefault="00E635B9" w:rsidP="00E260B0">
            <w:pPr>
              <w:pStyle w:val="ListParagraph"/>
              <w:numPr>
                <w:ilvl w:val="0"/>
                <w:numId w:val="11"/>
              </w:numPr>
              <w:tabs>
                <w:tab w:val="left" w:pos="9072"/>
                <w:tab w:val="left" w:pos="9214"/>
              </w:tabs>
              <w:spacing w:after="0" w:line="240" w:lineRule="auto"/>
              <w:jc w:val="both"/>
              <w:rPr>
                <w:rFonts w:cs="Calibri"/>
                <w:sz w:val="28"/>
                <w:szCs w:val="28"/>
              </w:rPr>
            </w:pPr>
            <w:r w:rsidRPr="006E5622">
              <w:rPr>
                <w:rFonts w:cs="Calibri"/>
                <w:sz w:val="28"/>
                <w:szCs w:val="28"/>
              </w:rPr>
              <w:t>give pupils regular feedback, both orally and through accurate marking, and encourage pu</w:t>
            </w:r>
            <w:r w:rsidR="00E260B0">
              <w:rPr>
                <w:rFonts w:cs="Calibri"/>
                <w:sz w:val="28"/>
                <w:szCs w:val="28"/>
              </w:rPr>
              <w:t>pils to respond to the feedback</w:t>
            </w:r>
          </w:p>
          <w:p w14:paraId="27F44F38" w14:textId="77777777" w:rsidR="00E635B9" w:rsidRPr="006E5622" w:rsidRDefault="00E635B9" w:rsidP="006E5622">
            <w:pPr>
              <w:tabs>
                <w:tab w:val="left" w:pos="9072"/>
                <w:tab w:val="left" w:pos="9214"/>
              </w:tabs>
              <w:spacing w:after="0" w:line="240" w:lineRule="auto"/>
              <w:jc w:val="both"/>
              <w:rPr>
                <w:rFonts w:cs="Calibri"/>
                <w:sz w:val="28"/>
                <w:szCs w:val="28"/>
              </w:rPr>
            </w:pPr>
          </w:p>
        </w:tc>
      </w:tr>
      <w:tr w:rsidR="00E635B9" w:rsidRPr="006E5622" w14:paraId="5CFF9EF2" w14:textId="77777777" w:rsidTr="006E5622">
        <w:tc>
          <w:tcPr>
            <w:tcW w:w="9180" w:type="dxa"/>
            <w:shd w:val="clear" w:color="auto" w:fill="FFFFFF"/>
            <w:hideMark/>
          </w:tcPr>
          <w:p w14:paraId="46D10D7F" w14:textId="212EC7F8" w:rsidR="00E635B9" w:rsidRPr="006E5622" w:rsidRDefault="00E635B9" w:rsidP="006E5622">
            <w:pPr>
              <w:tabs>
                <w:tab w:val="left" w:pos="9072"/>
                <w:tab w:val="left" w:pos="9214"/>
              </w:tabs>
              <w:spacing w:after="0" w:line="240" w:lineRule="auto"/>
              <w:jc w:val="both"/>
              <w:rPr>
                <w:rFonts w:cs="Calibri"/>
                <w:b/>
                <w:sz w:val="28"/>
                <w:szCs w:val="28"/>
              </w:rPr>
            </w:pPr>
            <w:r w:rsidRPr="006E5622">
              <w:rPr>
                <w:rFonts w:cs="Calibri"/>
                <w:b/>
                <w:sz w:val="28"/>
                <w:szCs w:val="28"/>
              </w:rPr>
              <w:t>MANAGE BEHAVIOUR EFFECTIVELY TO ENSURE A GOOD AND SAFE LEARNING ENVIRONMENT</w:t>
            </w:r>
          </w:p>
        </w:tc>
      </w:tr>
      <w:tr w:rsidR="00E635B9" w:rsidRPr="006E5622" w14:paraId="6709B95E" w14:textId="77777777" w:rsidTr="006E5622">
        <w:tc>
          <w:tcPr>
            <w:tcW w:w="9180" w:type="dxa"/>
            <w:shd w:val="clear" w:color="auto" w:fill="FFFFFF"/>
            <w:hideMark/>
          </w:tcPr>
          <w:p w14:paraId="558193A3" w14:textId="64B50A60" w:rsidR="00E635B9" w:rsidRPr="006E5622" w:rsidRDefault="00E635B9" w:rsidP="00E260B0">
            <w:pPr>
              <w:pStyle w:val="ListParagraph"/>
              <w:numPr>
                <w:ilvl w:val="0"/>
                <w:numId w:val="12"/>
              </w:numPr>
              <w:tabs>
                <w:tab w:val="left" w:pos="9072"/>
                <w:tab w:val="left" w:pos="9214"/>
              </w:tabs>
              <w:spacing w:after="0" w:line="240" w:lineRule="auto"/>
              <w:jc w:val="both"/>
              <w:rPr>
                <w:rFonts w:cs="Calibri"/>
                <w:sz w:val="28"/>
                <w:szCs w:val="28"/>
              </w:rPr>
            </w:pPr>
            <w:r w:rsidRPr="006E5622">
              <w:rPr>
                <w:rFonts w:cs="Calibri"/>
                <w:sz w:val="28"/>
                <w:szCs w:val="28"/>
              </w:rPr>
              <w:t>have clear rules and routines for behaviour in classrooms, and take responsibility for promoting good and courteous behaviour both in classrooms and around the school, in accordance wit</w:t>
            </w:r>
            <w:r w:rsidR="00E260B0">
              <w:rPr>
                <w:rFonts w:cs="Calibri"/>
                <w:sz w:val="28"/>
                <w:szCs w:val="28"/>
              </w:rPr>
              <w:t>h the school’s behaviour policy</w:t>
            </w:r>
          </w:p>
        </w:tc>
      </w:tr>
      <w:tr w:rsidR="00E635B9" w:rsidRPr="006E5622" w14:paraId="0FE9015C" w14:textId="77777777" w:rsidTr="006E5622">
        <w:tc>
          <w:tcPr>
            <w:tcW w:w="9180" w:type="dxa"/>
            <w:shd w:val="clear" w:color="auto" w:fill="FFFFFF"/>
            <w:hideMark/>
          </w:tcPr>
          <w:p w14:paraId="7B192D3A" w14:textId="348C49D4" w:rsidR="00E635B9" w:rsidRPr="006E5622" w:rsidRDefault="00E635B9" w:rsidP="00E260B0">
            <w:pPr>
              <w:pStyle w:val="ListParagraph"/>
              <w:numPr>
                <w:ilvl w:val="0"/>
                <w:numId w:val="12"/>
              </w:numPr>
              <w:spacing w:after="0" w:line="240" w:lineRule="auto"/>
              <w:jc w:val="both"/>
              <w:rPr>
                <w:rFonts w:cs="Calibri"/>
                <w:sz w:val="28"/>
                <w:szCs w:val="28"/>
              </w:rPr>
            </w:pPr>
            <w:r w:rsidRPr="006E5622">
              <w:rPr>
                <w:rFonts w:cs="Calibri"/>
                <w:sz w:val="28"/>
                <w:szCs w:val="28"/>
              </w:rPr>
              <w:t xml:space="preserve">have high expectations of behaviour, and establish a framework for discipline with a range of strategies, using praise, sanctions and </w:t>
            </w:r>
            <w:r w:rsidR="00E260B0">
              <w:rPr>
                <w:rFonts w:cs="Calibri"/>
                <w:sz w:val="28"/>
                <w:szCs w:val="28"/>
              </w:rPr>
              <w:t>rewards consistently and fairly</w:t>
            </w:r>
          </w:p>
        </w:tc>
      </w:tr>
      <w:tr w:rsidR="00E635B9" w:rsidRPr="006E5622" w14:paraId="25E212D9" w14:textId="77777777" w:rsidTr="006E5622">
        <w:tc>
          <w:tcPr>
            <w:tcW w:w="9180" w:type="dxa"/>
            <w:shd w:val="clear" w:color="auto" w:fill="FFFFFF"/>
            <w:hideMark/>
          </w:tcPr>
          <w:p w14:paraId="78E5E07D" w14:textId="40DEC31B" w:rsidR="00E635B9" w:rsidRPr="006E5622" w:rsidRDefault="00E635B9" w:rsidP="00E260B0">
            <w:pPr>
              <w:pStyle w:val="ListParagraph"/>
              <w:numPr>
                <w:ilvl w:val="0"/>
                <w:numId w:val="12"/>
              </w:numPr>
              <w:spacing w:after="0" w:line="240" w:lineRule="auto"/>
              <w:jc w:val="both"/>
              <w:rPr>
                <w:rFonts w:cs="Calibri"/>
                <w:sz w:val="28"/>
                <w:szCs w:val="28"/>
              </w:rPr>
            </w:pPr>
            <w:r w:rsidRPr="006E5622">
              <w:rPr>
                <w:rFonts w:cs="Calibri"/>
                <w:sz w:val="28"/>
                <w:szCs w:val="28"/>
              </w:rPr>
              <w:t>manage classes effectively, using approaches which are appropriate to pupils’ needs in order to involve and motivate them.</w:t>
            </w:r>
          </w:p>
        </w:tc>
      </w:tr>
      <w:tr w:rsidR="00E635B9" w:rsidRPr="006E5622" w14:paraId="323D99E0" w14:textId="77777777" w:rsidTr="006E5622">
        <w:tc>
          <w:tcPr>
            <w:tcW w:w="9180" w:type="dxa"/>
            <w:shd w:val="clear" w:color="auto" w:fill="FFFFFF"/>
            <w:hideMark/>
          </w:tcPr>
          <w:p w14:paraId="6CF9D6FC" w14:textId="623DD89F" w:rsidR="00E635B9" w:rsidRPr="006E5622" w:rsidRDefault="00E635B9" w:rsidP="00E260B0">
            <w:pPr>
              <w:pStyle w:val="ListParagraph"/>
              <w:numPr>
                <w:ilvl w:val="0"/>
                <w:numId w:val="12"/>
              </w:numPr>
              <w:spacing w:after="0" w:line="240" w:lineRule="auto"/>
              <w:jc w:val="both"/>
              <w:rPr>
                <w:rFonts w:cs="Calibri"/>
                <w:sz w:val="28"/>
                <w:szCs w:val="28"/>
              </w:rPr>
            </w:pPr>
            <w:r w:rsidRPr="006E5622">
              <w:rPr>
                <w:rFonts w:cs="Calibri"/>
                <w:sz w:val="28"/>
                <w:szCs w:val="28"/>
              </w:rPr>
              <w:t>maintain good relationships with pupils, exercise appropriate authority, an</w:t>
            </w:r>
            <w:r w:rsidR="00E260B0">
              <w:rPr>
                <w:rFonts w:cs="Calibri"/>
                <w:sz w:val="28"/>
                <w:szCs w:val="28"/>
              </w:rPr>
              <w:t>d act decisively when necessary</w:t>
            </w:r>
          </w:p>
          <w:p w14:paraId="47B97EAD" w14:textId="77777777" w:rsidR="00E635B9" w:rsidRPr="006E5622" w:rsidRDefault="00E635B9" w:rsidP="006E5622">
            <w:pPr>
              <w:spacing w:after="0" w:line="240" w:lineRule="auto"/>
              <w:jc w:val="both"/>
              <w:rPr>
                <w:rFonts w:cs="Calibri"/>
                <w:sz w:val="28"/>
                <w:szCs w:val="28"/>
              </w:rPr>
            </w:pPr>
          </w:p>
        </w:tc>
      </w:tr>
      <w:tr w:rsidR="00E635B9" w:rsidRPr="006E5622" w14:paraId="70BEBFD1" w14:textId="77777777" w:rsidTr="006E5622">
        <w:tc>
          <w:tcPr>
            <w:tcW w:w="9180" w:type="dxa"/>
            <w:shd w:val="clear" w:color="auto" w:fill="FFFFFF"/>
            <w:hideMark/>
          </w:tcPr>
          <w:p w14:paraId="0044F6DA" w14:textId="6A7ADDE7" w:rsidR="00E635B9" w:rsidRPr="006E5622" w:rsidRDefault="00E635B9" w:rsidP="006E5622">
            <w:pPr>
              <w:spacing w:after="0" w:line="240" w:lineRule="auto"/>
              <w:jc w:val="both"/>
              <w:rPr>
                <w:rFonts w:cs="Calibri"/>
                <w:b/>
                <w:sz w:val="28"/>
                <w:szCs w:val="28"/>
              </w:rPr>
            </w:pPr>
            <w:r w:rsidRPr="006E5622">
              <w:rPr>
                <w:rFonts w:cs="Calibri"/>
                <w:b/>
                <w:sz w:val="28"/>
                <w:szCs w:val="28"/>
              </w:rPr>
              <w:t>FULFIL WIDER PROFESSIONAL RESPONSIBILITIES</w:t>
            </w:r>
          </w:p>
        </w:tc>
      </w:tr>
      <w:tr w:rsidR="00E635B9" w:rsidRPr="006E5622" w14:paraId="64C319B6" w14:textId="77777777" w:rsidTr="006E5622">
        <w:tc>
          <w:tcPr>
            <w:tcW w:w="9180" w:type="dxa"/>
            <w:shd w:val="clear" w:color="auto" w:fill="FFFFFF"/>
            <w:hideMark/>
          </w:tcPr>
          <w:p w14:paraId="60D19EB9" w14:textId="64D029FE"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make a positive contribution to the wider life and ethos of the school</w:t>
            </w:r>
          </w:p>
        </w:tc>
      </w:tr>
      <w:tr w:rsidR="00E635B9" w:rsidRPr="006E5622" w14:paraId="40A84BA0" w14:textId="77777777" w:rsidTr="006E5622">
        <w:tc>
          <w:tcPr>
            <w:tcW w:w="9180" w:type="dxa"/>
            <w:shd w:val="clear" w:color="auto" w:fill="FFFFFF"/>
            <w:hideMark/>
          </w:tcPr>
          <w:p w14:paraId="2BBE5AA6" w14:textId="79A22A74"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develop effective professional relationships with colleagues, knowing how and when to draw o</w:t>
            </w:r>
            <w:r w:rsidR="00E260B0">
              <w:rPr>
                <w:rFonts w:cs="Calibri"/>
                <w:sz w:val="28"/>
                <w:szCs w:val="28"/>
              </w:rPr>
              <w:t>n advice and specialist support</w:t>
            </w:r>
          </w:p>
        </w:tc>
      </w:tr>
      <w:tr w:rsidR="00E635B9" w:rsidRPr="006E5622" w14:paraId="67244260" w14:textId="77777777" w:rsidTr="006E5622">
        <w:tc>
          <w:tcPr>
            <w:tcW w:w="9180" w:type="dxa"/>
            <w:shd w:val="clear" w:color="auto" w:fill="FFFFFF"/>
            <w:hideMark/>
          </w:tcPr>
          <w:p w14:paraId="136A113E" w14:textId="5D438DCA"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deploy support staff effectively</w:t>
            </w:r>
          </w:p>
        </w:tc>
      </w:tr>
      <w:tr w:rsidR="00E635B9" w:rsidRPr="006E5622" w14:paraId="7FCA5DC2" w14:textId="77777777" w:rsidTr="006E5622">
        <w:tc>
          <w:tcPr>
            <w:tcW w:w="9180" w:type="dxa"/>
            <w:shd w:val="clear" w:color="auto" w:fill="FFFFFF"/>
            <w:hideMark/>
          </w:tcPr>
          <w:p w14:paraId="75134852" w14:textId="2D28CC9F"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 xml:space="preserve">take responsibility for improving teaching through professional development, responding to advice &amp; </w:t>
            </w:r>
            <w:r w:rsidR="00E260B0">
              <w:rPr>
                <w:rFonts w:cs="Calibri"/>
                <w:sz w:val="28"/>
                <w:szCs w:val="28"/>
              </w:rPr>
              <w:t>feedback from colleagues</w:t>
            </w:r>
          </w:p>
        </w:tc>
      </w:tr>
      <w:tr w:rsidR="00E635B9" w:rsidRPr="006E5622" w14:paraId="4E569893" w14:textId="77777777" w:rsidTr="006E5622">
        <w:tc>
          <w:tcPr>
            <w:tcW w:w="9180" w:type="dxa"/>
            <w:shd w:val="clear" w:color="auto" w:fill="FFFFFF"/>
            <w:hideMark/>
          </w:tcPr>
          <w:p w14:paraId="117BD1F1" w14:textId="113EB812" w:rsidR="00E635B9" w:rsidRPr="006E5622" w:rsidRDefault="00E635B9" w:rsidP="00E260B0">
            <w:pPr>
              <w:pStyle w:val="ListParagraph"/>
              <w:numPr>
                <w:ilvl w:val="0"/>
                <w:numId w:val="13"/>
              </w:numPr>
              <w:spacing w:after="0" w:line="240" w:lineRule="auto"/>
              <w:jc w:val="both"/>
              <w:rPr>
                <w:rFonts w:cs="Calibri"/>
                <w:sz w:val="28"/>
                <w:szCs w:val="28"/>
              </w:rPr>
            </w:pPr>
            <w:r w:rsidRPr="006E5622">
              <w:rPr>
                <w:rFonts w:cs="Calibri"/>
                <w:sz w:val="28"/>
                <w:szCs w:val="28"/>
              </w:rPr>
              <w:t>communicate effectively with parents with regard to pupils’ achievements and well-being</w:t>
            </w:r>
          </w:p>
          <w:p w14:paraId="5631C4C5" w14:textId="77777777" w:rsidR="00E635B9" w:rsidRPr="006E5622" w:rsidRDefault="00E635B9" w:rsidP="006E5622">
            <w:pPr>
              <w:spacing w:after="0" w:line="240" w:lineRule="auto"/>
              <w:jc w:val="both"/>
              <w:rPr>
                <w:rFonts w:cs="Calibri"/>
                <w:sz w:val="28"/>
                <w:szCs w:val="28"/>
              </w:rPr>
            </w:pPr>
          </w:p>
        </w:tc>
      </w:tr>
      <w:tr w:rsidR="00E635B9" w:rsidRPr="006E5622" w14:paraId="7E349BFB" w14:textId="77777777" w:rsidTr="006E5622">
        <w:tc>
          <w:tcPr>
            <w:tcW w:w="9180" w:type="dxa"/>
            <w:shd w:val="clear" w:color="auto" w:fill="FFFFFF"/>
            <w:hideMark/>
          </w:tcPr>
          <w:p w14:paraId="6B282587" w14:textId="77777777" w:rsidR="00E635B9" w:rsidRPr="006E5622" w:rsidRDefault="00E635B9" w:rsidP="006E5622">
            <w:pPr>
              <w:spacing w:after="0" w:line="240" w:lineRule="auto"/>
              <w:jc w:val="both"/>
              <w:rPr>
                <w:rFonts w:cs="Calibri"/>
                <w:b/>
                <w:sz w:val="28"/>
                <w:szCs w:val="28"/>
              </w:rPr>
            </w:pPr>
            <w:r w:rsidRPr="006E5622">
              <w:rPr>
                <w:rFonts w:cs="Calibri"/>
                <w:b/>
                <w:sz w:val="28"/>
                <w:szCs w:val="28"/>
              </w:rPr>
              <w:t>PERSONAL &amp; PROFESSIONAL CONDUCT</w:t>
            </w:r>
          </w:p>
        </w:tc>
      </w:tr>
      <w:tr w:rsidR="00E635B9" w:rsidRPr="006E5622" w14:paraId="14B14AE2" w14:textId="77777777" w:rsidTr="006E5622">
        <w:tc>
          <w:tcPr>
            <w:tcW w:w="9180" w:type="dxa"/>
            <w:shd w:val="clear" w:color="auto" w:fill="FFFFFF"/>
            <w:hideMark/>
          </w:tcPr>
          <w:p w14:paraId="4350FAC6" w14:textId="5A80BE5F" w:rsidR="00E635B9" w:rsidRPr="006E5622" w:rsidRDefault="00E635B9" w:rsidP="00E260B0">
            <w:pPr>
              <w:pStyle w:val="ListParagraph"/>
              <w:numPr>
                <w:ilvl w:val="0"/>
                <w:numId w:val="1"/>
              </w:numPr>
              <w:spacing w:after="0" w:line="240" w:lineRule="auto"/>
              <w:jc w:val="both"/>
              <w:rPr>
                <w:rFonts w:cs="Calibri"/>
                <w:b/>
                <w:sz w:val="28"/>
                <w:szCs w:val="28"/>
              </w:rPr>
            </w:pPr>
            <w:r w:rsidRPr="006E5622">
              <w:rPr>
                <w:rFonts w:cs="Calibri"/>
                <w:sz w:val="28"/>
                <w:szCs w:val="28"/>
              </w:rPr>
              <w:t>Uphold public trust in the profession and maintain high standards of ethics and behaviour, within &amp; outsi</w:t>
            </w:r>
            <w:r w:rsidR="00E260B0">
              <w:rPr>
                <w:rFonts w:cs="Calibri"/>
                <w:sz w:val="28"/>
                <w:szCs w:val="28"/>
              </w:rPr>
              <w:t>de school</w:t>
            </w:r>
          </w:p>
        </w:tc>
      </w:tr>
      <w:tr w:rsidR="00E635B9" w:rsidRPr="006E5622" w14:paraId="408AC25B" w14:textId="77777777" w:rsidTr="006E5622">
        <w:tc>
          <w:tcPr>
            <w:tcW w:w="9180" w:type="dxa"/>
            <w:shd w:val="clear" w:color="auto" w:fill="FFFFFF"/>
            <w:hideMark/>
          </w:tcPr>
          <w:p w14:paraId="7092887B" w14:textId="0A3FD170"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lastRenderedPageBreak/>
              <w:t>treating pupils with dignity, building relationships rooted in mutual respect, and at all times observing proper boundaries appropriate to a teacher’s professional position</w:t>
            </w:r>
          </w:p>
        </w:tc>
      </w:tr>
      <w:tr w:rsidR="00E635B9" w:rsidRPr="006E5622" w14:paraId="3E7F65EF" w14:textId="77777777" w:rsidTr="006E5622">
        <w:tc>
          <w:tcPr>
            <w:tcW w:w="9180" w:type="dxa"/>
            <w:shd w:val="clear" w:color="auto" w:fill="FFFFFF"/>
            <w:hideMark/>
          </w:tcPr>
          <w:p w14:paraId="264EF7A6" w14:textId="70A54855"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having regard for the need to safeguard pupils’ well-being, in accordance with statutory provisions</w:t>
            </w:r>
          </w:p>
        </w:tc>
      </w:tr>
      <w:tr w:rsidR="00E635B9" w:rsidRPr="006E5622" w14:paraId="2F28E01F" w14:textId="77777777" w:rsidTr="006E5622">
        <w:tc>
          <w:tcPr>
            <w:tcW w:w="9180" w:type="dxa"/>
            <w:shd w:val="clear" w:color="auto" w:fill="FFFFFF"/>
            <w:hideMark/>
          </w:tcPr>
          <w:p w14:paraId="3876585E" w14:textId="18D776C2"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showing tolerance of and respect for the rights of others</w:t>
            </w:r>
          </w:p>
        </w:tc>
      </w:tr>
      <w:tr w:rsidR="00E635B9" w:rsidRPr="006E5622" w14:paraId="5C1A0CFF" w14:textId="77777777" w:rsidTr="006E5622">
        <w:tc>
          <w:tcPr>
            <w:tcW w:w="9180" w:type="dxa"/>
            <w:shd w:val="clear" w:color="auto" w:fill="FFFFFF"/>
            <w:hideMark/>
          </w:tcPr>
          <w:p w14:paraId="4E2AD429" w14:textId="73096DD0"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not undermining fundamental British values, including democracy, the rule of law, individual liberty and mutual respect, and tolerance of those with different faiths and beliefs</w:t>
            </w:r>
          </w:p>
        </w:tc>
      </w:tr>
      <w:tr w:rsidR="00E635B9" w:rsidRPr="006E5622" w14:paraId="2A432F7A" w14:textId="77777777" w:rsidTr="006E5622">
        <w:trPr>
          <w:trHeight w:val="688"/>
        </w:trPr>
        <w:tc>
          <w:tcPr>
            <w:tcW w:w="9180" w:type="dxa"/>
            <w:shd w:val="clear" w:color="auto" w:fill="FFFFFF"/>
            <w:hideMark/>
          </w:tcPr>
          <w:p w14:paraId="499D1533" w14:textId="4CE27FDE"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ensuring that personal beliefs are not expressed in ways which exploit pupils’ vulnerability or might lead them to break the law.</w:t>
            </w:r>
          </w:p>
        </w:tc>
      </w:tr>
      <w:tr w:rsidR="00E635B9" w:rsidRPr="006E5622" w14:paraId="6CF5822B" w14:textId="77777777" w:rsidTr="006E5622">
        <w:tc>
          <w:tcPr>
            <w:tcW w:w="9180" w:type="dxa"/>
            <w:shd w:val="clear" w:color="auto" w:fill="FFFFFF"/>
            <w:hideMark/>
          </w:tcPr>
          <w:p w14:paraId="6E812F03" w14:textId="77777777"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Have proper and professional regard for the ethos, policies and practices of the school in which they teach and maintain high standards in their own attendance and punctuality</w:t>
            </w:r>
          </w:p>
        </w:tc>
      </w:tr>
      <w:tr w:rsidR="00E635B9" w:rsidRPr="006E5622" w14:paraId="1E949CDA" w14:textId="77777777" w:rsidTr="006E5622">
        <w:tc>
          <w:tcPr>
            <w:tcW w:w="9180" w:type="dxa"/>
            <w:shd w:val="clear" w:color="auto" w:fill="FFFFFF"/>
            <w:hideMark/>
          </w:tcPr>
          <w:p w14:paraId="218FA408" w14:textId="77777777" w:rsidR="00E635B9" w:rsidRPr="006E5622" w:rsidRDefault="00E635B9" w:rsidP="00E260B0">
            <w:pPr>
              <w:pStyle w:val="ListParagraph"/>
              <w:numPr>
                <w:ilvl w:val="0"/>
                <w:numId w:val="1"/>
              </w:numPr>
              <w:spacing w:after="0" w:line="240" w:lineRule="auto"/>
              <w:jc w:val="both"/>
              <w:rPr>
                <w:rFonts w:cs="Calibri"/>
                <w:sz w:val="28"/>
                <w:szCs w:val="28"/>
              </w:rPr>
            </w:pPr>
            <w:r w:rsidRPr="006E5622">
              <w:rPr>
                <w:rFonts w:cs="Calibri"/>
                <w:sz w:val="28"/>
                <w:szCs w:val="28"/>
              </w:rPr>
              <w:t>Have an understanding of, and always act within, the statutory frameworks which set out their professional duties and responsibilities.</w:t>
            </w:r>
          </w:p>
        </w:tc>
      </w:tr>
    </w:tbl>
    <w:p w14:paraId="465217C9" w14:textId="41444646" w:rsidR="00E635B9" w:rsidRPr="006E5622" w:rsidRDefault="00F50B3E" w:rsidP="006E5622">
      <w:pPr>
        <w:pStyle w:val="Heading4"/>
        <w:jc w:val="both"/>
        <w:rPr>
          <w:rFonts w:asciiTheme="minorHAnsi" w:eastAsia="Times New Roman" w:hAnsiTheme="minorHAnsi" w:cs="Calibri"/>
          <w:bCs w:val="0"/>
          <w:i w:val="0"/>
          <w:iCs w:val="0"/>
          <w:color w:val="auto"/>
          <w:sz w:val="28"/>
          <w:szCs w:val="28"/>
        </w:rPr>
      </w:pPr>
      <w:r>
        <w:rPr>
          <w:rFonts w:asciiTheme="minorHAnsi" w:eastAsia="Times New Roman" w:hAnsiTheme="minorHAnsi" w:cs="Calibri"/>
          <w:bCs w:val="0"/>
          <w:i w:val="0"/>
          <w:iCs w:val="0"/>
          <w:color w:val="auto"/>
          <w:sz w:val="28"/>
          <w:szCs w:val="28"/>
        </w:rPr>
        <w:t xml:space="preserve">In </w:t>
      </w:r>
      <w:proofErr w:type="gramStart"/>
      <w:r>
        <w:rPr>
          <w:rFonts w:asciiTheme="minorHAnsi" w:eastAsia="Times New Roman" w:hAnsiTheme="minorHAnsi" w:cs="Calibri"/>
          <w:bCs w:val="0"/>
          <w:i w:val="0"/>
          <w:iCs w:val="0"/>
          <w:color w:val="auto"/>
          <w:sz w:val="28"/>
          <w:szCs w:val="28"/>
        </w:rPr>
        <w:t>addition</w:t>
      </w:r>
      <w:proofErr w:type="gramEnd"/>
      <w:r>
        <w:rPr>
          <w:rFonts w:asciiTheme="minorHAnsi" w:eastAsia="Times New Roman" w:hAnsiTheme="minorHAnsi" w:cs="Calibri"/>
          <w:bCs w:val="0"/>
          <w:i w:val="0"/>
          <w:iCs w:val="0"/>
          <w:color w:val="auto"/>
          <w:sz w:val="28"/>
          <w:szCs w:val="28"/>
        </w:rPr>
        <w:t xml:space="preserve"> for UPR (STPCD)</w:t>
      </w:r>
    </w:p>
    <w:p w14:paraId="52964CC9" w14:textId="370A526A" w:rsidR="00E635B9" w:rsidRPr="006E5622" w:rsidRDefault="00E260B0" w:rsidP="00E260B0">
      <w:pPr>
        <w:pStyle w:val="Default"/>
        <w:numPr>
          <w:ilvl w:val="0"/>
          <w:numId w:val="14"/>
        </w:numPr>
        <w:jc w:val="both"/>
        <w:rPr>
          <w:rFonts w:asciiTheme="minorHAnsi" w:hAnsiTheme="minorHAnsi" w:cs="Calibri"/>
          <w:sz w:val="28"/>
          <w:szCs w:val="28"/>
        </w:rPr>
      </w:pPr>
      <w:r>
        <w:rPr>
          <w:rFonts w:asciiTheme="minorHAnsi" w:hAnsiTheme="minorHAnsi" w:cs="Calibri"/>
          <w:sz w:val="28"/>
          <w:szCs w:val="28"/>
        </w:rPr>
        <w:t>t</w:t>
      </w:r>
      <w:r w:rsidR="00E635B9" w:rsidRPr="006E5622">
        <w:rPr>
          <w:rFonts w:asciiTheme="minorHAnsi" w:hAnsiTheme="minorHAnsi" w:cs="Calibri"/>
          <w:sz w:val="28"/>
          <w:szCs w:val="28"/>
        </w:rPr>
        <w:t xml:space="preserve">he teacher is </w:t>
      </w:r>
      <w:r w:rsidR="00E635B9" w:rsidRPr="006E5622">
        <w:rPr>
          <w:rFonts w:asciiTheme="minorHAnsi" w:hAnsiTheme="minorHAnsi" w:cs="Calibri"/>
          <w:b/>
          <w:sz w:val="28"/>
          <w:szCs w:val="28"/>
        </w:rPr>
        <w:t xml:space="preserve">highly competent </w:t>
      </w:r>
      <w:r w:rsidR="00E635B9" w:rsidRPr="006E5622">
        <w:rPr>
          <w:rFonts w:asciiTheme="minorHAnsi" w:hAnsiTheme="minorHAnsi" w:cs="Calibri"/>
          <w:sz w:val="28"/>
          <w:szCs w:val="28"/>
        </w:rPr>
        <w:t>in all element</w:t>
      </w:r>
      <w:r>
        <w:rPr>
          <w:rFonts w:asciiTheme="minorHAnsi" w:hAnsiTheme="minorHAnsi" w:cs="Calibri"/>
          <w:sz w:val="28"/>
          <w:szCs w:val="28"/>
        </w:rPr>
        <w:t>s of the relevant standards</w:t>
      </w:r>
      <w:r w:rsidR="00E635B9" w:rsidRPr="006E5622">
        <w:rPr>
          <w:rFonts w:asciiTheme="minorHAnsi" w:hAnsiTheme="minorHAnsi" w:cs="Calibri"/>
          <w:sz w:val="28"/>
          <w:szCs w:val="28"/>
        </w:rPr>
        <w:t xml:space="preserve"> </w:t>
      </w:r>
    </w:p>
    <w:p w14:paraId="6B0CA471" w14:textId="454BEDF7" w:rsidR="00E635B9" w:rsidRPr="006E5622" w:rsidRDefault="00E260B0" w:rsidP="00E260B0">
      <w:pPr>
        <w:pStyle w:val="Default"/>
        <w:numPr>
          <w:ilvl w:val="0"/>
          <w:numId w:val="14"/>
        </w:numPr>
        <w:jc w:val="both"/>
        <w:rPr>
          <w:rFonts w:asciiTheme="minorHAnsi" w:hAnsiTheme="minorHAnsi" w:cs="Calibri"/>
          <w:sz w:val="28"/>
          <w:szCs w:val="28"/>
        </w:rPr>
      </w:pPr>
      <w:r>
        <w:rPr>
          <w:rFonts w:asciiTheme="minorHAnsi" w:hAnsiTheme="minorHAnsi" w:cs="Calibri"/>
          <w:sz w:val="28"/>
          <w:szCs w:val="28"/>
        </w:rPr>
        <w:t>t</w:t>
      </w:r>
      <w:r w:rsidR="00E635B9" w:rsidRPr="006E5622">
        <w:rPr>
          <w:rFonts w:asciiTheme="minorHAnsi" w:hAnsiTheme="minorHAnsi" w:cs="Calibri"/>
          <w:sz w:val="28"/>
          <w:szCs w:val="28"/>
        </w:rPr>
        <w:t xml:space="preserve">he teacher’s achievements and contribution to an educational setting or settings are </w:t>
      </w:r>
      <w:r w:rsidR="00E635B9" w:rsidRPr="006E5622">
        <w:rPr>
          <w:rFonts w:asciiTheme="minorHAnsi" w:hAnsiTheme="minorHAnsi" w:cs="Calibri"/>
          <w:b/>
          <w:sz w:val="28"/>
          <w:szCs w:val="28"/>
        </w:rPr>
        <w:t>substantial</w:t>
      </w:r>
      <w:r w:rsidR="00E635B9" w:rsidRPr="006E5622">
        <w:rPr>
          <w:rFonts w:asciiTheme="minorHAnsi" w:hAnsiTheme="minorHAnsi" w:cs="Calibri"/>
          <w:sz w:val="28"/>
          <w:szCs w:val="28"/>
        </w:rPr>
        <w:t xml:space="preserve"> and </w:t>
      </w:r>
      <w:r w:rsidR="00E635B9" w:rsidRPr="006E5622">
        <w:rPr>
          <w:rFonts w:asciiTheme="minorHAnsi" w:hAnsiTheme="minorHAnsi" w:cs="Calibri"/>
          <w:b/>
          <w:sz w:val="28"/>
          <w:szCs w:val="28"/>
        </w:rPr>
        <w:t>sustained</w:t>
      </w:r>
    </w:p>
    <w:p w14:paraId="5F0D72B1" w14:textId="77777777" w:rsidR="00E635B9" w:rsidRPr="006E5622" w:rsidRDefault="00E635B9" w:rsidP="006E5622">
      <w:pPr>
        <w:spacing w:after="0" w:line="240" w:lineRule="auto"/>
        <w:jc w:val="both"/>
        <w:rPr>
          <w:rFonts w:cs="Calibri"/>
          <w:sz w:val="28"/>
          <w:szCs w:val="28"/>
        </w:rPr>
      </w:pPr>
    </w:p>
    <w:p w14:paraId="21F5E305" w14:textId="77777777" w:rsidR="00E635B9" w:rsidRPr="006E5622" w:rsidRDefault="00E635B9" w:rsidP="006E5622">
      <w:pPr>
        <w:pStyle w:val="Heading4"/>
        <w:jc w:val="both"/>
        <w:rPr>
          <w:rFonts w:asciiTheme="minorHAnsi" w:eastAsia="Times New Roman" w:hAnsiTheme="minorHAnsi" w:cs="Calibri"/>
          <w:bCs w:val="0"/>
          <w:i w:val="0"/>
          <w:iCs w:val="0"/>
          <w:color w:val="auto"/>
          <w:sz w:val="28"/>
          <w:szCs w:val="28"/>
        </w:rPr>
      </w:pPr>
      <w:r w:rsidRPr="006E5622">
        <w:rPr>
          <w:rFonts w:asciiTheme="minorHAnsi" w:eastAsia="Times New Roman" w:hAnsiTheme="minorHAnsi" w:cs="Calibri"/>
          <w:bCs w:val="0"/>
          <w:i w:val="0"/>
          <w:iCs w:val="0"/>
          <w:color w:val="auto"/>
          <w:sz w:val="28"/>
          <w:szCs w:val="28"/>
        </w:rPr>
        <w:t>General Responsibilities</w:t>
      </w:r>
    </w:p>
    <w:p w14:paraId="7112EDD0" w14:textId="77865187" w:rsidR="00E635B9" w:rsidRPr="00E260B0" w:rsidRDefault="00E260B0" w:rsidP="00E260B0">
      <w:pPr>
        <w:pStyle w:val="ListParagraph"/>
        <w:numPr>
          <w:ilvl w:val="0"/>
          <w:numId w:val="15"/>
        </w:numPr>
        <w:spacing w:after="0" w:line="240" w:lineRule="auto"/>
        <w:ind w:left="709" w:hanging="283"/>
        <w:jc w:val="both"/>
        <w:rPr>
          <w:rFonts w:cs="Calibri"/>
          <w:sz w:val="28"/>
          <w:szCs w:val="28"/>
        </w:rPr>
      </w:pPr>
      <w:r>
        <w:rPr>
          <w:rFonts w:cs="Calibri"/>
          <w:sz w:val="28"/>
          <w:szCs w:val="28"/>
        </w:rPr>
        <w:t>t</w:t>
      </w:r>
      <w:r w:rsidR="00E635B9" w:rsidRPr="00E260B0">
        <w:rPr>
          <w:rFonts w:cs="Calibri"/>
          <w:sz w:val="28"/>
          <w:szCs w:val="28"/>
        </w:rPr>
        <w:t>aking appropriate responsibility for one’s own health, safety and welfare and the health and safety of pupils, visitors and work colleagues in accordance with the requirements of legislation and locally-adopted policies; including taking responsibility for raising concerns with an appropriate manager</w:t>
      </w:r>
    </w:p>
    <w:p w14:paraId="7E3A2AD6" w14:textId="77777777" w:rsidR="00E635B9" w:rsidRPr="006E5622" w:rsidRDefault="00E635B9" w:rsidP="006E5622">
      <w:pPr>
        <w:spacing w:after="0" w:line="240" w:lineRule="auto"/>
        <w:ind w:left="720"/>
        <w:jc w:val="both"/>
        <w:rPr>
          <w:rFonts w:cs="Calibri"/>
          <w:sz w:val="28"/>
          <w:szCs w:val="28"/>
        </w:rPr>
      </w:pPr>
    </w:p>
    <w:p w14:paraId="188A51B3" w14:textId="7348C8B7" w:rsidR="00E635B9" w:rsidRPr="006E5622" w:rsidRDefault="00E635B9" w:rsidP="006E5622">
      <w:pPr>
        <w:spacing w:after="0" w:line="240" w:lineRule="auto"/>
        <w:jc w:val="both"/>
        <w:rPr>
          <w:rFonts w:cs="Calibri"/>
          <w:sz w:val="28"/>
          <w:szCs w:val="28"/>
        </w:rPr>
      </w:pPr>
      <w:r w:rsidRPr="006E5622">
        <w:rPr>
          <w:rFonts w:cs="Calibri"/>
          <w:b/>
          <w:sz w:val="28"/>
          <w:szCs w:val="28"/>
        </w:rPr>
        <w:t>Additional duties</w:t>
      </w:r>
      <w:r w:rsidRPr="006E5622">
        <w:rPr>
          <w:rFonts w:cs="Calibri"/>
          <w:sz w:val="28"/>
          <w:szCs w:val="28"/>
        </w:rPr>
        <w:t xml:space="preserve"> </w:t>
      </w:r>
    </w:p>
    <w:p w14:paraId="0D6D008B" w14:textId="5763BCAA" w:rsidR="00E635B9" w:rsidRPr="00E260B0" w:rsidRDefault="00E260B0" w:rsidP="00E260B0">
      <w:pPr>
        <w:pStyle w:val="ListParagraph"/>
        <w:numPr>
          <w:ilvl w:val="0"/>
          <w:numId w:val="16"/>
        </w:numPr>
        <w:spacing w:after="0" w:line="240" w:lineRule="auto"/>
        <w:ind w:left="709" w:hanging="283"/>
        <w:jc w:val="both"/>
        <w:rPr>
          <w:rFonts w:cs="Calibri"/>
          <w:sz w:val="28"/>
          <w:szCs w:val="28"/>
        </w:rPr>
      </w:pPr>
      <w:r>
        <w:rPr>
          <w:rFonts w:cs="Calibri"/>
          <w:sz w:val="28"/>
          <w:szCs w:val="28"/>
        </w:rPr>
        <w:t>p</w:t>
      </w:r>
      <w:r w:rsidR="00E635B9" w:rsidRPr="00E260B0">
        <w:rPr>
          <w:rFonts w:cs="Calibri"/>
          <w:sz w:val="28"/>
          <w:szCs w:val="28"/>
        </w:rPr>
        <w:t>lay a full part in the life of the school community, to support its distinctive mission and ethos, and to encourage and ensure staff and students follow this example</w:t>
      </w:r>
    </w:p>
    <w:p w14:paraId="29BA9709" w14:textId="2EC3DC7E" w:rsidR="00E635B9" w:rsidRPr="00E260B0" w:rsidRDefault="00E260B0" w:rsidP="00E260B0">
      <w:pPr>
        <w:pStyle w:val="ListParagraph"/>
        <w:numPr>
          <w:ilvl w:val="0"/>
          <w:numId w:val="16"/>
        </w:numPr>
        <w:spacing w:after="0" w:line="240" w:lineRule="auto"/>
        <w:ind w:left="709" w:hanging="283"/>
        <w:jc w:val="both"/>
        <w:rPr>
          <w:rFonts w:cs="Calibri"/>
          <w:sz w:val="28"/>
          <w:szCs w:val="28"/>
        </w:rPr>
      </w:pPr>
      <w:r>
        <w:rPr>
          <w:rFonts w:cs="Calibri"/>
          <w:sz w:val="28"/>
          <w:szCs w:val="28"/>
        </w:rPr>
        <w:t>t</w:t>
      </w:r>
      <w:r w:rsidR="00E635B9" w:rsidRPr="00E260B0">
        <w:rPr>
          <w:rFonts w:cs="Calibri"/>
          <w:sz w:val="28"/>
          <w:szCs w:val="28"/>
        </w:rPr>
        <w:t>o promote and lead extra-curricular activities in line with the traditions and expectations of the school within the context of a life work balance</w:t>
      </w:r>
    </w:p>
    <w:p w14:paraId="7640F322" w14:textId="77777777" w:rsidR="00E635B9" w:rsidRPr="006E5622" w:rsidRDefault="00E635B9" w:rsidP="006E5622">
      <w:pPr>
        <w:spacing w:after="0" w:line="240" w:lineRule="auto"/>
        <w:jc w:val="both"/>
        <w:rPr>
          <w:rFonts w:cs="Calibri"/>
          <w:sz w:val="28"/>
          <w:szCs w:val="28"/>
        </w:rPr>
      </w:pPr>
    </w:p>
    <w:p w14:paraId="34BC4867" w14:textId="4A48FF41" w:rsidR="00E635B9" w:rsidRPr="006E5622" w:rsidRDefault="00E635B9" w:rsidP="006E5622">
      <w:pPr>
        <w:spacing w:after="0" w:line="240" w:lineRule="auto"/>
        <w:jc w:val="both"/>
        <w:rPr>
          <w:rFonts w:cs="Calibri"/>
          <w:b/>
          <w:sz w:val="28"/>
          <w:szCs w:val="28"/>
        </w:rPr>
      </w:pPr>
      <w:r w:rsidRPr="006E5622">
        <w:rPr>
          <w:rFonts w:cs="Calibri"/>
          <w:b/>
          <w:sz w:val="28"/>
          <w:szCs w:val="28"/>
        </w:rPr>
        <w:lastRenderedPageBreak/>
        <w:t>Other Specific Duties</w:t>
      </w:r>
    </w:p>
    <w:p w14:paraId="464158E4" w14:textId="3028589D" w:rsidR="00E635B9" w:rsidRPr="00E260B0" w:rsidRDefault="00E635B9" w:rsidP="00E260B0">
      <w:pPr>
        <w:pStyle w:val="ListParagraph"/>
        <w:numPr>
          <w:ilvl w:val="0"/>
          <w:numId w:val="17"/>
        </w:numPr>
        <w:spacing w:after="0" w:line="240" w:lineRule="auto"/>
        <w:ind w:left="709" w:hanging="283"/>
        <w:jc w:val="both"/>
        <w:rPr>
          <w:rFonts w:cs="Calibri"/>
          <w:sz w:val="28"/>
          <w:szCs w:val="28"/>
        </w:rPr>
      </w:pPr>
      <w:r w:rsidRPr="00E260B0">
        <w:rPr>
          <w:rFonts w:cs="Calibri"/>
          <w:sz w:val="28"/>
          <w:szCs w:val="28"/>
        </w:rPr>
        <w:t>undertake the role of Form Tutor if required</w:t>
      </w:r>
    </w:p>
    <w:p w14:paraId="53FC0E80" w14:textId="0A19701C" w:rsidR="00E635B9" w:rsidRPr="006E5622" w:rsidRDefault="00E635B9" w:rsidP="00E260B0">
      <w:pPr>
        <w:pStyle w:val="ListParagraph"/>
        <w:numPr>
          <w:ilvl w:val="0"/>
          <w:numId w:val="18"/>
        </w:numPr>
        <w:spacing w:after="0" w:line="240" w:lineRule="auto"/>
        <w:jc w:val="both"/>
        <w:rPr>
          <w:rFonts w:cs="Calibri"/>
          <w:sz w:val="28"/>
          <w:szCs w:val="28"/>
        </w:rPr>
      </w:pPr>
      <w:r w:rsidRPr="006E5622">
        <w:rPr>
          <w:rFonts w:cs="Calibri"/>
          <w:sz w:val="28"/>
          <w:szCs w:val="28"/>
        </w:rPr>
        <w:t xml:space="preserve">share in supervisory duties according to the school’s published rotas </w:t>
      </w:r>
    </w:p>
    <w:p w14:paraId="07C51F04" w14:textId="15B3AD35" w:rsidR="00E635B9" w:rsidRPr="006E5622" w:rsidRDefault="00E635B9" w:rsidP="00E260B0">
      <w:pPr>
        <w:pStyle w:val="ListParagraph"/>
        <w:numPr>
          <w:ilvl w:val="0"/>
          <w:numId w:val="18"/>
        </w:numPr>
        <w:spacing w:after="0" w:line="240" w:lineRule="auto"/>
        <w:jc w:val="both"/>
        <w:rPr>
          <w:rFonts w:cs="Calibri"/>
          <w:sz w:val="28"/>
          <w:szCs w:val="28"/>
        </w:rPr>
      </w:pPr>
      <w:r w:rsidRPr="006E5622">
        <w:rPr>
          <w:rFonts w:cs="Calibri"/>
          <w:sz w:val="28"/>
          <w:szCs w:val="28"/>
        </w:rPr>
        <w:t xml:space="preserve">keep up to date with school information e.g. the weekly bulletin, staff handbook and to clear your pigeon hole daily </w:t>
      </w:r>
    </w:p>
    <w:p w14:paraId="3043A01D" w14:textId="27B57B2E" w:rsidR="00E635B9" w:rsidRPr="006E5622" w:rsidRDefault="00E635B9" w:rsidP="00E260B0">
      <w:pPr>
        <w:pStyle w:val="ListParagraph"/>
        <w:numPr>
          <w:ilvl w:val="0"/>
          <w:numId w:val="18"/>
        </w:numPr>
        <w:tabs>
          <w:tab w:val="left" w:pos="316"/>
        </w:tabs>
        <w:spacing w:after="0" w:line="240" w:lineRule="auto"/>
        <w:jc w:val="both"/>
        <w:rPr>
          <w:rFonts w:cs="Calibri"/>
          <w:sz w:val="28"/>
          <w:szCs w:val="28"/>
        </w:rPr>
      </w:pPr>
      <w:r w:rsidRPr="006E5622">
        <w:rPr>
          <w:rFonts w:cs="Calibri"/>
          <w:sz w:val="28"/>
          <w:szCs w:val="28"/>
        </w:rPr>
        <w:t>participate in any arrangements within an agreed national framework for the appraisal of your performance and that of other teachers</w:t>
      </w:r>
    </w:p>
    <w:p w14:paraId="2D625333" w14:textId="7C12F9F3" w:rsidR="00E635B9" w:rsidRPr="006E5622" w:rsidRDefault="00E635B9" w:rsidP="00E260B0">
      <w:pPr>
        <w:pStyle w:val="ListParagraph"/>
        <w:numPr>
          <w:ilvl w:val="0"/>
          <w:numId w:val="18"/>
        </w:numPr>
        <w:spacing w:after="0" w:line="240" w:lineRule="auto"/>
        <w:jc w:val="both"/>
        <w:rPr>
          <w:rFonts w:cs="Calibri"/>
          <w:b/>
          <w:sz w:val="28"/>
          <w:szCs w:val="28"/>
        </w:rPr>
      </w:pPr>
      <w:r w:rsidRPr="006E5622">
        <w:rPr>
          <w:rFonts w:cs="Calibri"/>
          <w:sz w:val="28"/>
          <w:szCs w:val="28"/>
        </w:rPr>
        <w:t>continue personal development as agreed</w:t>
      </w:r>
    </w:p>
    <w:p w14:paraId="301E9D20" w14:textId="0DFABFC9" w:rsidR="00E635B9" w:rsidRPr="006E5622" w:rsidRDefault="00E635B9" w:rsidP="00E260B0">
      <w:pPr>
        <w:pStyle w:val="ListParagraph"/>
        <w:numPr>
          <w:ilvl w:val="0"/>
          <w:numId w:val="18"/>
        </w:numPr>
        <w:spacing w:after="0" w:line="240" w:lineRule="auto"/>
        <w:jc w:val="both"/>
        <w:rPr>
          <w:rFonts w:cs="Calibri"/>
          <w:b/>
          <w:sz w:val="28"/>
          <w:szCs w:val="28"/>
        </w:rPr>
      </w:pPr>
      <w:r w:rsidRPr="006E5622">
        <w:rPr>
          <w:rFonts w:cs="Calibri"/>
          <w:sz w:val="28"/>
          <w:szCs w:val="28"/>
        </w:rPr>
        <w:t>engage actively in the appraisal process</w:t>
      </w:r>
    </w:p>
    <w:p w14:paraId="217EA70C" w14:textId="702A2A62" w:rsidR="00E635B9" w:rsidRPr="006E5622" w:rsidRDefault="00E260B0" w:rsidP="00E260B0">
      <w:pPr>
        <w:pStyle w:val="ListParagraph"/>
        <w:numPr>
          <w:ilvl w:val="0"/>
          <w:numId w:val="18"/>
        </w:numPr>
        <w:spacing w:after="0" w:line="240" w:lineRule="auto"/>
        <w:jc w:val="both"/>
        <w:rPr>
          <w:rFonts w:cs="Calibri"/>
          <w:sz w:val="28"/>
          <w:szCs w:val="28"/>
        </w:rPr>
      </w:pPr>
      <w:r>
        <w:rPr>
          <w:rFonts w:cs="Calibri"/>
          <w:sz w:val="28"/>
          <w:szCs w:val="28"/>
        </w:rPr>
        <w:t>w</w:t>
      </w:r>
      <w:r w:rsidR="00E635B9" w:rsidRPr="006E5622">
        <w:rPr>
          <w:rFonts w:cs="Calibri"/>
          <w:sz w:val="28"/>
          <w:szCs w:val="28"/>
        </w:rPr>
        <w:t>hilst every effort has been made to explain the main duties and responsibilities of the post each individual task undertaken may not be identified</w:t>
      </w:r>
    </w:p>
    <w:p w14:paraId="12DB49B5" w14:textId="148E48D6" w:rsidR="00E635B9" w:rsidRPr="006E5622" w:rsidRDefault="00E260B0" w:rsidP="00E260B0">
      <w:pPr>
        <w:pStyle w:val="ListParagraph"/>
        <w:numPr>
          <w:ilvl w:val="0"/>
          <w:numId w:val="18"/>
        </w:numPr>
        <w:spacing w:after="0" w:line="240" w:lineRule="auto"/>
        <w:jc w:val="both"/>
        <w:rPr>
          <w:rFonts w:cs="Calibri"/>
          <w:sz w:val="28"/>
          <w:szCs w:val="28"/>
        </w:rPr>
      </w:pPr>
      <w:r>
        <w:rPr>
          <w:rFonts w:cs="Calibri"/>
          <w:sz w:val="28"/>
          <w:szCs w:val="28"/>
        </w:rPr>
        <w:t>e</w:t>
      </w:r>
      <w:r w:rsidR="00E635B9" w:rsidRPr="006E5622">
        <w:rPr>
          <w:rFonts w:cs="Calibri"/>
          <w:sz w:val="28"/>
          <w:szCs w:val="28"/>
        </w:rPr>
        <w:t>mployees will be expected to comply with any reasonable request from a line manager to undertake work of a similar level that is not specified in this job description</w:t>
      </w:r>
    </w:p>
    <w:p w14:paraId="01A77023" w14:textId="064FF0B3" w:rsidR="00E635B9" w:rsidRPr="006E5622" w:rsidRDefault="00E260B0" w:rsidP="00E260B0">
      <w:pPr>
        <w:pStyle w:val="ListParagraph"/>
        <w:numPr>
          <w:ilvl w:val="0"/>
          <w:numId w:val="18"/>
        </w:numPr>
        <w:spacing w:after="0" w:line="240" w:lineRule="auto"/>
        <w:jc w:val="both"/>
        <w:rPr>
          <w:rFonts w:cs="Calibri"/>
          <w:sz w:val="28"/>
          <w:szCs w:val="28"/>
        </w:rPr>
      </w:pPr>
      <w:r>
        <w:rPr>
          <w:rFonts w:cs="Calibri"/>
          <w:sz w:val="28"/>
          <w:szCs w:val="28"/>
        </w:rPr>
        <w:t>e</w:t>
      </w:r>
      <w:r w:rsidR="00E635B9" w:rsidRPr="006E5622">
        <w:rPr>
          <w:rFonts w:cs="Calibri"/>
          <w:sz w:val="28"/>
          <w:szCs w:val="28"/>
        </w:rPr>
        <w:t>mployees are expected to be courteous to colleagues and to provide a welcoming environment to visitors and telephone callers</w:t>
      </w:r>
    </w:p>
    <w:p w14:paraId="0F8597DB" w14:textId="61898B0E" w:rsidR="00E635B9" w:rsidRPr="006E5622" w:rsidRDefault="00E260B0" w:rsidP="00E260B0">
      <w:pPr>
        <w:pStyle w:val="ListParagraph"/>
        <w:numPr>
          <w:ilvl w:val="0"/>
          <w:numId w:val="18"/>
        </w:numPr>
        <w:spacing w:after="0" w:line="240" w:lineRule="auto"/>
        <w:jc w:val="both"/>
        <w:rPr>
          <w:rFonts w:cs="Calibri"/>
          <w:sz w:val="28"/>
          <w:szCs w:val="28"/>
        </w:rPr>
      </w:pPr>
      <w:r>
        <w:rPr>
          <w:rFonts w:cs="Calibri"/>
          <w:sz w:val="28"/>
          <w:szCs w:val="28"/>
        </w:rPr>
        <w:t>t</w:t>
      </w:r>
      <w:r w:rsidR="00E635B9" w:rsidRPr="006E5622">
        <w:rPr>
          <w:rFonts w:cs="Calibri"/>
          <w:sz w:val="28"/>
          <w:szCs w:val="28"/>
        </w:rPr>
        <w:t>he school will endeavour to make any necessary reasonable adjustments to the job and the working environment to enable access to employment opportunities for disabled job applicants or continued employment for any employee who develops a disabling condition.</w:t>
      </w:r>
    </w:p>
    <w:p w14:paraId="131F5553" w14:textId="215DF0C9" w:rsidR="00E635B9" w:rsidRPr="006E5622" w:rsidRDefault="00E635B9" w:rsidP="00E260B0">
      <w:pPr>
        <w:pStyle w:val="ListParagraph"/>
        <w:numPr>
          <w:ilvl w:val="0"/>
          <w:numId w:val="18"/>
        </w:numPr>
        <w:spacing w:after="0" w:line="240" w:lineRule="auto"/>
        <w:jc w:val="both"/>
        <w:rPr>
          <w:rFonts w:cs="Calibri"/>
          <w:sz w:val="28"/>
          <w:szCs w:val="28"/>
        </w:rPr>
      </w:pPr>
      <w:r w:rsidRPr="006E5622">
        <w:rPr>
          <w:rFonts w:cs="Calibri"/>
          <w:sz w:val="28"/>
          <w:szCs w:val="28"/>
        </w:rPr>
        <w:t xml:space="preserve">undertake any other duty as specified by STPCD not mentioned in the above </w:t>
      </w:r>
    </w:p>
    <w:p w14:paraId="341908F0" w14:textId="77777777" w:rsidR="00E635B9" w:rsidRPr="006E5622" w:rsidRDefault="00E635B9" w:rsidP="006E5622">
      <w:pPr>
        <w:spacing w:after="0" w:line="240" w:lineRule="auto"/>
        <w:ind w:hanging="142"/>
        <w:jc w:val="both"/>
        <w:rPr>
          <w:rFonts w:cs="Calibri"/>
          <w:sz w:val="28"/>
          <w:szCs w:val="28"/>
        </w:rPr>
      </w:pPr>
    </w:p>
    <w:p w14:paraId="3F78AEB9" w14:textId="77777777" w:rsidR="00E635B9" w:rsidRPr="006E5622" w:rsidRDefault="00E635B9" w:rsidP="006E5622">
      <w:pPr>
        <w:autoSpaceDE w:val="0"/>
        <w:autoSpaceDN w:val="0"/>
        <w:adjustRightInd w:val="0"/>
        <w:spacing w:after="0" w:line="240" w:lineRule="auto"/>
        <w:jc w:val="both"/>
        <w:rPr>
          <w:rFonts w:cs="Calibri"/>
          <w:color w:val="000000"/>
          <w:sz w:val="28"/>
          <w:szCs w:val="28"/>
          <w:lang w:val="en-US"/>
        </w:rPr>
      </w:pPr>
      <w:r w:rsidRPr="006E5622">
        <w:rPr>
          <w:rFonts w:cs="Calibri"/>
          <w:b/>
          <w:bCs/>
          <w:color w:val="000000"/>
          <w:sz w:val="28"/>
          <w:szCs w:val="28"/>
          <w:lang w:val="en-US"/>
        </w:rPr>
        <w:t xml:space="preserve">For all staff </w:t>
      </w:r>
      <w:r w:rsidRPr="006E5622">
        <w:rPr>
          <w:rFonts w:cs="Calibri"/>
          <w:color w:val="000000"/>
          <w:sz w:val="28"/>
          <w:szCs w:val="28"/>
          <w:lang w:val="en-US"/>
        </w:rPr>
        <w:t xml:space="preserve">- You have specific responsibilities under Health &amp; Safety / Child Protection legislation to ensure that you: </w:t>
      </w:r>
    </w:p>
    <w:p w14:paraId="13D3D500" w14:textId="77777777" w:rsidR="00E635B9" w:rsidRPr="006E5622" w:rsidRDefault="00E635B9" w:rsidP="006E5622">
      <w:pPr>
        <w:autoSpaceDE w:val="0"/>
        <w:autoSpaceDN w:val="0"/>
        <w:adjustRightInd w:val="0"/>
        <w:spacing w:after="0" w:line="240" w:lineRule="auto"/>
        <w:jc w:val="both"/>
        <w:rPr>
          <w:rFonts w:cs="Calibri"/>
          <w:color w:val="000000"/>
          <w:sz w:val="28"/>
          <w:szCs w:val="28"/>
          <w:lang w:val="en-US"/>
        </w:rPr>
      </w:pPr>
    </w:p>
    <w:p w14:paraId="409F1E71" w14:textId="71DA0A2A"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t</w:t>
      </w:r>
      <w:r w:rsidR="00E635B9" w:rsidRPr="006E5622">
        <w:rPr>
          <w:rFonts w:cs="Calibri"/>
          <w:color w:val="000000"/>
          <w:sz w:val="28"/>
          <w:szCs w:val="28"/>
          <w:lang w:val="en-US"/>
        </w:rPr>
        <w:t xml:space="preserve">ake reasonable care for your own health and safety, and that of others affected by what you do, or do not do </w:t>
      </w:r>
    </w:p>
    <w:p w14:paraId="335FACCB" w14:textId="1D530D9B"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c</w:t>
      </w:r>
      <w:r w:rsidR="00E635B9" w:rsidRPr="006E5622">
        <w:rPr>
          <w:rFonts w:cs="Calibri"/>
          <w:color w:val="000000"/>
          <w:sz w:val="28"/>
          <w:szCs w:val="28"/>
          <w:lang w:val="en-US"/>
        </w:rPr>
        <w:t xml:space="preserve">ooperate on all issues involving health and safety </w:t>
      </w:r>
    </w:p>
    <w:p w14:paraId="7874B61E" w14:textId="583C8748"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u</w:t>
      </w:r>
      <w:r w:rsidR="00E635B9" w:rsidRPr="006E5622">
        <w:rPr>
          <w:rFonts w:cs="Calibri"/>
          <w:color w:val="000000"/>
          <w:sz w:val="28"/>
          <w:szCs w:val="28"/>
          <w:lang w:val="en-US"/>
        </w:rPr>
        <w:t xml:space="preserve">se work items provided for you correctly, in accordance with training and instructions </w:t>
      </w:r>
    </w:p>
    <w:p w14:paraId="307B9CF4" w14:textId="284E3A3A"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d</w:t>
      </w:r>
      <w:r w:rsidR="00E635B9" w:rsidRPr="006E5622">
        <w:rPr>
          <w:rFonts w:cs="Calibri"/>
          <w:color w:val="000000"/>
          <w:sz w:val="28"/>
          <w:szCs w:val="28"/>
          <w:lang w:val="en-US"/>
        </w:rPr>
        <w:t xml:space="preserve">o not interfere with or misuse anything provided for your health, safety or welfare </w:t>
      </w:r>
    </w:p>
    <w:p w14:paraId="11410074" w14:textId="50D64727" w:rsidR="00E635B9" w:rsidRPr="006E5622" w:rsidRDefault="00E260B0" w:rsidP="00E260B0">
      <w:pPr>
        <w:pStyle w:val="ListParagraph"/>
        <w:numPr>
          <w:ilvl w:val="0"/>
          <w:numId w:val="19"/>
        </w:numPr>
        <w:autoSpaceDE w:val="0"/>
        <w:autoSpaceDN w:val="0"/>
        <w:adjustRightInd w:val="0"/>
        <w:spacing w:after="0" w:line="240" w:lineRule="auto"/>
        <w:jc w:val="both"/>
        <w:rPr>
          <w:rFonts w:cs="Calibri"/>
          <w:color w:val="000000"/>
          <w:sz w:val="28"/>
          <w:szCs w:val="28"/>
          <w:lang w:val="en-US"/>
        </w:rPr>
      </w:pPr>
      <w:r>
        <w:rPr>
          <w:rFonts w:cs="Calibri"/>
          <w:color w:val="000000"/>
          <w:sz w:val="28"/>
          <w:szCs w:val="28"/>
          <w:lang w:val="en-US"/>
        </w:rPr>
        <w:t>r</w:t>
      </w:r>
      <w:r w:rsidR="00E635B9" w:rsidRPr="006E5622">
        <w:rPr>
          <w:rFonts w:cs="Calibri"/>
          <w:color w:val="000000"/>
          <w:sz w:val="28"/>
          <w:szCs w:val="28"/>
          <w:lang w:val="en-US"/>
        </w:rPr>
        <w:t xml:space="preserve">eport any health and safety concerns to your line manager as soon as practicable </w:t>
      </w:r>
    </w:p>
    <w:p w14:paraId="05BB2462" w14:textId="5B0C25F9" w:rsidR="00E635B9" w:rsidRPr="006E5622" w:rsidRDefault="00E260B0" w:rsidP="00E260B0">
      <w:pPr>
        <w:pStyle w:val="ListParagraph"/>
        <w:numPr>
          <w:ilvl w:val="0"/>
          <w:numId w:val="19"/>
        </w:numPr>
        <w:spacing w:after="0" w:line="240" w:lineRule="auto"/>
        <w:jc w:val="both"/>
        <w:rPr>
          <w:rFonts w:cs="Calibri"/>
          <w:sz w:val="28"/>
          <w:szCs w:val="28"/>
        </w:rPr>
      </w:pPr>
      <w:r>
        <w:rPr>
          <w:rFonts w:cs="Calibri"/>
          <w:sz w:val="28"/>
          <w:szCs w:val="28"/>
        </w:rPr>
        <w:lastRenderedPageBreak/>
        <w:t>r</w:t>
      </w:r>
      <w:r w:rsidR="00E635B9" w:rsidRPr="006E5622">
        <w:rPr>
          <w:rFonts w:cs="Calibri"/>
          <w:sz w:val="28"/>
          <w:szCs w:val="28"/>
        </w:rPr>
        <w:t>eport any safeguarding children / child protection concerns to a senior member of staff</w:t>
      </w:r>
    </w:p>
    <w:p w14:paraId="776F6697" w14:textId="020AAEE0" w:rsidR="00E635B9" w:rsidRPr="006E5622" w:rsidRDefault="00E260B0" w:rsidP="00E260B0">
      <w:pPr>
        <w:pStyle w:val="ListParagraph"/>
        <w:numPr>
          <w:ilvl w:val="0"/>
          <w:numId w:val="19"/>
        </w:numPr>
        <w:spacing w:after="0" w:line="240" w:lineRule="auto"/>
        <w:jc w:val="both"/>
        <w:rPr>
          <w:rFonts w:cs="Calibri"/>
          <w:sz w:val="28"/>
          <w:szCs w:val="28"/>
        </w:rPr>
      </w:pPr>
      <w:r>
        <w:rPr>
          <w:rFonts w:cs="Calibri"/>
          <w:sz w:val="28"/>
          <w:szCs w:val="28"/>
        </w:rPr>
        <w:t>a</w:t>
      </w:r>
      <w:r w:rsidR="00E635B9" w:rsidRPr="006E5622">
        <w:rPr>
          <w:rFonts w:cs="Calibri"/>
          <w:sz w:val="28"/>
          <w:szCs w:val="28"/>
        </w:rPr>
        <w:t>ttend safeguarding training as requested</w:t>
      </w:r>
    </w:p>
    <w:p w14:paraId="07BFA865" w14:textId="77777777" w:rsidR="00E635B9" w:rsidRPr="006E5622" w:rsidRDefault="00E635B9" w:rsidP="006E5622">
      <w:pPr>
        <w:spacing w:after="0" w:line="240" w:lineRule="auto"/>
        <w:jc w:val="both"/>
        <w:rPr>
          <w:rFonts w:cs="Calibri"/>
          <w:sz w:val="28"/>
          <w:szCs w:val="28"/>
        </w:rPr>
      </w:pPr>
    </w:p>
    <w:p w14:paraId="5EABCFC8" w14:textId="77777777" w:rsidR="00E635B9" w:rsidRPr="006E5622" w:rsidRDefault="00E635B9" w:rsidP="006E5622">
      <w:pPr>
        <w:spacing w:after="0" w:line="240" w:lineRule="auto"/>
        <w:jc w:val="both"/>
        <w:rPr>
          <w:rFonts w:cs="Calibri"/>
          <w:sz w:val="28"/>
          <w:szCs w:val="28"/>
        </w:rPr>
      </w:pPr>
      <w:r w:rsidRPr="006E5622">
        <w:rPr>
          <w:rFonts w:cs="Calibri"/>
          <w:sz w:val="28"/>
          <w:szCs w:val="28"/>
        </w:rPr>
        <w:t xml:space="preserve">This job description is current at the date shown, but, in consultation with you, may be changed by the </w:t>
      </w:r>
      <w:proofErr w:type="spellStart"/>
      <w:r w:rsidRPr="006E5622">
        <w:rPr>
          <w:rFonts w:cs="Calibri"/>
          <w:sz w:val="28"/>
          <w:szCs w:val="28"/>
        </w:rPr>
        <w:t>Headteacher</w:t>
      </w:r>
      <w:proofErr w:type="spellEnd"/>
      <w:r w:rsidRPr="006E5622">
        <w:rPr>
          <w:rFonts w:cs="Calibri"/>
          <w:sz w:val="28"/>
          <w:szCs w:val="28"/>
        </w:rPr>
        <w:t xml:space="preserve"> to reflect or anticipate changes in job commensurate with the grade or job title.</w:t>
      </w:r>
    </w:p>
    <w:p w14:paraId="004F0221" w14:textId="77777777" w:rsidR="00E635B9" w:rsidRPr="006E5622" w:rsidRDefault="00E635B9" w:rsidP="006E5622">
      <w:pPr>
        <w:spacing w:after="0" w:line="240" w:lineRule="auto"/>
        <w:jc w:val="both"/>
        <w:rPr>
          <w:rFonts w:cs="Calibri"/>
          <w:sz w:val="28"/>
          <w:szCs w:val="28"/>
        </w:rPr>
      </w:pPr>
    </w:p>
    <w:p w14:paraId="3AD34430" w14:textId="07DD74FA" w:rsidR="00CD39FA" w:rsidRPr="00E635B9" w:rsidRDefault="005838FA" w:rsidP="004B223A">
      <w:pPr>
        <w:rPr>
          <w:rFonts w:cstheme="minorHAnsi"/>
          <w:b/>
          <w:sz w:val="32"/>
          <w:szCs w:val="32"/>
        </w:rPr>
      </w:pPr>
      <w:r w:rsidRPr="00E635B9">
        <w:rPr>
          <w:rFonts w:cstheme="minorHAnsi"/>
          <w:b/>
          <w:sz w:val="32"/>
          <w:szCs w:val="32"/>
        </w:rPr>
        <w:t>The Application Process</w:t>
      </w:r>
    </w:p>
    <w:p w14:paraId="48BD99A3" w14:textId="77777777" w:rsidR="004B223A" w:rsidRPr="00F50B3E" w:rsidRDefault="005838FA" w:rsidP="00F50B3E">
      <w:pPr>
        <w:spacing w:after="0" w:line="240" w:lineRule="auto"/>
        <w:rPr>
          <w:rFonts w:cstheme="minorHAnsi"/>
          <w:sz w:val="28"/>
          <w:szCs w:val="28"/>
        </w:rPr>
      </w:pPr>
      <w:r w:rsidRPr="00F50B3E">
        <w:rPr>
          <w:rFonts w:cstheme="minorHAnsi"/>
          <w:sz w:val="28"/>
          <w:szCs w:val="28"/>
        </w:rPr>
        <w:t xml:space="preserve">We are seeing to appoint the best possible candidate and our recruitment process will reflect our desire to undertake all possible measures to achieve this. </w:t>
      </w:r>
    </w:p>
    <w:p w14:paraId="20B442AE" w14:textId="77777777" w:rsidR="00E635B9" w:rsidRPr="00F50B3E" w:rsidRDefault="00E635B9" w:rsidP="00F50B3E">
      <w:pPr>
        <w:spacing w:after="0" w:line="240" w:lineRule="auto"/>
        <w:rPr>
          <w:rFonts w:cstheme="minorHAnsi"/>
          <w:sz w:val="28"/>
          <w:szCs w:val="28"/>
        </w:rPr>
      </w:pPr>
    </w:p>
    <w:p w14:paraId="3AA388F2" w14:textId="77777777" w:rsidR="00E635B9" w:rsidRPr="00F50B3E" w:rsidRDefault="005838FA" w:rsidP="00F50B3E">
      <w:pPr>
        <w:spacing w:after="0" w:line="240" w:lineRule="auto"/>
        <w:rPr>
          <w:rFonts w:cstheme="minorHAnsi"/>
          <w:sz w:val="28"/>
          <w:szCs w:val="28"/>
        </w:rPr>
      </w:pPr>
      <w:r w:rsidRPr="00F50B3E">
        <w:rPr>
          <w:rFonts w:cstheme="minorHAnsi"/>
          <w:sz w:val="28"/>
          <w:szCs w:val="28"/>
        </w:rPr>
        <w:t xml:space="preserve">Applicants should download the teaching staff application form </w:t>
      </w:r>
      <w:r w:rsidR="00E635B9" w:rsidRPr="00F50B3E">
        <w:rPr>
          <w:rFonts w:cstheme="minorHAnsi"/>
          <w:sz w:val="28"/>
          <w:szCs w:val="28"/>
        </w:rPr>
        <w:t>from our website.</w:t>
      </w:r>
    </w:p>
    <w:p w14:paraId="02E97CA1" w14:textId="77777777" w:rsidR="00E635B9" w:rsidRPr="00F50B3E" w:rsidRDefault="00E635B9" w:rsidP="00F50B3E">
      <w:pPr>
        <w:spacing w:after="0" w:line="240" w:lineRule="auto"/>
        <w:rPr>
          <w:rFonts w:cstheme="minorHAnsi"/>
          <w:sz w:val="28"/>
          <w:szCs w:val="28"/>
        </w:rPr>
      </w:pPr>
    </w:p>
    <w:p w14:paraId="19858BD2" w14:textId="2EC97DBD" w:rsidR="00E635B9" w:rsidRPr="00F50B3E" w:rsidRDefault="005838FA" w:rsidP="00F50B3E">
      <w:pPr>
        <w:spacing w:after="0" w:line="240" w:lineRule="auto"/>
        <w:rPr>
          <w:rFonts w:cstheme="minorHAnsi"/>
          <w:sz w:val="28"/>
          <w:szCs w:val="28"/>
        </w:rPr>
      </w:pPr>
      <w:r w:rsidRPr="00F50B3E">
        <w:rPr>
          <w:rFonts w:cstheme="minorHAnsi"/>
          <w:sz w:val="28"/>
          <w:szCs w:val="28"/>
        </w:rPr>
        <w:t>In addition to the completed application form please submit a letter of application that is no more than two sides of A4</w:t>
      </w:r>
      <w:r w:rsidR="00E635B9" w:rsidRPr="00F50B3E">
        <w:rPr>
          <w:rFonts w:cstheme="minorHAnsi"/>
          <w:sz w:val="28"/>
          <w:szCs w:val="28"/>
        </w:rPr>
        <w:t>.</w:t>
      </w:r>
    </w:p>
    <w:p w14:paraId="525ECC1B" w14:textId="77777777" w:rsidR="00E635B9" w:rsidRPr="00F50B3E" w:rsidRDefault="00E635B9" w:rsidP="00F50B3E">
      <w:pPr>
        <w:spacing w:after="0" w:line="240" w:lineRule="auto"/>
        <w:rPr>
          <w:rFonts w:cstheme="minorHAnsi"/>
          <w:sz w:val="28"/>
          <w:szCs w:val="28"/>
        </w:rPr>
      </w:pPr>
    </w:p>
    <w:p w14:paraId="48B84768" w14:textId="66A67FBD" w:rsidR="005838FA" w:rsidRPr="00F50B3E" w:rsidRDefault="00E635B9" w:rsidP="00F50B3E">
      <w:pPr>
        <w:spacing w:after="0" w:line="240" w:lineRule="auto"/>
        <w:rPr>
          <w:rFonts w:cstheme="minorHAnsi"/>
          <w:sz w:val="28"/>
          <w:szCs w:val="28"/>
        </w:rPr>
      </w:pPr>
      <w:r w:rsidRPr="00F50B3E">
        <w:rPr>
          <w:rFonts w:cstheme="minorHAnsi"/>
          <w:sz w:val="28"/>
          <w:szCs w:val="28"/>
        </w:rPr>
        <w:t>A</w:t>
      </w:r>
      <w:r w:rsidR="005838FA" w:rsidRPr="00F50B3E">
        <w:rPr>
          <w:rFonts w:cstheme="minorHAnsi"/>
          <w:sz w:val="28"/>
          <w:szCs w:val="28"/>
        </w:rPr>
        <w:t>ll applications will be acknowledged upon receipt.</w:t>
      </w:r>
      <w:r w:rsidR="00DE798B" w:rsidRPr="00F50B3E">
        <w:rPr>
          <w:rFonts w:cstheme="minorHAnsi"/>
          <w:sz w:val="28"/>
          <w:szCs w:val="28"/>
        </w:rPr>
        <w:t xml:space="preserve"> </w:t>
      </w:r>
      <w:r w:rsidR="005838FA" w:rsidRPr="00F50B3E">
        <w:rPr>
          <w:rFonts w:cstheme="minorHAnsi"/>
          <w:sz w:val="28"/>
          <w:szCs w:val="28"/>
        </w:rPr>
        <w:t xml:space="preserve">Shortlisting will take place shortly after the closing date and candidates will be notified further only if they are successful in being shortlisted. </w:t>
      </w:r>
      <w:r w:rsidR="00187EAB" w:rsidRPr="00F50B3E">
        <w:rPr>
          <w:rFonts w:cstheme="minorHAnsi"/>
          <w:sz w:val="28"/>
          <w:szCs w:val="28"/>
        </w:rPr>
        <w:t>The date for</w:t>
      </w:r>
      <w:r w:rsidR="009B55CA" w:rsidRPr="00F50B3E">
        <w:rPr>
          <w:rFonts w:cstheme="minorHAnsi"/>
          <w:sz w:val="28"/>
          <w:szCs w:val="28"/>
        </w:rPr>
        <w:t xml:space="preserve"> i</w:t>
      </w:r>
      <w:r w:rsidR="005838FA" w:rsidRPr="00F50B3E">
        <w:rPr>
          <w:rFonts w:cstheme="minorHAnsi"/>
          <w:sz w:val="28"/>
          <w:szCs w:val="28"/>
        </w:rPr>
        <w:t xml:space="preserve">nterviews and associated assessment activities will be confirmed in due course. </w:t>
      </w:r>
    </w:p>
    <w:p w14:paraId="3EA8CC1B" w14:textId="77777777" w:rsidR="00F50B3E" w:rsidRPr="00F50B3E" w:rsidRDefault="00F50B3E" w:rsidP="00F50B3E">
      <w:pPr>
        <w:pStyle w:val="Default"/>
        <w:rPr>
          <w:rFonts w:asciiTheme="minorHAnsi" w:hAnsiTheme="minorHAnsi" w:cstheme="minorHAnsi"/>
          <w:sz w:val="28"/>
          <w:szCs w:val="28"/>
        </w:rPr>
      </w:pPr>
    </w:p>
    <w:p w14:paraId="6CAB0012" w14:textId="77777777" w:rsidR="00F50B3E" w:rsidRPr="00F50B3E" w:rsidRDefault="00F50B3E" w:rsidP="00F50B3E">
      <w:pPr>
        <w:pStyle w:val="Default"/>
        <w:rPr>
          <w:rFonts w:asciiTheme="minorHAnsi" w:hAnsiTheme="minorHAnsi" w:cstheme="minorHAnsi"/>
          <w:sz w:val="28"/>
          <w:szCs w:val="28"/>
        </w:rPr>
      </w:pPr>
      <w:r w:rsidRPr="00F50B3E">
        <w:rPr>
          <w:rFonts w:asciiTheme="minorHAnsi" w:hAnsiTheme="minorHAnsi" w:cstheme="minorHAnsi"/>
          <w:sz w:val="28"/>
          <w:szCs w:val="28"/>
        </w:rPr>
        <w:t>If you decide you want to be part of our dynamic team, we look forward to receiving your completed application form by our closing date.</w:t>
      </w:r>
    </w:p>
    <w:p w14:paraId="2B82D497" w14:textId="77777777" w:rsidR="00F50B3E" w:rsidRDefault="00F50B3E" w:rsidP="00F50B3E">
      <w:pPr>
        <w:pStyle w:val="Default"/>
        <w:rPr>
          <w:rFonts w:asciiTheme="minorHAnsi" w:hAnsiTheme="minorHAnsi" w:cstheme="minorHAnsi"/>
          <w:b/>
          <w:sz w:val="28"/>
          <w:szCs w:val="28"/>
        </w:rPr>
      </w:pPr>
    </w:p>
    <w:p w14:paraId="6D603F87" w14:textId="6F8556FD" w:rsidR="00F50B3E" w:rsidRPr="00F50B3E" w:rsidRDefault="008F2C72" w:rsidP="00F50B3E">
      <w:pPr>
        <w:pStyle w:val="Default"/>
        <w:rPr>
          <w:rFonts w:asciiTheme="minorHAnsi" w:hAnsiTheme="minorHAnsi" w:cstheme="minorHAnsi"/>
          <w:b/>
          <w:sz w:val="28"/>
          <w:szCs w:val="28"/>
        </w:rPr>
      </w:pPr>
      <w:r w:rsidRPr="008F2C72">
        <w:rPr>
          <w:rFonts w:asciiTheme="minorHAnsi" w:hAnsiTheme="minorHAnsi" w:cstheme="minorHAnsi"/>
          <w:b/>
          <w:sz w:val="28"/>
          <w:szCs w:val="28"/>
        </w:rPr>
        <w:t xml:space="preserve">Closing date: </w:t>
      </w:r>
      <w:r w:rsidR="00001C75">
        <w:rPr>
          <w:rFonts w:asciiTheme="minorHAnsi" w:hAnsiTheme="minorHAnsi" w:cstheme="minorHAnsi"/>
          <w:b/>
          <w:sz w:val="28"/>
          <w:szCs w:val="28"/>
        </w:rPr>
        <w:t>Tuesday 13</w:t>
      </w:r>
      <w:r w:rsidR="00F50B3E" w:rsidRPr="008F2C72">
        <w:rPr>
          <w:rFonts w:asciiTheme="minorHAnsi" w:hAnsiTheme="minorHAnsi" w:cstheme="minorHAnsi"/>
          <w:b/>
          <w:sz w:val="28"/>
          <w:szCs w:val="28"/>
          <w:vertAlign w:val="superscript"/>
        </w:rPr>
        <w:t>th</w:t>
      </w:r>
      <w:r w:rsidR="00001C75">
        <w:rPr>
          <w:rFonts w:asciiTheme="minorHAnsi" w:hAnsiTheme="minorHAnsi" w:cstheme="minorHAnsi"/>
          <w:b/>
          <w:sz w:val="28"/>
          <w:szCs w:val="28"/>
        </w:rPr>
        <w:t xml:space="preserve"> November</w:t>
      </w:r>
      <w:r w:rsidR="00F50B3E" w:rsidRPr="008F2C72">
        <w:rPr>
          <w:rFonts w:asciiTheme="minorHAnsi" w:hAnsiTheme="minorHAnsi" w:cstheme="minorHAnsi"/>
          <w:b/>
          <w:sz w:val="28"/>
          <w:szCs w:val="28"/>
        </w:rPr>
        <w:t xml:space="preserve"> 2018 at 9am.</w:t>
      </w:r>
      <w:r w:rsidR="00F50B3E" w:rsidRPr="00F50B3E">
        <w:rPr>
          <w:rFonts w:asciiTheme="minorHAnsi" w:hAnsiTheme="minorHAnsi" w:cstheme="minorHAnsi"/>
          <w:b/>
          <w:sz w:val="28"/>
          <w:szCs w:val="28"/>
        </w:rPr>
        <w:t xml:space="preserve"> </w:t>
      </w:r>
    </w:p>
    <w:p w14:paraId="55227301" w14:textId="77777777" w:rsidR="00F50B3E" w:rsidRDefault="00F50B3E" w:rsidP="00F50B3E">
      <w:pPr>
        <w:pStyle w:val="Default"/>
        <w:rPr>
          <w:rFonts w:asciiTheme="minorHAnsi" w:hAnsiTheme="minorHAnsi" w:cstheme="minorHAnsi"/>
          <w:sz w:val="28"/>
          <w:szCs w:val="28"/>
        </w:rPr>
      </w:pPr>
    </w:p>
    <w:p w14:paraId="4492613A" w14:textId="2F592EDA" w:rsidR="00F50B3E" w:rsidRPr="00F50B3E" w:rsidRDefault="00F50B3E" w:rsidP="00F50B3E">
      <w:pPr>
        <w:pStyle w:val="Default"/>
        <w:rPr>
          <w:rFonts w:asciiTheme="minorHAnsi" w:hAnsiTheme="minorHAnsi" w:cstheme="minorHAnsi"/>
          <w:sz w:val="28"/>
          <w:szCs w:val="28"/>
        </w:rPr>
      </w:pPr>
      <w:r w:rsidRPr="00F50B3E">
        <w:rPr>
          <w:rFonts w:asciiTheme="minorHAnsi" w:hAnsiTheme="minorHAnsi" w:cstheme="minorHAnsi"/>
          <w:sz w:val="28"/>
          <w:szCs w:val="28"/>
        </w:rPr>
        <w:t>In the meantime, if you have any queries about this role, please do not hesitate to contact Ab</w:t>
      </w:r>
      <w:r w:rsidR="008F2C72">
        <w:rPr>
          <w:rFonts w:asciiTheme="minorHAnsi" w:hAnsiTheme="minorHAnsi" w:cstheme="minorHAnsi"/>
          <w:sz w:val="28"/>
          <w:szCs w:val="28"/>
        </w:rPr>
        <w:t>bie</w:t>
      </w:r>
      <w:r w:rsidRPr="00F50B3E">
        <w:rPr>
          <w:rFonts w:asciiTheme="minorHAnsi" w:hAnsiTheme="minorHAnsi" w:cstheme="minorHAnsi"/>
          <w:sz w:val="28"/>
          <w:szCs w:val="28"/>
        </w:rPr>
        <w:t xml:space="preserve"> </w:t>
      </w:r>
      <w:r w:rsidR="002140F1" w:rsidRPr="00F50B3E">
        <w:rPr>
          <w:rFonts w:asciiTheme="minorHAnsi" w:hAnsiTheme="minorHAnsi" w:cstheme="minorHAnsi"/>
          <w:sz w:val="28"/>
          <w:szCs w:val="28"/>
        </w:rPr>
        <w:t>Muchecheti (</w:t>
      </w:r>
      <w:r w:rsidRPr="00F50B3E">
        <w:rPr>
          <w:rFonts w:asciiTheme="minorHAnsi" w:hAnsiTheme="minorHAnsi" w:cstheme="minorHAnsi"/>
          <w:sz w:val="28"/>
          <w:szCs w:val="28"/>
        </w:rPr>
        <w:t xml:space="preserve">HR Manager) on 01993 848166 Monday to Friday 8.00am – </w:t>
      </w:r>
      <w:r w:rsidR="002140F1" w:rsidRPr="00F50B3E">
        <w:rPr>
          <w:rFonts w:asciiTheme="minorHAnsi" w:hAnsiTheme="minorHAnsi" w:cstheme="minorHAnsi"/>
          <w:sz w:val="28"/>
          <w:szCs w:val="28"/>
        </w:rPr>
        <w:t>4:00pm (</w:t>
      </w:r>
      <w:r w:rsidRPr="00F50B3E">
        <w:rPr>
          <w:rFonts w:asciiTheme="minorHAnsi" w:hAnsiTheme="minorHAnsi" w:cstheme="minorHAnsi"/>
          <w:sz w:val="28"/>
          <w:szCs w:val="28"/>
        </w:rPr>
        <w:t xml:space="preserve">email </w:t>
      </w:r>
      <w:hyperlink r:id="rId13" w:history="1">
        <w:r w:rsidRPr="00F50B3E">
          <w:rPr>
            <w:rStyle w:val="Hyperlink"/>
            <w:rFonts w:asciiTheme="minorHAnsi" w:hAnsiTheme="minorHAnsi" w:cstheme="minorHAnsi"/>
            <w:sz w:val="28"/>
            <w:szCs w:val="28"/>
          </w:rPr>
          <w:t>jobs@millacademy.co.uk</w:t>
        </w:r>
      </w:hyperlink>
      <w:r w:rsidRPr="00F50B3E">
        <w:rPr>
          <w:rFonts w:asciiTheme="minorHAnsi" w:hAnsiTheme="minorHAnsi" w:cstheme="minorHAnsi"/>
          <w:sz w:val="28"/>
          <w:szCs w:val="28"/>
        </w:rPr>
        <w:t>).</w:t>
      </w:r>
    </w:p>
    <w:p w14:paraId="7D6270E8" w14:textId="77777777" w:rsidR="00F50B3E" w:rsidRPr="00E635B9" w:rsidRDefault="00F50B3E" w:rsidP="00E635B9">
      <w:pPr>
        <w:spacing w:after="0" w:line="240" w:lineRule="auto"/>
        <w:jc w:val="both"/>
        <w:rPr>
          <w:rFonts w:cstheme="minorHAnsi"/>
          <w:sz w:val="28"/>
          <w:szCs w:val="28"/>
        </w:rPr>
      </w:pPr>
    </w:p>
    <w:sectPr w:rsidR="00F50B3E" w:rsidRPr="00E635B9">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F172D" w14:textId="77777777" w:rsidR="00451BFD" w:rsidRDefault="00451BFD" w:rsidP="00BF2660">
      <w:pPr>
        <w:spacing w:after="0" w:line="240" w:lineRule="auto"/>
      </w:pPr>
      <w:r>
        <w:separator/>
      </w:r>
    </w:p>
  </w:endnote>
  <w:endnote w:type="continuationSeparator" w:id="0">
    <w:p w14:paraId="70859DF7" w14:textId="77777777" w:rsidR="00451BFD" w:rsidRDefault="00451BFD" w:rsidP="00BF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617278"/>
      <w:docPartObj>
        <w:docPartGallery w:val="Page Numbers (Bottom of Page)"/>
        <w:docPartUnique/>
      </w:docPartObj>
    </w:sdtPr>
    <w:sdtEndPr>
      <w:rPr>
        <w:color w:val="7F7F7F" w:themeColor="background1" w:themeShade="7F"/>
        <w:spacing w:val="60"/>
      </w:rPr>
    </w:sdtEndPr>
    <w:sdtContent>
      <w:p w14:paraId="5D1D7E81" w14:textId="3E1476AD" w:rsidR="00B5539A" w:rsidRDefault="00B5539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A1DC4" w:rsidRPr="008A1DC4">
          <w:rPr>
            <w:b/>
            <w:bCs/>
            <w:noProof/>
          </w:rPr>
          <w:t>2</w:t>
        </w:r>
        <w:r>
          <w:rPr>
            <w:b/>
            <w:bCs/>
            <w:noProof/>
          </w:rPr>
          <w:fldChar w:fldCharType="end"/>
        </w:r>
        <w:r>
          <w:rPr>
            <w:b/>
            <w:bCs/>
          </w:rPr>
          <w:t xml:space="preserve"> | </w:t>
        </w:r>
        <w:r>
          <w:rPr>
            <w:color w:val="7F7F7F" w:themeColor="background1" w:themeShade="7F"/>
            <w:spacing w:val="60"/>
          </w:rPr>
          <w:t>Page</w:t>
        </w:r>
      </w:p>
    </w:sdtContent>
  </w:sdt>
  <w:p w14:paraId="6DFB9E20" w14:textId="77777777" w:rsidR="00B5539A" w:rsidRDefault="00B55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5A229" w14:textId="77777777" w:rsidR="00451BFD" w:rsidRDefault="00451BFD" w:rsidP="00BF2660">
      <w:pPr>
        <w:spacing w:after="0" w:line="240" w:lineRule="auto"/>
      </w:pPr>
      <w:r>
        <w:separator/>
      </w:r>
    </w:p>
  </w:footnote>
  <w:footnote w:type="continuationSeparator" w:id="0">
    <w:p w14:paraId="0BC26AC8" w14:textId="77777777" w:rsidR="00451BFD" w:rsidRDefault="00451BFD" w:rsidP="00BF2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96B17" w14:textId="3ECD5370" w:rsidR="00BF2660" w:rsidRPr="00BF2660" w:rsidRDefault="004007F2" w:rsidP="00BB1E98">
    <w:pPr>
      <w:pStyle w:val="Header"/>
      <w:ind w:left="1440"/>
    </w:pPr>
    <w:r>
      <w:rPr>
        <w:noProof/>
        <w:lang w:eastAsia="en-GB"/>
      </w:rPr>
      <w:drawing>
        <wp:inline distT="0" distB="0" distL="0" distR="0" wp14:anchorId="2CA3F647" wp14:editId="0A3EAD48">
          <wp:extent cx="3828317" cy="1184955"/>
          <wp:effectExtent l="0" t="0" r="1270" b="0"/>
          <wp:docPr id="3" name="Picture 3" descr="T:\All Staff\School Logo\HBS logo Landscape on white\MASTER HB LOGO COL Landscap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 Staff\School Logo\HBS logo Landscape on white\MASTER HB LOGO COL Landscape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3479" cy="11865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F3D21"/>
    <w:multiLevelType w:val="hybridMultilevel"/>
    <w:tmpl w:val="CAF25E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D5324"/>
    <w:multiLevelType w:val="hybridMultilevel"/>
    <w:tmpl w:val="B09603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D3B83"/>
    <w:multiLevelType w:val="hybridMultilevel"/>
    <w:tmpl w:val="7FF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114BA"/>
    <w:multiLevelType w:val="hybridMultilevel"/>
    <w:tmpl w:val="B4BAFA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C72426"/>
    <w:multiLevelType w:val="hybridMultilevel"/>
    <w:tmpl w:val="DDC8FD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9B5F0E"/>
    <w:multiLevelType w:val="hybridMultilevel"/>
    <w:tmpl w:val="B986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A10AB"/>
    <w:multiLevelType w:val="hybridMultilevel"/>
    <w:tmpl w:val="54FCB6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FA7331"/>
    <w:multiLevelType w:val="hybridMultilevel"/>
    <w:tmpl w:val="E6EEC5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33D46A4"/>
    <w:multiLevelType w:val="hybridMultilevel"/>
    <w:tmpl w:val="A2F29E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5E0A18"/>
    <w:multiLevelType w:val="hybridMultilevel"/>
    <w:tmpl w:val="ED4E83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516EAF"/>
    <w:multiLevelType w:val="hybridMultilevel"/>
    <w:tmpl w:val="E86040F4"/>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BD7798"/>
    <w:multiLevelType w:val="hybridMultilevel"/>
    <w:tmpl w:val="AA62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C52E1"/>
    <w:multiLevelType w:val="hybridMultilevel"/>
    <w:tmpl w:val="AE047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B923DCD"/>
    <w:multiLevelType w:val="hybridMultilevel"/>
    <w:tmpl w:val="5506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E8484B"/>
    <w:multiLevelType w:val="hybridMultilevel"/>
    <w:tmpl w:val="3A204A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7D2276"/>
    <w:multiLevelType w:val="hybridMultilevel"/>
    <w:tmpl w:val="783A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640956"/>
    <w:multiLevelType w:val="hybridMultilevel"/>
    <w:tmpl w:val="BE04299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184D33"/>
    <w:multiLevelType w:val="hybridMultilevel"/>
    <w:tmpl w:val="CFAA64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AB5D80"/>
    <w:multiLevelType w:val="hybridMultilevel"/>
    <w:tmpl w:val="90C2E4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5"/>
  </w:num>
  <w:num w:numId="3">
    <w:abstractNumId w:val="15"/>
  </w:num>
  <w:num w:numId="4">
    <w:abstractNumId w:val="8"/>
  </w:num>
  <w:num w:numId="5">
    <w:abstractNumId w:val="1"/>
  </w:num>
  <w:num w:numId="6">
    <w:abstractNumId w:val="14"/>
  </w:num>
  <w:num w:numId="7">
    <w:abstractNumId w:val="17"/>
  </w:num>
  <w:num w:numId="8">
    <w:abstractNumId w:val="9"/>
  </w:num>
  <w:num w:numId="9">
    <w:abstractNumId w:val="6"/>
  </w:num>
  <w:num w:numId="10">
    <w:abstractNumId w:val="4"/>
  </w:num>
  <w:num w:numId="11">
    <w:abstractNumId w:val="16"/>
  </w:num>
  <w:num w:numId="12">
    <w:abstractNumId w:val="18"/>
  </w:num>
  <w:num w:numId="13">
    <w:abstractNumId w:val="0"/>
  </w:num>
  <w:num w:numId="14">
    <w:abstractNumId w:val="11"/>
  </w:num>
  <w:num w:numId="15">
    <w:abstractNumId w:val="3"/>
  </w:num>
  <w:num w:numId="16">
    <w:abstractNumId w:val="7"/>
  </w:num>
  <w:num w:numId="17">
    <w:abstractNumId w:val="12"/>
  </w:num>
  <w:num w:numId="18">
    <w:abstractNumId w:val="2"/>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660"/>
    <w:rsid w:val="00001C75"/>
    <w:rsid w:val="00013903"/>
    <w:rsid w:val="00062397"/>
    <w:rsid w:val="00084CAC"/>
    <w:rsid w:val="00102F37"/>
    <w:rsid w:val="001273D8"/>
    <w:rsid w:val="00136EE9"/>
    <w:rsid w:val="00187EAB"/>
    <w:rsid w:val="00194D96"/>
    <w:rsid w:val="001F0BC6"/>
    <w:rsid w:val="002140F1"/>
    <w:rsid w:val="00214471"/>
    <w:rsid w:val="002702F5"/>
    <w:rsid w:val="00283190"/>
    <w:rsid w:val="00370031"/>
    <w:rsid w:val="00385E84"/>
    <w:rsid w:val="003D1DE7"/>
    <w:rsid w:val="004007F2"/>
    <w:rsid w:val="00400E5F"/>
    <w:rsid w:val="00437B42"/>
    <w:rsid w:val="00445EB7"/>
    <w:rsid w:val="00451BFD"/>
    <w:rsid w:val="00476808"/>
    <w:rsid w:val="00486007"/>
    <w:rsid w:val="004923ED"/>
    <w:rsid w:val="004B223A"/>
    <w:rsid w:val="004B7F71"/>
    <w:rsid w:val="005723D2"/>
    <w:rsid w:val="005838FA"/>
    <w:rsid w:val="005E4221"/>
    <w:rsid w:val="006164E3"/>
    <w:rsid w:val="00661970"/>
    <w:rsid w:val="006B0938"/>
    <w:rsid w:val="006D0109"/>
    <w:rsid w:val="006E5622"/>
    <w:rsid w:val="008A1DC4"/>
    <w:rsid w:val="008B2181"/>
    <w:rsid w:val="008F2C72"/>
    <w:rsid w:val="008F36A5"/>
    <w:rsid w:val="009B55CA"/>
    <w:rsid w:val="009C1ED7"/>
    <w:rsid w:val="00A50820"/>
    <w:rsid w:val="00A7791C"/>
    <w:rsid w:val="00AB7282"/>
    <w:rsid w:val="00B5539A"/>
    <w:rsid w:val="00BB1E98"/>
    <w:rsid w:val="00BC35EA"/>
    <w:rsid w:val="00BF2660"/>
    <w:rsid w:val="00C83E8B"/>
    <w:rsid w:val="00CD39FA"/>
    <w:rsid w:val="00D27776"/>
    <w:rsid w:val="00DA7CC5"/>
    <w:rsid w:val="00DB2B7B"/>
    <w:rsid w:val="00DE798B"/>
    <w:rsid w:val="00E1694B"/>
    <w:rsid w:val="00E260B0"/>
    <w:rsid w:val="00E635B9"/>
    <w:rsid w:val="00EB16C7"/>
    <w:rsid w:val="00EF76B1"/>
    <w:rsid w:val="00F43BA6"/>
    <w:rsid w:val="00F50B3E"/>
    <w:rsid w:val="00FC34D6"/>
    <w:rsid w:val="3C6E3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5760FB4"/>
  <w15:docId w15:val="{5013C97C-B390-4458-A9DF-1535BE4E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35B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semiHidden/>
    <w:unhideWhenUsed/>
    <w:qFormat/>
    <w:rsid w:val="00214471"/>
    <w:pPr>
      <w:keepNext/>
      <w:spacing w:after="0" w:line="240" w:lineRule="auto"/>
      <w:jc w:val="center"/>
      <w:outlineLvl w:val="1"/>
    </w:pPr>
    <w:rPr>
      <w:rFonts w:ascii="Times New Roman" w:eastAsia="Times New Roman" w:hAnsi="Times New Roman" w:cs="Times New Roman"/>
      <w:b/>
      <w:bCs/>
      <w:szCs w:val="24"/>
      <w:lang w:eastAsia="en-GB"/>
    </w:rPr>
  </w:style>
  <w:style w:type="paragraph" w:styleId="Heading3">
    <w:name w:val="heading 3"/>
    <w:basedOn w:val="Normal"/>
    <w:next w:val="Normal"/>
    <w:link w:val="Heading3Char"/>
    <w:semiHidden/>
    <w:unhideWhenUsed/>
    <w:qFormat/>
    <w:rsid w:val="00214471"/>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semiHidden/>
    <w:unhideWhenUsed/>
    <w:qFormat/>
    <w:rsid w:val="00E635B9"/>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660"/>
  </w:style>
  <w:style w:type="paragraph" w:styleId="Footer">
    <w:name w:val="footer"/>
    <w:basedOn w:val="Normal"/>
    <w:link w:val="FooterChar"/>
    <w:uiPriority w:val="99"/>
    <w:unhideWhenUsed/>
    <w:rsid w:val="00BF2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660"/>
  </w:style>
  <w:style w:type="paragraph" w:styleId="ListParagraph">
    <w:name w:val="List Paragraph"/>
    <w:basedOn w:val="Normal"/>
    <w:uiPriority w:val="34"/>
    <w:qFormat/>
    <w:rsid w:val="00BC35EA"/>
    <w:pPr>
      <w:ind w:left="720"/>
      <w:contextualSpacing/>
    </w:pPr>
  </w:style>
  <w:style w:type="table" w:styleId="TableGrid">
    <w:name w:val="Table Grid"/>
    <w:basedOn w:val="TableNormal"/>
    <w:rsid w:val="00BB1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838FA"/>
    <w:rPr>
      <w:color w:val="0563C1" w:themeColor="hyperlink"/>
      <w:u w:val="single"/>
    </w:rPr>
  </w:style>
  <w:style w:type="table" w:customStyle="1" w:styleId="TableGrid1">
    <w:name w:val="Table Grid1"/>
    <w:basedOn w:val="TableNormal"/>
    <w:next w:val="TableGrid"/>
    <w:uiPriority w:val="39"/>
    <w:rsid w:val="008B2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0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7F2"/>
    <w:rPr>
      <w:rFonts w:ascii="Tahoma" w:hAnsi="Tahoma" w:cs="Tahoma"/>
      <w:sz w:val="16"/>
      <w:szCs w:val="16"/>
    </w:rPr>
  </w:style>
  <w:style w:type="paragraph" w:customStyle="1" w:styleId="Default">
    <w:name w:val="Default"/>
    <w:rsid w:val="004923ED"/>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2Char">
    <w:name w:val="Heading 2 Char"/>
    <w:basedOn w:val="DefaultParagraphFont"/>
    <w:link w:val="Heading2"/>
    <w:semiHidden/>
    <w:rsid w:val="00214471"/>
    <w:rPr>
      <w:rFonts w:ascii="Times New Roman" w:eastAsia="Times New Roman" w:hAnsi="Times New Roman" w:cs="Times New Roman"/>
      <w:b/>
      <w:bCs/>
      <w:szCs w:val="24"/>
      <w:lang w:eastAsia="en-GB"/>
    </w:rPr>
  </w:style>
  <w:style w:type="character" w:customStyle="1" w:styleId="Heading3Char">
    <w:name w:val="Heading 3 Char"/>
    <w:basedOn w:val="DefaultParagraphFont"/>
    <w:link w:val="Heading3"/>
    <w:semiHidden/>
    <w:rsid w:val="00214471"/>
    <w:rPr>
      <w:rFonts w:ascii="Arial" w:eastAsia="Times New Roman" w:hAnsi="Arial" w:cs="Arial"/>
      <w:b/>
      <w:bCs/>
      <w:sz w:val="26"/>
      <w:szCs w:val="26"/>
      <w:lang w:eastAsia="en-GB"/>
    </w:rPr>
  </w:style>
  <w:style w:type="character" w:customStyle="1" w:styleId="Heading1Char">
    <w:name w:val="Heading 1 Char"/>
    <w:basedOn w:val="DefaultParagraphFont"/>
    <w:link w:val="Heading1"/>
    <w:uiPriority w:val="9"/>
    <w:rsid w:val="00E635B9"/>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semiHidden/>
    <w:rsid w:val="00E635B9"/>
    <w:rPr>
      <w:rFonts w:asciiTheme="majorHAnsi" w:eastAsiaTheme="majorEastAsia" w:hAnsiTheme="majorHAnsi" w:cstheme="majorBidi"/>
      <w:b/>
      <w:bCs/>
      <w:i/>
      <w:iCs/>
      <w:color w:val="5B9BD5" w:themeColor="accent1"/>
      <w:sz w:val="24"/>
      <w:szCs w:val="24"/>
      <w:lang w:eastAsia="en-GB"/>
    </w:rPr>
  </w:style>
  <w:style w:type="paragraph" w:styleId="BodyText">
    <w:name w:val="Body Text"/>
    <w:basedOn w:val="Normal"/>
    <w:link w:val="BodyTextChar"/>
    <w:uiPriority w:val="99"/>
    <w:unhideWhenUsed/>
    <w:rsid w:val="00E635B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E635B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obs@millacademy.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570A8-A82C-49CE-B229-46CB42DC2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2849</Words>
  <Characters>16243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Haines</dc:creator>
  <cp:lastModifiedBy>A Muchecheti</cp:lastModifiedBy>
  <cp:revision>5</cp:revision>
  <cp:lastPrinted>2018-10-30T11:10:00Z</cp:lastPrinted>
  <dcterms:created xsi:type="dcterms:W3CDTF">2018-10-05T10:37:00Z</dcterms:created>
  <dcterms:modified xsi:type="dcterms:W3CDTF">2018-10-30T11:11:00Z</dcterms:modified>
</cp:coreProperties>
</file>