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B42CE" w14:textId="77777777" w:rsidR="00D03733" w:rsidRPr="00D23831" w:rsidRDefault="00D03733">
      <w:pPr>
        <w:rPr>
          <w:sz w:val="22"/>
          <w:szCs w:val="22"/>
        </w:rPr>
      </w:pPr>
      <w:bookmarkStart w:id="0" w:name="_GoBack"/>
      <w:bookmarkEnd w:id="0"/>
    </w:p>
    <w:p w14:paraId="0A8EB860" w14:textId="77777777" w:rsidR="000F6D34" w:rsidRPr="00D23831" w:rsidRDefault="000F6D34">
      <w:pPr>
        <w:rPr>
          <w:sz w:val="22"/>
          <w:szCs w:val="22"/>
        </w:rPr>
      </w:pPr>
    </w:p>
    <w:p w14:paraId="2043DEB1" w14:textId="77777777" w:rsidR="000F6D34" w:rsidRPr="00D23831" w:rsidRDefault="000F6D34">
      <w:pPr>
        <w:rPr>
          <w:sz w:val="22"/>
          <w:szCs w:val="22"/>
        </w:rPr>
      </w:pPr>
    </w:p>
    <w:p w14:paraId="66C2FF65" w14:textId="77777777" w:rsidR="000F6D34" w:rsidRPr="00D23831" w:rsidRDefault="000F6D34">
      <w:pPr>
        <w:rPr>
          <w:sz w:val="22"/>
          <w:szCs w:val="22"/>
        </w:rPr>
      </w:pPr>
    </w:p>
    <w:p w14:paraId="61CCB063" w14:textId="77777777" w:rsidR="004D2B90" w:rsidRPr="00D23831" w:rsidRDefault="004D2B90" w:rsidP="004D2B90">
      <w:pPr>
        <w:rPr>
          <w:rFonts w:ascii="Calibri" w:hAnsi="Calibri" w:cs="Arial"/>
          <w:color w:val="FF0000"/>
          <w:sz w:val="22"/>
          <w:szCs w:val="22"/>
        </w:rPr>
      </w:pPr>
    </w:p>
    <w:p w14:paraId="0789AA04" w14:textId="77777777" w:rsidR="00D549EF" w:rsidRPr="00A31A5E" w:rsidRDefault="00D549EF" w:rsidP="00D549EF">
      <w:pPr>
        <w:pStyle w:val="Heading1"/>
        <w:rPr>
          <w:rFonts w:cs="Arial"/>
          <w:sz w:val="22"/>
          <w:szCs w:val="22"/>
        </w:rPr>
      </w:pPr>
    </w:p>
    <w:p w14:paraId="474C1F30" w14:textId="77777777" w:rsidR="00D549EF" w:rsidRPr="003A7DAF" w:rsidRDefault="00D549EF" w:rsidP="00D549EF">
      <w:pPr>
        <w:pStyle w:val="Heading1"/>
        <w:rPr>
          <w:rFonts w:cs="Arial"/>
          <w:sz w:val="20"/>
        </w:rPr>
      </w:pPr>
      <w:r w:rsidRPr="003A7DAF">
        <w:rPr>
          <w:rFonts w:cs="Arial"/>
          <w:sz w:val="20"/>
        </w:rPr>
        <w:t>CHRISTCHURCH JUNIOR SCHOOL</w:t>
      </w:r>
    </w:p>
    <w:p w14:paraId="4E555612" w14:textId="77777777" w:rsidR="00D549EF" w:rsidRPr="003A7DAF" w:rsidRDefault="00D549EF" w:rsidP="00D549EF">
      <w:pPr>
        <w:jc w:val="center"/>
        <w:rPr>
          <w:rFonts w:cs="Arial"/>
          <w:b/>
          <w:sz w:val="20"/>
          <w:szCs w:val="20"/>
        </w:rPr>
      </w:pPr>
    </w:p>
    <w:p w14:paraId="3AD3BE04" w14:textId="77777777" w:rsidR="00D549EF" w:rsidRPr="00A31A5E" w:rsidRDefault="00D549EF" w:rsidP="00D549EF">
      <w:pPr>
        <w:pStyle w:val="Heading2"/>
        <w:rPr>
          <w:rFonts w:cs="Arial"/>
          <w:sz w:val="22"/>
          <w:szCs w:val="22"/>
        </w:rPr>
      </w:pPr>
      <w:r w:rsidRPr="003A7DAF">
        <w:rPr>
          <w:rFonts w:cs="Arial"/>
        </w:rPr>
        <w:t>BACKGROUND INFORMATION</w:t>
      </w:r>
    </w:p>
    <w:p w14:paraId="682D723F" w14:textId="77777777" w:rsidR="00D549EF" w:rsidRDefault="00D549EF" w:rsidP="00D549EF">
      <w:pPr>
        <w:rPr>
          <w:sz w:val="22"/>
        </w:rPr>
      </w:pPr>
    </w:p>
    <w:p w14:paraId="3284D013" w14:textId="05DD8A30" w:rsidR="00D549EF" w:rsidRPr="003A7DAF" w:rsidRDefault="00D549EF" w:rsidP="00D549EF">
      <w:pPr>
        <w:pStyle w:val="BodyText"/>
        <w:rPr>
          <w:rFonts w:cs="Arial"/>
          <w:sz w:val="20"/>
        </w:rPr>
      </w:pPr>
      <w:r w:rsidRPr="003633C4">
        <w:rPr>
          <w:rFonts w:cs="Arial"/>
          <w:sz w:val="20"/>
        </w:rPr>
        <w:t>Christchurch Junior School is a popular school for 7-11 year old boys and girls, located on the edge of the town centre of Christchurch</w:t>
      </w:r>
      <w:r w:rsidR="003A7DAF" w:rsidRPr="003633C4">
        <w:rPr>
          <w:rFonts w:cs="Arial"/>
          <w:sz w:val="20"/>
        </w:rPr>
        <w:t xml:space="preserve"> and is now part of the Twynham Learning Multi Academy Trust – a family of schools comprising of The Twynham School, The Grange, Twynham Primary School, Stourfield Infan</w:t>
      </w:r>
      <w:r w:rsidR="003633C4" w:rsidRPr="003633C4">
        <w:rPr>
          <w:rFonts w:cs="Arial"/>
          <w:sz w:val="20"/>
        </w:rPr>
        <w:t>t School and Stourfield Junior S</w:t>
      </w:r>
      <w:r w:rsidR="003A7DAF" w:rsidRPr="003633C4">
        <w:rPr>
          <w:rFonts w:cs="Arial"/>
          <w:sz w:val="20"/>
        </w:rPr>
        <w:t>chool.</w:t>
      </w:r>
    </w:p>
    <w:p w14:paraId="2C2F460A" w14:textId="77777777" w:rsidR="00D549EF" w:rsidRPr="003A7DAF" w:rsidRDefault="00D549EF" w:rsidP="00D549EF">
      <w:pPr>
        <w:jc w:val="both"/>
        <w:rPr>
          <w:rFonts w:ascii="Arial" w:hAnsi="Arial" w:cs="Arial"/>
          <w:sz w:val="20"/>
          <w:szCs w:val="20"/>
        </w:rPr>
      </w:pPr>
    </w:p>
    <w:p w14:paraId="2C9EBF02" w14:textId="77777777" w:rsidR="00D549EF" w:rsidRPr="003A7DAF" w:rsidRDefault="00D549EF" w:rsidP="00D549EF">
      <w:pPr>
        <w:jc w:val="both"/>
        <w:rPr>
          <w:rFonts w:ascii="Arial" w:hAnsi="Arial" w:cs="Arial"/>
          <w:sz w:val="20"/>
          <w:szCs w:val="20"/>
        </w:rPr>
      </w:pPr>
      <w:r w:rsidRPr="003A7DAF">
        <w:rPr>
          <w:rFonts w:ascii="Arial" w:hAnsi="Arial" w:cs="Arial"/>
          <w:sz w:val="20"/>
          <w:szCs w:val="20"/>
        </w:rPr>
        <w:t xml:space="preserve">The school moved into brand new, purpose-built, two-storey premises in September 2001.  The new school building was designed for 480 pupils and is made up of four 4-class year group areas each with its own toilets and “quiet” room.  The building also comprises an ICT suite, library, Base (Resourced Provision for children with complex communication needs), hall and servery, administration areas, medical room, changing room, pastoral care room and SEN support room.    A temporary building incorporating classroom, storage, toilets, kitchen and After School Club facilities was added in Spring 2002.  The School has recently opened a new building to provide improved Music facilities and a Hall for serving hot meals which can also be used as an additional teaching space, eg for dance and drama.  The school has its own playing fields, hard play areas and netball/tennis courts, conservation area and pond.   </w:t>
      </w:r>
    </w:p>
    <w:p w14:paraId="61126D3E" w14:textId="77777777" w:rsidR="00D549EF" w:rsidRPr="003A7DAF" w:rsidRDefault="00D549EF" w:rsidP="00D549EF">
      <w:pPr>
        <w:jc w:val="both"/>
        <w:rPr>
          <w:rFonts w:ascii="Arial" w:hAnsi="Arial" w:cs="Arial"/>
          <w:sz w:val="20"/>
          <w:szCs w:val="20"/>
        </w:rPr>
      </w:pPr>
    </w:p>
    <w:p w14:paraId="1AF5C23C" w14:textId="306E4008" w:rsidR="00D549EF" w:rsidRPr="003A7DAF" w:rsidRDefault="00D549EF" w:rsidP="00D549EF">
      <w:pPr>
        <w:jc w:val="both"/>
        <w:rPr>
          <w:rFonts w:ascii="Arial" w:hAnsi="Arial" w:cs="Arial"/>
          <w:sz w:val="20"/>
          <w:szCs w:val="20"/>
        </w:rPr>
      </w:pPr>
      <w:r w:rsidRPr="003A7DAF">
        <w:rPr>
          <w:rFonts w:ascii="Arial" w:hAnsi="Arial" w:cs="Arial"/>
          <w:sz w:val="20"/>
          <w:szCs w:val="20"/>
        </w:rPr>
        <w:t>Classes are organised in four year groups of four, arranged according to age (ie Years 3, 4, 5 and 6).   There are at present 50</w:t>
      </w:r>
      <w:r w:rsidR="003A7DAF" w:rsidRPr="003A7DAF">
        <w:rPr>
          <w:rFonts w:ascii="Arial" w:hAnsi="Arial" w:cs="Arial"/>
          <w:sz w:val="20"/>
          <w:szCs w:val="20"/>
        </w:rPr>
        <w:t>2</w:t>
      </w:r>
      <w:r w:rsidRPr="003A7DAF">
        <w:rPr>
          <w:rFonts w:ascii="Arial" w:hAnsi="Arial" w:cs="Arial"/>
          <w:sz w:val="20"/>
          <w:szCs w:val="20"/>
        </w:rPr>
        <w:t xml:space="preserve"> children on roll (including 6 pupils in the Resourced Provision). </w:t>
      </w:r>
      <w:r w:rsidR="003A7DAF" w:rsidRPr="003A7DAF">
        <w:rPr>
          <w:rFonts w:ascii="Arial" w:hAnsi="Arial" w:cs="Arial"/>
          <w:sz w:val="20"/>
          <w:szCs w:val="20"/>
        </w:rPr>
        <w:t>12.55</w:t>
      </w:r>
      <w:r w:rsidRPr="003A7DAF">
        <w:rPr>
          <w:rFonts w:ascii="Arial" w:hAnsi="Arial" w:cs="Arial"/>
          <w:sz w:val="20"/>
          <w:szCs w:val="20"/>
        </w:rPr>
        <w:t>% of the school’s roll is on the SEN register which comprises of 1</w:t>
      </w:r>
      <w:r w:rsidR="003A7DAF" w:rsidRPr="003A7DAF">
        <w:rPr>
          <w:rFonts w:ascii="Arial" w:hAnsi="Arial" w:cs="Arial"/>
          <w:sz w:val="20"/>
          <w:szCs w:val="20"/>
        </w:rPr>
        <w:t>3</w:t>
      </w:r>
      <w:r w:rsidRPr="003A7DAF">
        <w:rPr>
          <w:rFonts w:ascii="Arial" w:hAnsi="Arial" w:cs="Arial"/>
          <w:sz w:val="20"/>
          <w:szCs w:val="20"/>
        </w:rPr>
        <w:t xml:space="preserve"> pupils with Statements/EHCPs, </w:t>
      </w:r>
      <w:r w:rsidR="003A7DAF" w:rsidRPr="003A7DAF">
        <w:rPr>
          <w:rFonts w:ascii="Arial" w:hAnsi="Arial" w:cs="Arial"/>
          <w:sz w:val="20"/>
          <w:szCs w:val="20"/>
        </w:rPr>
        <w:t>50</w:t>
      </w:r>
      <w:r w:rsidRPr="003A7DAF">
        <w:rPr>
          <w:rFonts w:ascii="Arial" w:hAnsi="Arial" w:cs="Arial"/>
          <w:sz w:val="20"/>
          <w:szCs w:val="20"/>
        </w:rPr>
        <w:t xml:space="preserve"> pupils receiving SEN support and </w:t>
      </w:r>
      <w:r w:rsidR="003A7DAF" w:rsidRPr="003A7DAF">
        <w:rPr>
          <w:rFonts w:ascii="Arial" w:hAnsi="Arial" w:cs="Arial"/>
          <w:sz w:val="20"/>
          <w:szCs w:val="20"/>
        </w:rPr>
        <w:t>69</w:t>
      </w:r>
      <w:r w:rsidRPr="003A7DAF">
        <w:rPr>
          <w:rFonts w:ascii="Arial" w:hAnsi="Arial" w:cs="Arial"/>
          <w:sz w:val="20"/>
          <w:szCs w:val="20"/>
        </w:rPr>
        <w:t xml:space="preserve"> pupils on monitor.   </w:t>
      </w:r>
    </w:p>
    <w:p w14:paraId="6129420D" w14:textId="77777777" w:rsidR="00D549EF" w:rsidRPr="003A7DAF" w:rsidRDefault="00D549EF" w:rsidP="00D549EF">
      <w:pPr>
        <w:jc w:val="both"/>
        <w:rPr>
          <w:rFonts w:ascii="Arial" w:hAnsi="Arial" w:cs="Arial"/>
          <w:sz w:val="20"/>
          <w:szCs w:val="20"/>
        </w:rPr>
      </w:pPr>
      <w:r w:rsidRPr="003A7DAF">
        <w:rPr>
          <w:rFonts w:ascii="Arial" w:hAnsi="Arial" w:cs="Arial"/>
          <w:sz w:val="20"/>
          <w:szCs w:val="20"/>
        </w:rPr>
        <w:t> </w:t>
      </w:r>
    </w:p>
    <w:p w14:paraId="06D7C6CA" w14:textId="77777777" w:rsidR="00D549EF" w:rsidRPr="003A7DAF" w:rsidRDefault="00D549EF" w:rsidP="00D549EF">
      <w:pPr>
        <w:jc w:val="both"/>
        <w:rPr>
          <w:rFonts w:ascii="Arial" w:hAnsi="Arial" w:cs="Arial"/>
          <w:sz w:val="20"/>
          <w:szCs w:val="20"/>
        </w:rPr>
      </w:pPr>
      <w:r w:rsidRPr="003A7DAF">
        <w:rPr>
          <w:rFonts w:ascii="Arial" w:hAnsi="Arial" w:cs="Arial"/>
          <w:sz w:val="20"/>
          <w:szCs w:val="20"/>
        </w:rPr>
        <w:lastRenderedPageBreak/>
        <w:t>We have a teaching staff of 21.76 fte. (Our staffing complement includes a part-time specialist Music teacher).</w:t>
      </w:r>
    </w:p>
    <w:p w14:paraId="1EF1F399" w14:textId="77777777" w:rsidR="00D549EF" w:rsidRPr="003A7DAF" w:rsidRDefault="00D549EF" w:rsidP="00D549EF">
      <w:pPr>
        <w:jc w:val="both"/>
        <w:rPr>
          <w:rFonts w:ascii="Arial" w:hAnsi="Arial" w:cs="Arial"/>
          <w:sz w:val="20"/>
          <w:szCs w:val="20"/>
        </w:rPr>
      </w:pPr>
    </w:p>
    <w:p w14:paraId="431B019C" w14:textId="77777777" w:rsidR="00D549EF" w:rsidRPr="003A7DAF" w:rsidRDefault="00D549EF" w:rsidP="00D549EF">
      <w:pPr>
        <w:jc w:val="both"/>
        <w:rPr>
          <w:rFonts w:ascii="Arial" w:hAnsi="Arial" w:cs="Arial"/>
          <w:sz w:val="20"/>
          <w:szCs w:val="20"/>
        </w:rPr>
      </w:pPr>
      <w:r w:rsidRPr="003A7DAF">
        <w:rPr>
          <w:rFonts w:ascii="Arial" w:hAnsi="Arial" w:cs="Arial"/>
          <w:sz w:val="20"/>
          <w:szCs w:val="20"/>
        </w:rPr>
        <w:t>The school also has a Base (Resourced Provision) for 6 pupils who have severe speech and language difficulties.   This is staffed by a full-time teacher and two teaching assistants.  The expertise of staff in our Base is a contributing factor to the school’s strong reputation for its commitment to Inclusion and its expert support of children with additional needs.</w:t>
      </w:r>
    </w:p>
    <w:p w14:paraId="7E198D04" w14:textId="77777777" w:rsidR="00D549EF" w:rsidRPr="003A7DAF" w:rsidRDefault="00D549EF" w:rsidP="00D549EF">
      <w:pPr>
        <w:jc w:val="both"/>
        <w:rPr>
          <w:rFonts w:ascii="Arial" w:hAnsi="Arial" w:cs="Arial"/>
          <w:sz w:val="20"/>
          <w:szCs w:val="20"/>
        </w:rPr>
      </w:pPr>
    </w:p>
    <w:p w14:paraId="3543E05E" w14:textId="77777777" w:rsidR="00D549EF" w:rsidRPr="003A7DAF" w:rsidRDefault="00D549EF" w:rsidP="00D549EF">
      <w:pPr>
        <w:pStyle w:val="BodyText2"/>
        <w:rPr>
          <w:rFonts w:cs="Arial"/>
          <w:sz w:val="20"/>
        </w:rPr>
      </w:pPr>
      <w:r w:rsidRPr="003A7DAF">
        <w:rPr>
          <w:rFonts w:cs="Arial"/>
          <w:sz w:val="20"/>
        </w:rPr>
        <w:t>The non-teaching staff consists of two administrative officers, one receptionist and a senior finance officer, a part-time welfare assistant/first aider, a pastoral care worker, 28 teaching assistants, a caretaker, 6 cleaners and 11 lunchtime supervisory staff.  The school has a strong commitment to Inclusion and support for children with SEN.  Our most recent Ofsted inspection report (2014) judged the overall effectiveness of the school to be Good and identified many excellent features of our provision for children with additional needs.</w:t>
      </w:r>
    </w:p>
    <w:p w14:paraId="08035131" w14:textId="77777777" w:rsidR="00D549EF" w:rsidRPr="003A7DAF" w:rsidRDefault="00D549EF" w:rsidP="00D549EF">
      <w:pPr>
        <w:jc w:val="both"/>
        <w:rPr>
          <w:rFonts w:ascii="Arial" w:hAnsi="Arial" w:cs="Arial"/>
          <w:sz w:val="20"/>
          <w:szCs w:val="20"/>
        </w:rPr>
      </w:pPr>
    </w:p>
    <w:p w14:paraId="024E6C84" w14:textId="77777777" w:rsidR="00D549EF" w:rsidRPr="003A7DAF" w:rsidRDefault="00D549EF" w:rsidP="00D549EF">
      <w:pPr>
        <w:jc w:val="both"/>
        <w:rPr>
          <w:rFonts w:ascii="Arial" w:hAnsi="Arial" w:cs="Arial"/>
          <w:sz w:val="20"/>
          <w:szCs w:val="20"/>
        </w:rPr>
      </w:pPr>
      <w:r w:rsidRPr="003A7DAF">
        <w:rPr>
          <w:rFonts w:ascii="Arial" w:hAnsi="Arial" w:cs="Arial"/>
          <w:sz w:val="20"/>
          <w:szCs w:val="20"/>
        </w:rPr>
        <w:t xml:space="preserve">The school is fortunate in having a very active PTFA, which helps to finance many of the school’s resources.  </w:t>
      </w:r>
    </w:p>
    <w:p w14:paraId="15A5C1C6" w14:textId="77777777" w:rsidR="00D549EF" w:rsidRPr="003A7DAF" w:rsidRDefault="00D549EF" w:rsidP="00D549EF">
      <w:pPr>
        <w:jc w:val="both"/>
        <w:rPr>
          <w:rFonts w:ascii="Arial" w:hAnsi="Arial" w:cs="Arial"/>
          <w:sz w:val="20"/>
          <w:szCs w:val="20"/>
        </w:rPr>
      </w:pPr>
    </w:p>
    <w:p w14:paraId="130776CB" w14:textId="77777777" w:rsidR="00D549EF" w:rsidRPr="003A7DAF" w:rsidRDefault="00D549EF" w:rsidP="00D549EF">
      <w:pPr>
        <w:jc w:val="both"/>
        <w:rPr>
          <w:rFonts w:ascii="Arial" w:hAnsi="Arial" w:cs="Arial"/>
          <w:sz w:val="20"/>
          <w:szCs w:val="20"/>
        </w:rPr>
      </w:pPr>
      <w:r w:rsidRPr="003A7DAF">
        <w:rPr>
          <w:rFonts w:ascii="Arial" w:hAnsi="Arial" w:cs="Arial"/>
          <w:sz w:val="20"/>
          <w:szCs w:val="20"/>
        </w:rPr>
        <w:t>Numerous sporting, musical and other extra-curricular activities take place at lunchtimes and after school.</w:t>
      </w:r>
    </w:p>
    <w:p w14:paraId="2064F428" w14:textId="77777777" w:rsidR="00D549EF" w:rsidRPr="003A7DAF" w:rsidRDefault="00D549EF" w:rsidP="00D549EF">
      <w:pPr>
        <w:jc w:val="both"/>
        <w:rPr>
          <w:rFonts w:ascii="Arial" w:hAnsi="Arial" w:cs="Arial"/>
          <w:sz w:val="20"/>
          <w:szCs w:val="20"/>
        </w:rPr>
      </w:pPr>
    </w:p>
    <w:p w14:paraId="5BF77507" w14:textId="77777777" w:rsidR="00D549EF" w:rsidRPr="003A7DAF" w:rsidRDefault="00D549EF" w:rsidP="00D549EF">
      <w:pPr>
        <w:jc w:val="both"/>
        <w:rPr>
          <w:rFonts w:ascii="Arial" w:hAnsi="Arial" w:cs="Arial"/>
          <w:i/>
          <w:sz w:val="20"/>
          <w:szCs w:val="20"/>
        </w:rPr>
      </w:pPr>
      <w:r w:rsidRPr="003A7DAF">
        <w:rPr>
          <w:rFonts w:ascii="Arial" w:hAnsi="Arial" w:cs="Arial"/>
          <w:i/>
          <w:sz w:val="20"/>
          <w:szCs w:val="20"/>
        </w:rPr>
        <w:t xml:space="preserve">We welcome applications regardless of age, gender, ethnicity or religion. </w:t>
      </w:r>
    </w:p>
    <w:p w14:paraId="3F5166DC" w14:textId="77777777" w:rsidR="00D549EF" w:rsidRPr="003A7DAF" w:rsidRDefault="00D549EF" w:rsidP="00D549EF">
      <w:pPr>
        <w:rPr>
          <w:rFonts w:ascii="Arial" w:hAnsi="Arial" w:cs="Arial"/>
          <w:i/>
          <w:sz w:val="20"/>
          <w:szCs w:val="20"/>
        </w:rPr>
      </w:pPr>
    </w:p>
    <w:p w14:paraId="30E3CD2E" w14:textId="77777777" w:rsidR="00D549EF" w:rsidRPr="003A7DAF" w:rsidRDefault="00D549EF" w:rsidP="00D549EF">
      <w:pPr>
        <w:rPr>
          <w:rFonts w:ascii="Arial" w:hAnsi="Arial" w:cs="Arial"/>
          <w:sz w:val="20"/>
          <w:szCs w:val="20"/>
        </w:rPr>
      </w:pPr>
      <w:r w:rsidRPr="003A7DAF">
        <w:rPr>
          <w:rFonts w:ascii="Arial" w:hAnsi="Arial" w:cs="Arial"/>
          <w:i/>
          <w:sz w:val="20"/>
          <w:szCs w:val="20"/>
        </w:rPr>
        <w:t>Christchurch Junior School is committed to safeguarding and promoting the welfare of our children and regularly reviews its policies and procedures for Child Protection.  Part of our practice is to follow up this important issue in our request for references and to undertake an enhanced criminal record check via the DBS.  Likewise, any interview for a post at the school will include questions about safeguarding children.</w:t>
      </w:r>
    </w:p>
    <w:p w14:paraId="2E432D96" w14:textId="77777777" w:rsidR="00D549EF" w:rsidRPr="00D549EF" w:rsidRDefault="00D549EF" w:rsidP="00D549EF">
      <w:pPr>
        <w:rPr>
          <w:rFonts w:ascii="Arial" w:hAnsi="Arial" w:cs="Arial"/>
        </w:rPr>
      </w:pPr>
    </w:p>
    <w:p w14:paraId="62389F18" w14:textId="77777777" w:rsidR="00D549EF" w:rsidRPr="00D549EF" w:rsidRDefault="00D549EF" w:rsidP="00D549EF">
      <w:pPr>
        <w:jc w:val="both"/>
        <w:rPr>
          <w:rFonts w:ascii="Arial" w:hAnsi="Arial" w:cs="Arial"/>
          <w:sz w:val="22"/>
          <w:szCs w:val="22"/>
        </w:rPr>
      </w:pPr>
    </w:p>
    <w:p w14:paraId="313C4020" w14:textId="77777777" w:rsidR="00D549EF" w:rsidRPr="00D549EF" w:rsidRDefault="00D549EF" w:rsidP="00D549EF">
      <w:pPr>
        <w:jc w:val="both"/>
        <w:rPr>
          <w:rFonts w:ascii="Arial" w:hAnsi="Arial" w:cs="Arial"/>
          <w:sz w:val="22"/>
          <w:szCs w:val="22"/>
        </w:rPr>
      </w:pPr>
    </w:p>
    <w:p w14:paraId="6F74CE62" w14:textId="77777777" w:rsidR="00D549EF" w:rsidRPr="00D549EF" w:rsidRDefault="00D549EF" w:rsidP="00D549EF">
      <w:pPr>
        <w:jc w:val="center"/>
        <w:rPr>
          <w:rFonts w:ascii="Arial" w:hAnsi="Arial" w:cs="Arial"/>
          <w:b/>
          <w:sz w:val="22"/>
          <w:szCs w:val="22"/>
        </w:rPr>
      </w:pPr>
      <w:r w:rsidRPr="00D549EF">
        <w:rPr>
          <w:rFonts w:ascii="Arial" w:hAnsi="Arial" w:cs="Arial"/>
          <w:b/>
          <w:sz w:val="22"/>
          <w:szCs w:val="22"/>
        </w:rPr>
        <w:t>The Post</w:t>
      </w:r>
    </w:p>
    <w:p w14:paraId="6F1E7FBB" w14:textId="77777777" w:rsidR="00D549EF" w:rsidRPr="00D549EF" w:rsidRDefault="00D549EF" w:rsidP="00D549EF">
      <w:pPr>
        <w:jc w:val="center"/>
        <w:rPr>
          <w:rFonts w:ascii="Arial" w:hAnsi="Arial" w:cs="Arial"/>
          <w:b/>
          <w:sz w:val="22"/>
          <w:szCs w:val="22"/>
        </w:rPr>
      </w:pPr>
      <w:r w:rsidRPr="00D549EF">
        <w:rPr>
          <w:rFonts w:ascii="Arial" w:hAnsi="Arial" w:cs="Arial"/>
          <w:b/>
          <w:sz w:val="22"/>
          <w:szCs w:val="22"/>
        </w:rPr>
        <w:lastRenderedPageBreak/>
        <w:t xml:space="preserve">Office Manager (Administrative Officer – XS8.4a) </w:t>
      </w:r>
    </w:p>
    <w:p w14:paraId="00172C23" w14:textId="29D64292" w:rsidR="00D549EF" w:rsidRPr="00D549EF" w:rsidRDefault="00D549EF" w:rsidP="00D549EF">
      <w:pPr>
        <w:jc w:val="center"/>
        <w:rPr>
          <w:rFonts w:ascii="Arial" w:hAnsi="Arial" w:cs="Arial"/>
          <w:b/>
          <w:sz w:val="22"/>
          <w:szCs w:val="22"/>
        </w:rPr>
      </w:pPr>
      <w:r w:rsidRPr="00D549EF">
        <w:rPr>
          <w:rFonts w:ascii="Arial" w:hAnsi="Arial" w:cs="Arial"/>
          <w:b/>
          <w:sz w:val="22"/>
          <w:szCs w:val="22"/>
        </w:rPr>
        <w:t>(37 hours per week, £</w:t>
      </w:r>
      <w:r w:rsidR="00ED68BD">
        <w:rPr>
          <w:rFonts w:ascii="Arial" w:hAnsi="Arial" w:cs="Arial"/>
          <w:b/>
          <w:sz w:val="22"/>
          <w:szCs w:val="22"/>
        </w:rPr>
        <w:t>9.72</w:t>
      </w:r>
      <w:r w:rsidRPr="00D549EF">
        <w:rPr>
          <w:rFonts w:ascii="Arial" w:hAnsi="Arial" w:cs="Arial"/>
          <w:b/>
          <w:sz w:val="22"/>
          <w:szCs w:val="22"/>
        </w:rPr>
        <w:t xml:space="preserve"> per hour, DCC Grade 7)</w:t>
      </w:r>
    </w:p>
    <w:p w14:paraId="1404F04B" w14:textId="77777777" w:rsidR="00D549EF" w:rsidRPr="00D549EF" w:rsidRDefault="00D549EF" w:rsidP="00D549EF">
      <w:pPr>
        <w:rPr>
          <w:rFonts w:ascii="Arial" w:hAnsi="Arial" w:cs="Arial"/>
          <w:sz w:val="22"/>
          <w:szCs w:val="22"/>
        </w:rPr>
      </w:pPr>
    </w:p>
    <w:p w14:paraId="1C831BDB" w14:textId="77777777" w:rsidR="00D549EF" w:rsidRPr="00D549EF" w:rsidRDefault="00D549EF" w:rsidP="00D549EF">
      <w:pPr>
        <w:rPr>
          <w:rFonts w:ascii="Arial" w:hAnsi="Arial" w:cs="Arial"/>
          <w:sz w:val="22"/>
          <w:szCs w:val="22"/>
        </w:rPr>
      </w:pPr>
      <w:r w:rsidRPr="00D549EF">
        <w:rPr>
          <w:rFonts w:ascii="Arial" w:hAnsi="Arial" w:cs="Arial"/>
          <w:sz w:val="22"/>
          <w:szCs w:val="22"/>
        </w:rPr>
        <w:t xml:space="preserve">We are looking to appoint a flexible and enthusiastic Admin Officer to join our expert team of admin staff in this large 503 pupil Junior School.  </w:t>
      </w:r>
    </w:p>
    <w:p w14:paraId="6CD060F0" w14:textId="77777777" w:rsidR="00D549EF" w:rsidRPr="00D549EF" w:rsidRDefault="00D549EF" w:rsidP="00D549EF">
      <w:pPr>
        <w:rPr>
          <w:rFonts w:ascii="Arial" w:hAnsi="Arial" w:cs="Arial"/>
          <w:sz w:val="22"/>
          <w:szCs w:val="22"/>
        </w:rPr>
      </w:pPr>
    </w:p>
    <w:p w14:paraId="1123D0A6" w14:textId="77777777" w:rsidR="00D549EF" w:rsidRDefault="00D549EF" w:rsidP="00D549EF">
      <w:pPr>
        <w:rPr>
          <w:rFonts w:ascii="Arial" w:hAnsi="Arial" w:cs="Arial"/>
          <w:sz w:val="22"/>
          <w:szCs w:val="22"/>
        </w:rPr>
      </w:pPr>
      <w:r w:rsidRPr="00D549EF">
        <w:rPr>
          <w:rFonts w:ascii="Arial" w:hAnsi="Arial" w:cs="Arial"/>
          <w:sz w:val="22"/>
          <w:szCs w:val="22"/>
        </w:rPr>
        <w:t xml:space="preserve">The main responsibilities will be </w:t>
      </w:r>
    </w:p>
    <w:p w14:paraId="1083070B" w14:textId="77777777" w:rsidR="003A7DAF" w:rsidRDefault="003A7DAF" w:rsidP="003A7DAF">
      <w:pPr>
        <w:pStyle w:val="ListParagraph"/>
        <w:numPr>
          <w:ilvl w:val="0"/>
          <w:numId w:val="1"/>
        </w:numPr>
        <w:rPr>
          <w:rFonts w:ascii="Arial" w:hAnsi="Arial" w:cs="Arial"/>
        </w:rPr>
      </w:pPr>
      <w:r>
        <w:rPr>
          <w:rFonts w:ascii="Arial" w:hAnsi="Arial" w:cs="Arial"/>
        </w:rPr>
        <w:t>To manage an office team.</w:t>
      </w:r>
    </w:p>
    <w:p w14:paraId="5BE2F6D4" w14:textId="77777777" w:rsidR="003A7DAF" w:rsidRDefault="00D549EF" w:rsidP="003A7DAF">
      <w:pPr>
        <w:pStyle w:val="ListParagraph"/>
        <w:numPr>
          <w:ilvl w:val="0"/>
          <w:numId w:val="1"/>
        </w:numPr>
        <w:rPr>
          <w:rFonts w:ascii="Arial" w:hAnsi="Arial" w:cs="Arial"/>
        </w:rPr>
      </w:pPr>
      <w:r w:rsidRPr="003A7DAF">
        <w:rPr>
          <w:rFonts w:ascii="Arial" w:hAnsi="Arial" w:cs="Arial"/>
        </w:rPr>
        <w:t>To manage the provision of admin and clerical support to the school as a whole</w:t>
      </w:r>
    </w:p>
    <w:p w14:paraId="19BBA205" w14:textId="77777777" w:rsidR="003A7DAF" w:rsidRDefault="00D549EF" w:rsidP="003A7DAF">
      <w:pPr>
        <w:pStyle w:val="ListParagraph"/>
        <w:numPr>
          <w:ilvl w:val="0"/>
          <w:numId w:val="1"/>
        </w:numPr>
        <w:rPr>
          <w:rFonts w:ascii="Arial" w:hAnsi="Arial" w:cs="Arial"/>
        </w:rPr>
      </w:pPr>
      <w:r w:rsidRPr="003A7DAF">
        <w:rPr>
          <w:rFonts w:ascii="Arial" w:hAnsi="Arial" w:cs="Arial"/>
        </w:rPr>
        <w:t>To provide admin support in relation to special educational needs</w:t>
      </w:r>
    </w:p>
    <w:p w14:paraId="559BE6D6" w14:textId="77777777" w:rsidR="003A7DAF" w:rsidRDefault="00D549EF" w:rsidP="003A7DAF">
      <w:pPr>
        <w:pStyle w:val="ListParagraph"/>
        <w:numPr>
          <w:ilvl w:val="0"/>
          <w:numId w:val="1"/>
        </w:numPr>
        <w:rPr>
          <w:rFonts w:ascii="Arial" w:hAnsi="Arial" w:cs="Arial"/>
        </w:rPr>
      </w:pPr>
      <w:r w:rsidRPr="003A7DAF">
        <w:rPr>
          <w:rFonts w:ascii="Arial" w:hAnsi="Arial" w:cs="Arial"/>
        </w:rPr>
        <w:t>To take minutes of meetings, including those to review the statements of children with SEN</w:t>
      </w:r>
    </w:p>
    <w:p w14:paraId="3780FC55" w14:textId="58F3886A" w:rsidR="00D549EF" w:rsidRDefault="00D549EF" w:rsidP="003A7DAF">
      <w:pPr>
        <w:pStyle w:val="ListParagraph"/>
        <w:numPr>
          <w:ilvl w:val="0"/>
          <w:numId w:val="1"/>
        </w:numPr>
        <w:rPr>
          <w:rFonts w:ascii="Arial" w:hAnsi="Arial" w:cs="Arial"/>
        </w:rPr>
      </w:pPr>
      <w:r w:rsidRPr="003A7DAF">
        <w:rPr>
          <w:rFonts w:ascii="Arial" w:hAnsi="Arial" w:cs="Arial"/>
        </w:rPr>
        <w:t>To support reception and telephone enquiries</w:t>
      </w:r>
    </w:p>
    <w:p w14:paraId="6A5D1E5F" w14:textId="5B548705" w:rsidR="00D549EF" w:rsidRPr="003A7DAF" w:rsidRDefault="003A7DAF" w:rsidP="003A7DAF">
      <w:pPr>
        <w:pStyle w:val="ListParagraph"/>
        <w:numPr>
          <w:ilvl w:val="0"/>
          <w:numId w:val="1"/>
        </w:numPr>
        <w:rPr>
          <w:rFonts w:ascii="Arial" w:hAnsi="Arial" w:cs="Arial"/>
        </w:rPr>
      </w:pPr>
      <w:r>
        <w:rPr>
          <w:rFonts w:ascii="Arial" w:hAnsi="Arial" w:cs="Arial"/>
        </w:rPr>
        <w:t>To reveiew and develop the school’s administrative and clerical systems</w:t>
      </w:r>
    </w:p>
    <w:p w14:paraId="11630605" w14:textId="77777777" w:rsidR="00D549EF" w:rsidRPr="00D549EF" w:rsidRDefault="00D549EF" w:rsidP="00D549EF">
      <w:pPr>
        <w:ind w:left="720"/>
        <w:rPr>
          <w:rFonts w:ascii="Arial" w:hAnsi="Arial" w:cs="Arial"/>
          <w:sz w:val="22"/>
          <w:szCs w:val="22"/>
        </w:rPr>
      </w:pPr>
    </w:p>
    <w:p w14:paraId="1EEAA9B0" w14:textId="77777777" w:rsidR="00D549EF" w:rsidRPr="00D549EF" w:rsidRDefault="00D549EF" w:rsidP="00D549EF">
      <w:pPr>
        <w:pStyle w:val="Title"/>
        <w:jc w:val="both"/>
        <w:rPr>
          <w:rFonts w:cs="Arial"/>
          <w:b w:val="0"/>
          <w:sz w:val="22"/>
          <w:szCs w:val="22"/>
          <w:u w:val="none"/>
        </w:rPr>
      </w:pPr>
      <w:r w:rsidRPr="00D549EF">
        <w:rPr>
          <w:rFonts w:cs="Arial"/>
          <w:b w:val="0"/>
          <w:sz w:val="22"/>
          <w:szCs w:val="22"/>
          <w:u w:val="none"/>
        </w:rPr>
        <w:t>The successful candidate would be working alongside an experienced and highly valued administrative team.</w:t>
      </w:r>
    </w:p>
    <w:p w14:paraId="2B7C7D6F" w14:textId="77777777" w:rsidR="00D549EF" w:rsidRPr="00D549EF" w:rsidRDefault="00D549EF" w:rsidP="00D549EF">
      <w:pPr>
        <w:rPr>
          <w:rFonts w:ascii="Arial" w:hAnsi="Arial" w:cs="Arial"/>
          <w:sz w:val="22"/>
          <w:szCs w:val="22"/>
        </w:rPr>
      </w:pPr>
    </w:p>
    <w:p w14:paraId="61E4E383" w14:textId="77777777" w:rsidR="00D549EF" w:rsidRPr="00D549EF" w:rsidRDefault="00D549EF" w:rsidP="00D549EF">
      <w:pPr>
        <w:rPr>
          <w:rFonts w:ascii="Arial" w:hAnsi="Arial" w:cs="Arial"/>
          <w:sz w:val="22"/>
          <w:szCs w:val="22"/>
        </w:rPr>
      </w:pPr>
      <w:r w:rsidRPr="00D549EF">
        <w:rPr>
          <w:rFonts w:ascii="Arial" w:hAnsi="Arial" w:cs="Arial"/>
          <w:sz w:val="22"/>
          <w:szCs w:val="22"/>
        </w:rPr>
        <w:t>We attach a copy of a generic job description drawn up as part of the County Council’s Job Evaluation Programme.  We also enclose a person specification for this role.</w:t>
      </w:r>
    </w:p>
    <w:p w14:paraId="24F910C7" w14:textId="77777777" w:rsidR="00D549EF" w:rsidRPr="00D549EF" w:rsidRDefault="00D549EF" w:rsidP="00D549EF">
      <w:pPr>
        <w:pStyle w:val="Title"/>
        <w:jc w:val="both"/>
        <w:rPr>
          <w:rFonts w:cs="Arial"/>
          <w:b w:val="0"/>
          <w:sz w:val="22"/>
          <w:szCs w:val="22"/>
          <w:u w:val="none"/>
        </w:rPr>
      </w:pPr>
    </w:p>
    <w:p w14:paraId="02056343" w14:textId="77777777" w:rsidR="00D549EF" w:rsidRPr="00D549EF" w:rsidRDefault="00D549EF" w:rsidP="00D549EF">
      <w:pPr>
        <w:pStyle w:val="Title"/>
        <w:jc w:val="both"/>
        <w:rPr>
          <w:rFonts w:cs="Arial"/>
          <w:b w:val="0"/>
          <w:sz w:val="22"/>
          <w:szCs w:val="22"/>
          <w:u w:val="none"/>
        </w:rPr>
      </w:pPr>
      <w:r w:rsidRPr="00D549EF">
        <w:rPr>
          <w:rFonts w:cs="Arial"/>
          <w:b w:val="0"/>
          <w:sz w:val="22"/>
          <w:szCs w:val="22"/>
          <w:u w:val="none"/>
        </w:rPr>
        <w:t xml:space="preserve">We consider our school community to be friendly and supportive and are looking forward to welcoming a new member to our staff team.  </w:t>
      </w:r>
    </w:p>
    <w:p w14:paraId="23BDA0F6" w14:textId="77777777" w:rsidR="00D549EF" w:rsidRPr="00D549EF" w:rsidRDefault="00D549EF" w:rsidP="00D549EF">
      <w:pPr>
        <w:rPr>
          <w:rFonts w:ascii="Arial" w:hAnsi="Arial" w:cs="Arial"/>
          <w:sz w:val="22"/>
          <w:szCs w:val="22"/>
        </w:rPr>
      </w:pPr>
    </w:p>
    <w:p w14:paraId="3CD4C9DF" w14:textId="77777777" w:rsidR="00D549EF" w:rsidRPr="00D549EF" w:rsidRDefault="00D549EF" w:rsidP="00D549EF">
      <w:pPr>
        <w:rPr>
          <w:rFonts w:ascii="Arial" w:hAnsi="Arial" w:cs="Arial"/>
          <w:i/>
          <w:sz w:val="22"/>
          <w:szCs w:val="22"/>
        </w:rPr>
      </w:pPr>
      <w:r w:rsidRPr="00D549EF">
        <w:rPr>
          <w:rFonts w:ascii="Arial" w:hAnsi="Arial" w:cs="Arial"/>
          <w:sz w:val="22"/>
          <w:szCs w:val="22"/>
        </w:rPr>
        <w:t xml:space="preserve">The school’s 2014 Ofsted inspection report commented </w:t>
      </w:r>
      <w:r w:rsidRPr="00D549EF">
        <w:rPr>
          <w:rFonts w:ascii="Arial" w:hAnsi="Arial" w:cs="Arial"/>
          <w:i/>
          <w:sz w:val="22"/>
          <w:szCs w:val="22"/>
        </w:rPr>
        <w:t xml:space="preserve">“the high quality of administration and the training provided helps leaders and teachers to be confident about keeping pupils safe, and contributes a great deal to the excellent care pupils experience.” </w:t>
      </w:r>
    </w:p>
    <w:p w14:paraId="4A514BF3" w14:textId="77777777" w:rsidR="00D549EF" w:rsidRPr="00D549EF" w:rsidRDefault="00D549EF" w:rsidP="00D549EF">
      <w:pPr>
        <w:rPr>
          <w:rFonts w:ascii="Arial" w:hAnsi="Arial" w:cs="Arial"/>
          <w:i/>
          <w:sz w:val="22"/>
          <w:szCs w:val="22"/>
        </w:rPr>
      </w:pPr>
    </w:p>
    <w:p w14:paraId="2BDB7E3F" w14:textId="77777777" w:rsidR="00D549EF" w:rsidRPr="00D549EF" w:rsidRDefault="00D549EF" w:rsidP="00D549EF">
      <w:pPr>
        <w:rPr>
          <w:rFonts w:ascii="Arial" w:hAnsi="Arial" w:cs="Arial"/>
          <w:sz w:val="22"/>
          <w:szCs w:val="22"/>
        </w:rPr>
      </w:pPr>
      <w:r w:rsidRPr="00D549EF">
        <w:rPr>
          <w:rFonts w:ascii="Arial" w:hAnsi="Arial" w:cs="Arial"/>
          <w:sz w:val="22"/>
          <w:szCs w:val="22"/>
        </w:rPr>
        <w:t>The governors and staff of Christchurch Junior School are now looking for an administrative officer to make an important contribution to this high quality provision.</w:t>
      </w:r>
    </w:p>
    <w:p w14:paraId="1E870FFB" w14:textId="77777777" w:rsidR="00D549EF" w:rsidRPr="00D549EF" w:rsidRDefault="00D549EF" w:rsidP="00D549EF">
      <w:pPr>
        <w:pStyle w:val="Title"/>
        <w:jc w:val="both"/>
        <w:rPr>
          <w:rFonts w:cs="Arial"/>
          <w:b w:val="0"/>
          <w:sz w:val="22"/>
          <w:szCs w:val="22"/>
          <w:u w:val="none"/>
        </w:rPr>
      </w:pPr>
    </w:p>
    <w:p w14:paraId="3E7CC289" w14:textId="77777777" w:rsidR="00D549EF" w:rsidRPr="00D549EF" w:rsidRDefault="00D549EF" w:rsidP="00D549EF">
      <w:pPr>
        <w:pStyle w:val="Title"/>
        <w:rPr>
          <w:rFonts w:cs="Arial"/>
          <w:sz w:val="22"/>
          <w:szCs w:val="22"/>
          <w:u w:val="none"/>
        </w:rPr>
      </w:pPr>
      <w:r w:rsidRPr="00D549EF">
        <w:rPr>
          <w:rFonts w:cs="Arial"/>
          <w:sz w:val="22"/>
          <w:szCs w:val="22"/>
          <w:u w:val="none"/>
        </w:rPr>
        <w:t>Applying for the post</w:t>
      </w:r>
    </w:p>
    <w:p w14:paraId="533FDE01" w14:textId="77777777" w:rsidR="00D549EF" w:rsidRPr="00D549EF" w:rsidRDefault="00D549EF" w:rsidP="00D549EF">
      <w:pPr>
        <w:pStyle w:val="Title"/>
        <w:jc w:val="both"/>
        <w:rPr>
          <w:rFonts w:cs="Arial"/>
          <w:b w:val="0"/>
          <w:sz w:val="22"/>
          <w:szCs w:val="22"/>
          <w:u w:val="none"/>
        </w:rPr>
      </w:pPr>
    </w:p>
    <w:p w14:paraId="5434BD34" w14:textId="77777777" w:rsidR="00D549EF" w:rsidRPr="00D549EF" w:rsidRDefault="00D549EF" w:rsidP="00D549EF">
      <w:pPr>
        <w:pStyle w:val="Title"/>
        <w:jc w:val="both"/>
        <w:rPr>
          <w:rFonts w:cs="Arial"/>
          <w:b w:val="0"/>
          <w:sz w:val="22"/>
          <w:szCs w:val="22"/>
          <w:u w:val="none"/>
        </w:rPr>
      </w:pPr>
      <w:r w:rsidRPr="00D549EF">
        <w:rPr>
          <w:rFonts w:cs="Arial"/>
          <w:b w:val="0"/>
          <w:sz w:val="22"/>
          <w:szCs w:val="22"/>
          <w:u w:val="none"/>
        </w:rPr>
        <w:t>If you would like to pay a visit to the school to find out more about us and to discuss the post in further detail, please do not hesitate to contact the school office for an appointment.</w:t>
      </w:r>
    </w:p>
    <w:p w14:paraId="064B62DD" w14:textId="77777777" w:rsidR="00D549EF" w:rsidRPr="00D549EF" w:rsidRDefault="00D549EF" w:rsidP="00D549EF">
      <w:pPr>
        <w:pStyle w:val="BodyText"/>
        <w:rPr>
          <w:rFonts w:cs="Arial"/>
          <w:sz w:val="22"/>
          <w:szCs w:val="22"/>
        </w:rPr>
      </w:pPr>
    </w:p>
    <w:p w14:paraId="2CCF9103" w14:textId="31FAFBCE" w:rsidR="00ED68BD" w:rsidRPr="00ED68BD" w:rsidRDefault="00ED68BD" w:rsidP="00ED68BD">
      <w:pPr>
        <w:jc w:val="both"/>
        <w:rPr>
          <w:rFonts w:ascii="Arial" w:eastAsia="Times New Roman" w:hAnsi="Arial"/>
          <w:sz w:val="22"/>
          <w:szCs w:val="20"/>
          <w:lang w:val="en-GB" w:eastAsia="en-GB"/>
        </w:rPr>
      </w:pPr>
      <w:r w:rsidRPr="00ED68BD">
        <w:rPr>
          <w:rFonts w:ascii="Arial" w:eastAsia="Times New Roman" w:hAnsi="Arial"/>
          <w:sz w:val="22"/>
          <w:szCs w:val="20"/>
          <w:lang w:val="en-GB" w:eastAsia="en-GB"/>
        </w:rPr>
        <w:t xml:space="preserve">Applications will only be accepted on-line, via either the dorsetforyou website </w:t>
      </w:r>
      <w:hyperlink r:id="rId7" w:history="1">
        <w:r w:rsidRPr="00ED68BD">
          <w:rPr>
            <w:rFonts w:ascii="Arial" w:eastAsia="Times New Roman" w:hAnsi="Arial"/>
            <w:color w:val="0000FF"/>
            <w:sz w:val="22"/>
            <w:szCs w:val="20"/>
            <w:u w:val="single"/>
            <w:lang w:val="en-GB" w:eastAsia="en-GB"/>
          </w:rPr>
          <w:t>www.dorsetforyou.co.uk</w:t>
        </w:r>
      </w:hyperlink>
      <w:r w:rsidRPr="00ED68BD">
        <w:rPr>
          <w:rFonts w:ascii="Arial" w:eastAsia="Times New Roman" w:hAnsi="Arial"/>
          <w:color w:val="0000FF"/>
          <w:sz w:val="22"/>
          <w:szCs w:val="20"/>
          <w:u w:val="single"/>
          <w:lang w:val="en-GB" w:eastAsia="en-GB"/>
        </w:rPr>
        <w:t xml:space="preserve">  </w:t>
      </w:r>
      <w:r w:rsidRPr="00ED68BD">
        <w:rPr>
          <w:rFonts w:ascii="Arial" w:eastAsia="Times New Roman" w:hAnsi="Arial"/>
          <w:sz w:val="22"/>
          <w:szCs w:val="20"/>
          <w:lang w:val="en-GB" w:eastAsia="en-GB"/>
        </w:rPr>
        <w:t xml:space="preserve">or via the TES website </w:t>
      </w:r>
      <w:hyperlink r:id="rId8" w:history="1">
        <w:r w:rsidRPr="00ED68BD">
          <w:rPr>
            <w:rFonts w:ascii="Arial" w:eastAsia="Times New Roman" w:hAnsi="Arial"/>
            <w:color w:val="0000FF"/>
            <w:sz w:val="22"/>
            <w:szCs w:val="20"/>
            <w:u w:val="single"/>
            <w:lang w:val="en-GB" w:eastAsia="en-GB"/>
          </w:rPr>
          <w:t>www.Tes.com</w:t>
        </w:r>
      </w:hyperlink>
    </w:p>
    <w:p w14:paraId="151C6C23" w14:textId="049ACDE7" w:rsidR="00D549EF" w:rsidRPr="00D549EF" w:rsidRDefault="00D549EF" w:rsidP="00D549EF">
      <w:pPr>
        <w:pStyle w:val="BodyText"/>
        <w:rPr>
          <w:rFonts w:cs="Arial"/>
          <w:sz w:val="22"/>
          <w:szCs w:val="22"/>
        </w:rPr>
      </w:pPr>
    </w:p>
    <w:p w14:paraId="7E6D48DD" w14:textId="77777777" w:rsidR="00D549EF" w:rsidRPr="00D549EF" w:rsidRDefault="00D549EF" w:rsidP="00D549EF">
      <w:pPr>
        <w:jc w:val="both"/>
        <w:rPr>
          <w:rFonts w:ascii="Arial" w:hAnsi="Arial" w:cs="Arial"/>
          <w:sz w:val="22"/>
          <w:szCs w:val="22"/>
        </w:rPr>
      </w:pPr>
    </w:p>
    <w:p w14:paraId="4191316F" w14:textId="77777777" w:rsidR="00D549EF" w:rsidRPr="00D549EF" w:rsidRDefault="00D549EF" w:rsidP="00D549EF">
      <w:pPr>
        <w:jc w:val="both"/>
        <w:rPr>
          <w:rFonts w:ascii="Arial" w:hAnsi="Arial" w:cs="Arial"/>
          <w:b/>
          <w:sz w:val="22"/>
          <w:szCs w:val="22"/>
        </w:rPr>
      </w:pPr>
      <w:r w:rsidRPr="00D549EF">
        <w:rPr>
          <w:rFonts w:ascii="Arial" w:hAnsi="Arial" w:cs="Arial"/>
          <w:sz w:val="22"/>
          <w:szCs w:val="22"/>
        </w:rPr>
        <w:t xml:space="preserve">Closing date for applications will be </w:t>
      </w:r>
      <w:r w:rsidRPr="00D549EF">
        <w:rPr>
          <w:rFonts w:ascii="Arial" w:hAnsi="Arial" w:cs="Arial"/>
          <w:b/>
          <w:sz w:val="22"/>
          <w:szCs w:val="22"/>
        </w:rPr>
        <w:t>Sunday 18 February 2018.</w:t>
      </w:r>
    </w:p>
    <w:p w14:paraId="7A223F92" w14:textId="77777777" w:rsidR="00D549EF" w:rsidRPr="00D549EF" w:rsidRDefault="00D549EF" w:rsidP="00D549EF">
      <w:pPr>
        <w:jc w:val="both"/>
        <w:rPr>
          <w:rFonts w:ascii="Arial" w:hAnsi="Arial" w:cs="Arial"/>
          <w:b/>
          <w:sz w:val="22"/>
          <w:szCs w:val="22"/>
        </w:rPr>
      </w:pPr>
    </w:p>
    <w:p w14:paraId="0EEDB27D" w14:textId="77777777" w:rsidR="00D549EF" w:rsidRPr="00D549EF" w:rsidRDefault="00D549EF" w:rsidP="00D549EF">
      <w:pPr>
        <w:jc w:val="both"/>
        <w:rPr>
          <w:rFonts w:ascii="Arial" w:hAnsi="Arial" w:cs="Arial"/>
          <w:sz w:val="22"/>
          <w:szCs w:val="22"/>
        </w:rPr>
      </w:pPr>
      <w:r w:rsidRPr="00D549EF">
        <w:rPr>
          <w:rFonts w:ascii="Arial" w:hAnsi="Arial" w:cs="Arial"/>
          <w:sz w:val="22"/>
          <w:szCs w:val="22"/>
        </w:rPr>
        <w:t>Thank you for your interest in this post.</w:t>
      </w:r>
    </w:p>
    <w:p w14:paraId="29ACFDD8" w14:textId="77777777" w:rsidR="00D00577" w:rsidRDefault="00D549EF" w:rsidP="00ED68BD">
      <w:pPr>
        <w:ind w:left="360"/>
        <w:rPr>
          <w:rFonts w:ascii="Arial" w:hAnsi="Arial" w:cs="Arial"/>
          <w:sz w:val="22"/>
          <w:szCs w:val="22"/>
        </w:rPr>
      </w:pPr>
      <w:r w:rsidRPr="00D549EF">
        <w:rPr>
          <w:rFonts w:ascii="Arial" w:hAnsi="Arial" w:cs="Arial"/>
          <w:sz w:val="22"/>
          <w:szCs w:val="22"/>
        </w:rPr>
        <w:br w:type="page"/>
      </w:r>
    </w:p>
    <w:p w14:paraId="6038AA7C" w14:textId="77777777" w:rsidR="00D00577" w:rsidRDefault="00D00577" w:rsidP="00ED68BD">
      <w:pPr>
        <w:ind w:left="360"/>
        <w:rPr>
          <w:rFonts w:ascii="Arial" w:hAnsi="Arial" w:cs="Arial"/>
          <w:sz w:val="22"/>
          <w:szCs w:val="22"/>
        </w:rPr>
      </w:pPr>
    </w:p>
    <w:p w14:paraId="78F1505A" w14:textId="77777777" w:rsidR="00D00577" w:rsidRDefault="00D00577" w:rsidP="00ED68BD">
      <w:pPr>
        <w:ind w:left="360"/>
        <w:rPr>
          <w:rFonts w:ascii="Arial" w:hAnsi="Arial" w:cs="Arial"/>
          <w:sz w:val="22"/>
          <w:szCs w:val="22"/>
        </w:rPr>
      </w:pPr>
    </w:p>
    <w:p w14:paraId="5CA48FD2" w14:textId="77777777" w:rsidR="00D00577" w:rsidRDefault="00D00577" w:rsidP="00ED68BD">
      <w:pPr>
        <w:ind w:left="360"/>
        <w:rPr>
          <w:rFonts w:ascii="Arial" w:hAnsi="Arial" w:cs="Arial"/>
          <w:sz w:val="22"/>
          <w:szCs w:val="22"/>
        </w:rPr>
      </w:pPr>
    </w:p>
    <w:p w14:paraId="302E4055" w14:textId="77777777" w:rsidR="00D00577" w:rsidRDefault="00D00577" w:rsidP="00ED68BD">
      <w:pPr>
        <w:ind w:left="360"/>
        <w:rPr>
          <w:rFonts w:ascii="Arial" w:hAnsi="Arial" w:cs="Arial"/>
          <w:sz w:val="22"/>
          <w:szCs w:val="22"/>
        </w:rPr>
      </w:pPr>
    </w:p>
    <w:p w14:paraId="55637690" w14:textId="6C930BCD" w:rsidR="00ED68BD" w:rsidRPr="00D00577" w:rsidRDefault="00ED68BD" w:rsidP="00ED68BD">
      <w:pPr>
        <w:ind w:left="360"/>
        <w:rPr>
          <w:rFonts w:asciiTheme="minorHAnsi" w:eastAsia="Calibri" w:hAnsiTheme="minorHAnsi" w:cs="Arial"/>
          <w:b/>
          <w:color w:val="0070C0"/>
          <w:sz w:val="20"/>
          <w:szCs w:val="20"/>
          <w:u w:val="single"/>
          <w:lang w:val="en-GB" w:eastAsia="en-US"/>
        </w:rPr>
      </w:pPr>
      <w:r w:rsidRPr="00ED68BD">
        <w:rPr>
          <w:rFonts w:asciiTheme="minorHAnsi" w:eastAsia="Calibri" w:hAnsiTheme="minorHAnsi"/>
          <w:noProof/>
          <w:sz w:val="22"/>
          <w:szCs w:val="22"/>
          <w:lang w:val="en-GB" w:eastAsia="en-GB"/>
        </w:rPr>
        <w:drawing>
          <wp:anchor distT="0" distB="0" distL="114300" distR="114300" simplePos="0" relativeHeight="251660288" behindDoc="0" locked="0" layoutInCell="1" allowOverlap="1" wp14:anchorId="10E1506D" wp14:editId="2ED7261D">
            <wp:simplePos x="0" y="0"/>
            <wp:positionH relativeFrom="margin">
              <wp:posOffset>4303395</wp:posOffset>
            </wp:positionH>
            <wp:positionV relativeFrom="margin">
              <wp:posOffset>-626110</wp:posOffset>
            </wp:positionV>
            <wp:extent cx="1885950" cy="1467485"/>
            <wp:effectExtent l="0" t="0" r="0" b="0"/>
            <wp:wrapSquare wrapText="bothSides"/>
            <wp:docPr id="5" name="Picture 5" descr="H:\LOGOS\Twynham Learn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Twynham Learning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950" cy="1467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68BD">
        <w:rPr>
          <w:rFonts w:asciiTheme="minorHAnsi" w:eastAsia="Calibri" w:hAnsiTheme="minorHAnsi" w:cs="Arial"/>
          <w:b/>
          <w:color w:val="0070C0"/>
          <w:sz w:val="22"/>
          <w:szCs w:val="22"/>
          <w:u w:val="single"/>
          <w:lang w:val="en-GB" w:eastAsia="en-US"/>
        </w:rPr>
        <w:t xml:space="preserve">Job Description – </w:t>
      </w:r>
      <w:r w:rsidR="00F21871" w:rsidRPr="00D00577">
        <w:rPr>
          <w:rFonts w:ascii="Arial" w:hAnsi="Arial" w:cs="Arial"/>
          <w:b/>
          <w:sz w:val="20"/>
          <w:szCs w:val="20"/>
        </w:rPr>
        <w:t>Office Manager (Administrative Officer – XS8.4a)</w:t>
      </w:r>
    </w:p>
    <w:p w14:paraId="63C8625E" w14:textId="77777777" w:rsidR="00ED68BD" w:rsidRPr="00ED68BD" w:rsidRDefault="00ED68BD" w:rsidP="00ED68BD">
      <w:pPr>
        <w:spacing w:line="276" w:lineRule="auto"/>
        <w:contextualSpacing/>
        <w:rPr>
          <w:rFonts w:asciiTheme="minorHAnsi" w:eastAsia="Calibri" w:hAnsiTheme="minorHAnsi" w:cs="Arial"/>
          <w:sz w:val="22"/>
          <w:szCs w:val="22"/>
          <w:lang w:val="en-GB" w:eastAsia="en-US"/>
        </w:rPr>
      </w:pPr>
    </w:p>
    <w:p w14:paraId="19728F76" w14:textId="77777777" w:rsidR="00ED68BD" w:rsidRPr="00ED68BD" w:rsidRDefault="00ED68BD" w:rsidP="00ED68BD">
      <w:pPr>
        <w:spacing w:line="276" w:lineRule="auto"/>
        <w:ind w:left="360"/>
        <w:rPr>
          <w:rFonts w:ascii="Calibri" w:eastAsia="Calibri" w:hAnsi="Calibri"/>
          <w:sz w:val="22"/>
          <w:szCs w:val="22"/>
          <w:lang w:val="en-GB" w:eastAsia="en-US"/>
        </w:rPr>
      </w:pPr>
      <w:r w:rsidRPr="00ED68BD">
        <w:rPr>
          <w:rFonts w:asciiTheme="minorHAnsi" w:eastAsia="Calibri" w:hAnsiTheme="minorHAnsi" w:cs="Arial"/>
          <w:color w:val="808080" w:themeColor="background1" w:themeShade="80"/>
          <w:sz w:val="22"/>
          <w:szCs w:val="22"/>
          <w:lang w:val="en-GB" w:eastAsia="en-US"/>
        </w:rPr>
        <w:t xml:space="preserve">Responsible to: </w:t>
      </w:r>
      <w:r w:rsidRPr="00ED68BD">
        <w:rPr>
          <w:rFonts w:ascii="Calibri" w:eastAsia="Calibri" w:hAnsi="Calibri"/>
          <w:sz w:val="22"/>
          <w:szCs w:val="22"/>
          <w:lang w:val="en-GB" w:eastAsia="en-US"/>
        </w:rPr>
        <w:t>Headteacher</w:t>
      </w:r>
    </w:p>
    <w:p w14:paraId="5AF65724" w14:textId="77777777" w:rsidR="00ED68BD" w:rsidRPr="00ED68BD" w:rsidRDefault="00ED68BD" w:rsidP="00ED68BD">
      <w:pPr>
        <w:spacing w:line="276" w:lineRule="auto"/>
        <w:ind w:left="360"/>
        <w:rPr>
          <w:rFonts w:asciiTheme="minorHAnsi" w:eastAsia="Calibri" w:hAnsiTheme="minorHAnsi" w:cs="Arial"/>
          <w:color w:val="808080" w:themeColor="background1" w:themeShade="80"/>
          <w:sz w:val="22"/>
          <w:szCs w:val="22"/>
          <w:lang w:val="en-GB" w:eastAsia="en-US"/>
        </w:rPr>
      </w:pPr>
      <w:r w:rsidRPr="00ED68BD">
        <w:rPr>
          <w:rFonts w:asciiTheme="minorHAnsi" w:eastAsia="Calibri" w:hAnsiTheme="minorHAnsi" w:cs="Arial"/>
          <w:color w:val="808080" w:themeColor="background1" w:themeShade="80"/>
          <w:sz w:val="22"/>
          <w:szCs w:val="22"/>
          <w:lang w:val="en-GB" w:eastAsia="en-US"/>
        </w:rPr>
        <w:t>Hours: 37 hours per week</w:t>
      </w:r>
    </w:p>
    <w:p w14:paraId="3779DF8A" w14:textId="77777777" w:rsidR="00ED68BD" w:rsidRPr="00ED68BD" w:rsidRDefault="00ED68BD" w:rsidP="00ED68BD">
      <w:pPr>
        <w:spacing w:line="276" w:lineRule="auto"/>
        <w:ind w:left="360"/>
        <w:rPr>
          <w:rFonts w:asciiTheme="minorHAnsi" w:eastAsia="Calibri" w:hAnsiTheme="minorHAnsi" w:cs="Arial"/>
          <w:color w:val="808080" w:themeColor="background1" w:themeShade="80"/>
          <w:sz w:val="22"/>
          <w:szCs w:val="22"/>
          <w:lang w:val="en-GB" w:eastAsia="en-US"/>
        </w:rPr>
      </w:pPr>
      <w:r w:rsidRPr="00ED68BD">
        <w:rPr>
          <w:rFonts w:asciiTheme="minorHAnsi" w:eastAsia="Calibri" w:hAnsiTheme="minorHAnsi" w:cs="Arial"/>
          <w:color w:val="808080" w:themeColor="background1" w:themeShade="80"/>
          <w:sz w:val="22"/>
          <w:szCs w:val="22"/>
          <w:lang w:val="en-GB" w:eastAsia="en-US"/>
        </w:rPr>
        <w:t xml:space="preserve">Weeks per year: 38  </w:t>
      </w:r>
    </w:p>
    <w:p w14:paraId="59817458" w14:textId="77777777" w:rsidR="00ED68BD" w:rsidRPr="00ED68BD" w:rsidRDefault="00ED68BD" w:rsidP="00ED68BD">
      <w:pPr>
        <w:spacing w:after="200" w:line="276" w:lineRule="auto"/>
        <w:ind w:firstLine="360"/>
        <w:rPr>
          <w:rFonts w:asciiTheme="minorHAnsi" w:eastAsia="Calibri" w:hAnsiTheme="minorHAnsi" w:cs="Arial"/>
          <w:color w:val="808080" w:themeColor="background1" w:themeShade="80"/>
          <w:sz w:val="22"/>
          <w:lang w:val="en-GB" w:eastAsia="en-US"/>
        </w:rPr>
      </w:pPr>
      <w:r w:rsidRPr="00ED68BD">
        <w:rPr>
          <w:rFonts w:asciiTheme="minorHAnsi" w:eastAsia="Calibri" w:hAnsiTheme="minorHAnsi" w:cs="Arial"/>
          <w:color w:val="808080" w:themeColor="background1" w:themeShade="80"/>
          <w:sz w:val="22"/>
          <w:szCs w:val="22"/>
          <w:lang w:val="en-GB" w:eastAsia="en-US"/>
        </w:rPr>
        <w:t xml:space="preserve">Salary: Dorset Grade 7 £18,746 </w:t>
      </w:r>
      <w:r w:rsidRPr="00ED68BD">
        <w:rPr>
          <w:rFonts w:asciiTheme="minorHAnsi" w:eastAsia="Calibri" w:hAnsiTheme="minorHAnsi" w:cs="Arial"/>
          <w:color w:val="808080" w:themeColor="background1" w:themeShade="80"/>
          <w:sz w:val="22"/>
          <w:lang w:val="en-GB" w:eastAsia="en-US"/>
        </w:rPr>
        <w:t xml:space="preserve">- £21,268 FTE </w:t>
      </w:r>
    </w:p>
    <w:p w14:paraId="35DA9466" w14:textId="77777777" w:rsidR="00ED68BD" w:rsidRPr="00ED68BD" w:rsidRDefault="00ED68BD" w:rsidP="00ED68BD">
      <w:pPr>
        <w:spacing w:line="276" w:lineRule="auto"/>
        <w:contextualSpacing/>
        <w:rPr>
          <w:rFonts w:asciiTheme="minorHAnsi" w:eastAsia="Calibri" w:hAnsiTheme="minorHAnsi" w:cs="Arial"/>
          <w:sz w:val="22"/>
          <w:szCs w:val="22"/>
          <w:lang w:val="en-GB" w:eastAsia="en-US"/>
        </w:rPr>
      </w:pPr>
      <w:r w:rsidRPr="00ED68BD">
        <w:rPr>
          <w:rFonts w:asciiTheme="minorHAnsi" w:eastAsia="Calibri" w:hAnsiTheme="minorHAnsi" w:cs="Arial"/>
          <w:noProof/>
          <w:sz w:val="22"/>
          <w:szCs w:val="22"/>
          <w:lang w:val="en-GB" w:eastAsia="en-GB"/>
        </w:rPr>
        <mc:AlternateContent>
          <mc:Choice Requires="wps">
            <w:drawing>
              <wp:anchor distT="0" distB="0" distL="114300" distR="114300" simplePos="0" relativeHeight="251659264" behindDoc="1" locked="0" layoutInCell="1" allowOverlap="1" wp14:anchorId="0EDDE913" wp14:editId="72433CC4">
                <wp:simplePos x="0" y="0"/>
                <wp:positionH relativeFrom="margin">
                  <wp:align>left</wp:align>
                </wp:positionH>
                <wp:positionV relativeFrom="paragraph">
                  <wp:posOffset>154940</wp:posOffset>
                </wp:positionV>
                <wp:extent cx="5905500" cy="990600"/>
                <wp:effectExtent l="0" t="0" r="19050" b="1905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990600"/>
                        </a:xfrm>
                        <a:prstGeom prst="roundRect">
                          <a:avLst/>
                        </a:prstGeom>
                        <a:solidFill>
                          <a:srgbClr val="0070C0">
                            <a:alpha val="40000"/>
                          </a:srgbClr>
                        </a:solidFill>
                        <a:ln w="12700" cap="flat" cmpd="sng" algn="ctr">
                          <a:solidFill>
                            <a:srgbClr val="0070C0"/>
                          </a:solidFill>
                          <a:prstDash val="solid"/>
                          <a:miter lim="800000"/>
                        </a:ln>
                        <a:effectLst/>
                      </wps:spPr>
                      <wps:txbx>
                        <w:txbxContent>
                          <w:p w14:paraId="2441ADDE" w14:textId="77777777" w:rsidR="00ED68BD" w:rsidRDefault="00ED68BD" w:rsidP="00ED68B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EDDE913" id="Rounded Rectangle 4" o:spid="_x0000_s1026" style="position:absolute;margin-left:0;margin-top:12.2pt;width:465pt;height:78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" fillcolor="#0070c0" strokecolor="#0070c0" strokeweight="1pt">
                <v:fill opacity="26214f"/>
                <v:stroke joinstyle="miter"/>
                <v:path arrowok="t"/>
                <v:textbox>
                  <w:txbxContent>
                    <w:p w14:paraId="2441ADDE" w14:textId="77777777" w:rsidR="00ED68BD" w:rsidRDefault="00ED68BD" w:rsidP="00ED68BD">
                      <w:pPr>
                        <w:jc w:val="center"/>
                      </w:pPr>
                      <w:r>
                        <w:t xml:space="preserve"> </w:t>
                      </w:r>
                    </w:p>
                  </w:txbxContent>
                </v:textbox>
                <w10:wrap anchorx="margin"/>
              </v:roundrect>
            </w:pict>
          </mc:Fallback>
        </mc:AlternateContent>
      </w:r>
    </w:p>
    <w:p w14:paraId="1D7BDD3B" w14:textId="77777777" w:rsidR="00ED68BD" w:rsidRPr="00ED68BD" w:rsidRDefault="00ED68BD" w:rsidP="00ED68BD">
      <w:pPr>
        <w:spacing w:line="276" w:lineRule="auto"/>
        <w:ind w:left="360"/>
        <w:rPr>
          <w:rFonts w:asciiTheme="minorHAnsi" w:eastAsia="Calibri" w:hAnsiTheme="minorHAnsi" w:cs="Arial"/>
          <w:b/>
          <w:sz w:val="22"/>
          <w:szCs w:val="22"/>
          <w:lang w:val="en-GB" w:eastAsia="en-US"/>
        </w:rPr>
      </w:pPr>
      <w:r w:rsidRPr="00ED68BD">
        <w:rPr>
          <w:rFonts w:asciiTheme="minorHAnsi" w:eastAsia="Calibri" w:hAnsiTheme="minorHAnsi" w:cs="Arial"/>
          <w:b/>
          <w:sz w:val="22"/>
          <w:szCs w:val="22"/>
          <w:lang w:val="en-GB" w:eastAsia="en-US"/>
        </w:rPr>
        <w:t xml:space="preserve">Job Purpose: </w:t>
      </w:r>
    </w:p>
    <w:p w14:paraId="33E2E18C" w14:textId="77777777" w:rsidR="00ED68BD" w:rsidRPr="00ED68BD" w:rsidRDefault="00ED68BD" w:rsidP="00ED68BD">
      <w:pPr>
        <w:spacing w:after="200" w:line="276" w:lineRule="auto"/>
        <w:ind w:left="720"/>
        <w:rPr>
          <w:rFonts w:ascii="Calibri" w:eastAsia="Calibri" w:hAnsi="Calibri"/>
          <w:sz w:val="22"/>
          <w:szCs w:val="22"/>
          <w:lang w:val="en-GB" w:eastAsia="en-US"/>
        </w:rPr>
      </w:pPr>
      <w:r w:rsidRPr="00ED68BD">
        <w:rPr>
          <w:rFonts w:ascii="Calibri" w:eastAsia="Calibri" w:hAnsi="Calibri"/>
          <w:sz w:val="22"/>
          <w:szCs w:val="22"/>
          <w:lang w:val="en-GB" w:eastAsia="en-US"/>
        </w:rPr>
        <w:t>To provide efficient administrative support, to ensure compliance with LA and the School             administrative and reporting requirements, including undertaking manual and computer data entry/extraction and other administrative duties.</w:t>
      </w:r>
    </w:p>
    <w:p w14:paraId="21F38BC8" w14:textId="77777777" w:rsidR="00ED68BD" w:rsidRPr="00ED68BD" w:rsidRDefault="00ED68BD" w:rsidP="00ED68BD">
      <w:pPr>
        <w:autoSpaceDE w:val="0"/>
        <w:autoSpaceDN w:val="0"/>
        <w:adjustRightInd w:val="0"/>
        <w:spacing w:line="276" w:lineRule="auto"/>
        <w:contextualSpacing/>
        <w:rPr>
          <w:rFonts w:asciiTheme="minorHAnsi" w:eastAsia="Calibri" w:hAnsiTheme="minorHAnsi" w:cs="Arial"/>
          <w:b/>
          <w:sz w:val="22"/>
          <w:szCs w:val="22"/>
          <w:lang w:eastAsia="en-US"/>
        </w:rPr>
      </w:pPr>
    </w:p>
    <w:p w14:paraId="17463BEB" w14:textId="77777777" w:rsidR="00ED68BD" w:rsidRPr="00ED68BD" w:rsidRDefault="00ED68BD" w:rsidP="00ED68BD">
      <w:pPr>
        <w:spacing w:line="360" w:lineRule="auto"/>
        <w:contextualSpacing/>
        <w:rPr>
          <w:rFonts w:asciiTheme="minorHAnsi" w:eastAsia="Times New Roman" w:hAnsiTheme="minorHAnsi" w:cs="Arial"/>
          <w:snapToGrid w:val="0"/>
          <w:sz w:val="22"/>
          <w:szCs w:val="22"/>
          <w:lang w:val="en-GB" w:eastAsia="en-US"/>
        </w:rPr>
      </w:pPr>
    </w:p>
    <w:p w14:paraId="7C756C0D" w14:textId="77777777" w:rsidR="00ED68BD" w:rsidRPr="00ED68BD" w:rsidRDefault="00ED68BD" w:rsidP="00ED68BD">
      <w:pPr>
        <w:spacing w:line="360" w:lineRule="auto"/>
        <w:ind w:left="360"/>
        <w:rPr>
          <w:rFonts w:asciiTheme="minorHAnsi" w:eastAsia="Calibri" w:hAnsiTheme="minorHAnsi" w:cs="Arial"/>
          <w:b/>
          <w:color w:val="0070C0"/>
          <w:sz w:val="22"/>
          <w:szCs w:val="22"/>
          <w:lang w:val="en-GB" w:eastAsia="en-US"/>
        </w:rPr>
      </w:pPr>
      <w:r w:rsidRPr="00ED68BD">
        <w:rPr>
          <w:rFonts w:asciiTheme="minorHAnsi" w:eastAsia="Calibri" w:hAnsiTheme="minorHAnsi" w:cs="Arial"/>
          <w:b/>
          <w:color w:val="0070C0"/>
          <w:sz w:val="22"/>
          <w:szCs w:val="22"/>
          <w:lang w:val="en-GB" w:eastAsia="en-US"/>
        </w:rPr>
        <w:t>Main Responsibilities and Duties:</w:t>
      </w:r>
    </w:p>
    <w:p w14:paraId="3FBF2C14" w14:textId="77777777" w:rsidR="00ED68BD" w:rsidRPr="00ED68BD" w:rsidRDefault="00ED68BD" w:rsidP="00ED68BD">
      <w:pPr>
        <w:numPr>
          <w:ilvl w:val="0"/>
          <w:numId w:val="2"/>
        </w:numPr>
        <w:spacing w:after="200" w:line="276" w:lineRule="auto"/>
        <w:contextualSpacing/>
        <w:rPr>
          <w:rFonts w:ascii="Calibri" w:eastAsia="Calibri" w:hAnsi="Calibri"/>
          <w:sz w:val="22"/>
          <w:szCs w:val="22"/>
          <w:lang w:val="en-GB" w:eastAsia="en-US"/>
        </w:rPr>
      </w:pPr>
      <w:r w:rsidRPr="00ED68BD">
        <w:rPr>
          <w:rFonts w:ascii="Calibri" w:eastAsia="Calibri" w:hAnsi="Calibri"/>
          <w:sz w:val="22"/>
          <w:szCs w:val="22"/>
          <w:lang w:val="en-GB" w:eastAsia="en-US"/>
        </w:rPr>
        <w:t>To ensure the provision of a comprehensive administrative/clerical and secretarial service.</w:t>
      </w:r>
    </w:p>
    <w:p w14:paraId="240AD0C3" w14:textId="77777777" w:rsidR="00ED68BD" w:rsidRPr="00ED68BD" w:rsidRDefault="00ED68BD" w:rsidP="00ED68BD">
      <w:pPr>
        <w:ind w:left="360"/>
        <w:contextualSpacing/>
        <w:rPr>
          <w:rFonts w:ascii="Calibri" w:eastAsia="Calibri" w:hAnsi="Calibri"/>
          <w:sz w:val="22"/>
          <w:szCs w:val="22"/>
          <w:lang w:val="en-GB" w:eastAsia="en-US"/>
        </w:rPr>
      </w:pPr>
    </w:p>
    <w:p w14:paraId="4DF785FB" w14:textId="77777777" w:rsidR="00ED68BD" w:rsidRPr="00ED68BD" w:rsidRDefault="00ED68BD" w:rsidP="00ED68BD">
      <w:pPr>
        <w:numPr>
          <w:ilvl w:val="0"/>
          <w:numId w:val="2"/>
        </w:numPr>
        <w:spacing w:after="200" w:line="276" w:lineRule="auto"/>
        <w:contextualSpacing/>
        <w:rPr>
          <w:rFonts w:ascii="Calibri" w:eastAsia="Calibri" w:hAnsi="Calibri"/>
          <w:sz w:val="22"/>
          <w:szCs w:val="22"/>
          <w:lang w:val="en-GB" w:eastAsia="en-US"/>
        </w:rPr>
      </w:pPr>
      <w:r w:rsidRPr="00ED68BD">
        <w:rPr>
          <w:rFonts w:ascii="Calibri" w:eastAsia="Calibri" w:hAnsi="Calibri"/>
          <w:sz w:val="22"/>
          <w:szCs w:val="22"/>
          <w:lang w:val="en-GB" w:eastAsia="en-US"/>
        </w:rPr>
        <w:lastRenderedPageBreak/>
        <w:t xml:space="preserve">To act as a link between the administrative/clerical and secretarial team and the Headteacher or other nominated person over all issues relating to the work of the school office.  </w:t>
      </w:r>
    </w:p>
    <w:p w14:paraId="2BDBD06B" w14:textId="77777777" w:rsidR="00ED68BD" w:rsidRPr="00ED68BD" w:rsidRDefault="00ED68BD" w:rsidP="00ED68BD">
      <w:pPr>
        <w:rPr>
          <w:rFonts w:ascii="Calibri" w:eastAsia="Calibri" w:hAnsi="Calibri"/>
          <w:sz w:val="22"/>
          <w:szCs w:val="22"/>
          <w:lang w:val="en-GB" w:eastAsia="en-US"/>
        </w:rPr>
      </w:pPr>
    </w:p>
    <w:p w14:paraId="2AD7515E" w14:textId="77777777" w:rsidR="00ED68BD" w:rsidRPr="00ED68BD" w:rsidRDefault="00ED68BD" w:rsidP="00ED68BD">
      <w:pPr>
        <w:numPr>
          <w:ilvl w:val="0"/>
          <w:numId w:val="2"/>
        </w:numPr>
        <w:spacing w:after="200" w:line="276" w:lineRule="auto"/>
        <w:contextualSpacing/>
        <w:rPr>
          <w:rFonts w:ascii="Calibri" w:eastAsia="Calibri" w:hAnsi="Calibri"/>
          <w:sz w:val="22"/>
          <w:szCs w:val="22"/>
          <w:lang w:val="en-GB" w:eastAsia="en-US"/>
        </w:rPr>
      </w:pPr>
      <w:r w:rsidRPr="00ED68BD">
        <w:rPr>
          <w:rFonts w:ascii="Calibri" w:eastAsia="Calibri" w:hAnsi="Calibri"/>
          <w:sz w:val="22"/>
          <w:szCs w:val="22"/>
          <w:lang w:val="en-GB" w:eastAsia="en-US"/>
        </w:rPr>
        <w:t>To liaise/advise the Headteacher on the work, training and development requirements of the office staff.</w:t>
      </w:r>
    </w:p>
    <w:p w14:paraId="21595B57" w14:textId="77777777" w:rsidR="00ED68BD" w:rsidRPr="00ED68BD" w:rsidRDefault="00ED68BD" w:rsidP="00ED68BD">
      <w:pPr>
        <w:rPr>
          <w:rFonts w:ascii="Calibri" w:eastAsia="Calibri" w:hAnsi="Calibri"/>
          <w:sz w:val="22"/>
          <w:szCs w:val="22"/>
          <w:lang w:val="en-GB" w:eastAsia="en-US"/>
        </w:rPr>
      </w:pPr>
    </w:p>
    <w:p w14:paraId="7C11EA6C" w14:textId="77777777" w:rsidR="00ED68BD" w:rsidRPr="00ED68BD" w:rsidRDefault="00ED68BD" w:rsidP="00ED68BD">
      <w:pPr>
        <w:numPr>
          <w:ilvl w:val="0"/>
          <w:numId w:val="2"/>
        </w:numPr>
        <w:spacing w:after="200" w:line="276" w:lineRule="auto"/>
        <w:contextualSpacing/>
        <w:rPr>
          <w:rFonts w:ascii="Calibri" w:eastAsia="Calibri" w:hAnsi="Calibri"/>
          <w:sz w:val="22"/>
          <w:szCs w:val="22"/>
          <w:lang w:val="en-GB" w:eastAsia="en-US"/>
        </w:rPr>
      </w:pPr>
      <w:r w:rsidRPr="00ED68BD">
        <w:rPr>
          <w:rFonts w:ascii="Calibri" w:eastAsia="Calibri" w:hAnsi="Calibri"/>
          <w:sz w:val="22"/>
          <w:szCs w:val="22"/>
          <w:lang w:val="en-GB" w:eastAsia="en-US"/>
        </w:rPr>
        <w:t>To rearrange the daily operation of the administrative systems network and liaising with Support Services as necessary.</w:t>
      </w:r>
    </w:p>
    <w:p w14:paraId="565B3EEC" w14:textId="77777777" w:rsidR="00ED68BD" w:rsidRPr="00ED68BD" w:rsidRDefault="00ED68BD" w:rsidP="00ED68BD">
      <w:pPr>
        <w:spacing w:after="200" w:line="276" w:lineRule="auto"/>
        <w:rPr>
          <w:rFonts w:ascii="Calibri" w:eastAsia="Calibri" w:hAnsi="Calibri" w:cs="Arial"/>
          <w:color w:val="000000"/>
          <w:sz w:val="22"/>
          <w:szCs w:val="22"/>
          <w:lang w:val="en-GB" w:eastAsia="en-US"/>
        </w:rPr>
      </w:pPr>
    </w:p>
    <w:p w14:paraId="0589D029" w14:textId="77777777" w:rsidR="00ED68BD" w:rsidRPr="00ED68BD" w:rsidRDefault="00ED68BD" w:rsidP="00ED68BD">
      <w:pPr>
        <w:numPr>
          <w:ilvl w:val="0"/>
          <w:numId w:val="2"/>
        </w:numPr>
        <w:spacing w:after="200" w:line="276" w:lineRule="auto"/>
        <w:contextualSpacing/>
        <w:rPr>
          <w:rFonts w:ascii="Calibri" w:eastAsia="Calibri" w:hAnsi="Calibri"/>
          <w:sz w:val="22"/>
          <w:szCs w:val="22"/>
          <w:lang w:val="en-GB" w:eastAsia="en-US"/>
        </w:rPr>
      </w:pPr>
      <w:r w:rsidRPr="00ED68BD">
        <w:rPr>
          <w:rFonts w:ascii="Calibri" w:eastAsia="Calibri" w:hAnsi="Calibri" w:cs="Arial"/>
          <w:color w:val="000000"/>
          <w:sz w:val="22"/>
          <w:szCs w:val="22"/>
          <w:lang w:val="en-GB" w:eastAsia="en-US"/>
        </w:rPr>
        <w:t>Promoting and safeguarding the welfare of children and young people in accordance with the school’s safeguarding and child protection policy.</w:t>
      </w:r>
    </w:p>
    <w:p w14:paraId="13036201" w14:textId="77777777" w:rsidR="00ED68BD" w:rsidRPr="00ED68BD" w:rsidRDefault="00ED68BD" w:rsidP="00ED68BD">
      <w:pPr>
        <w:spacing w:line="360" w:lineRule="auto"/>
        <w:contextualSpacing/>
        <w:rPr>
          <w:rFonts w:asciiTheme="minorHAnsi" w:eastAsia="Calibri" w:hAnsiTheme="minorHAnsi" w:cs="Arial"/>
          <w:sz w:val="22"/>
          <w:szCs w:val="22"/>
          <w:lang w:val="en-GB" w:eastAsia="en-US"/>
        </w:rPr>
      </w:pPr>
    </w:p>
    <w:p w14:paraId="03D3812E" w14:textId="77777777" w:rsidR="00ED68BD" w:rsidRPr="00ED68BD" w:rsidRDefault="00ED68BD" w:rsidP="00ED68BD">
      <w:pPr>
        <w:spacing w:line="360" w:lineRule="auto"/>
        <w:ind w:left="360"/>
        <w:rPr>
          <w:rFonts w:asciiTheme="minorHAnsi" w:eastAsia="Calibri" w:hAnsiTheme="minorHAnsi" w:cs="Arial"/>
          <w:b/>
          <w:color w:val="0070C0"/>
          <w:sz w:val="22"/>
          <w:szCs w:val="22"/>
          <w:lang w:val="en-GB" w:eastAsia="en-US"/>
        </w:rPr>
      </w:pPr>
      <w:r w:rsidRPr="00ED68BD">
        <w:rPr>
          <w:rFonts w:asciiTheme="minorHAnsi" w:eastAsia="Calibri" w:hAnsiTheme="minorHAnsi" w:cs="Arial"/>
          <w:b/>
          <w:color w:val="0070C0"/>
          <w:sz w:val="22"/>
          <w:szCs w:val="22"/>
          <w:lang w:val="en-GB" w:eastAsia="en-US"/>
        </w:rPr>
        <w:t>Knowledge &amp; Skills:</w:t>
      </w:r>
    </w:p>
    <w:p w14:paraId="640F79C1" w14:textId="77777777" w:rsidR="00ED68BD" w:rsidRPr="00ED68BD" w:rsidRDefault="00ED68BD" w:rsidP="00ED68BD">
      <w:pPr>
        <w:spacing w:after="200" w:line="276" w:lineRule="auto"/>
        <w:ind w:left="360"/>
        <w:rPr>
          <w:rFonts w:ascii="Calibri" w:eastAsia="Calibri" w:hAnsi="Calibri"/>
          <w:sz w:val="22"/>
          <w:szCs w:val="22"/>
          <w:lang w:val="en-GB" w:eastAsia="en-US"/>
        </w:rPr>
      </w:pPr>
      <w:r w:rsidRPr="00ED68BD">
        <w:rPr>
          <w:rFonts w:ascii="Calibri" w:eastAsia="Calibri" w:hAnsi="Calibri"/>
          <w:sz w:val="22"/>
          <w:szCs w:val="22"/>
          <w:lang w:val="en-GB" w:eastAsia="en-US"/>
        </w:rPr>
        <w:t xml:space="preserve">      Relevant experience of office work including databases and analysis of data.</w:t>
      </w:r>
    </w:p>
    <w:p w14:paraId="40BEDC39" w14:textId="77777777" w:rsidR="00ED68BD" w:rsidRPr="00ED68BD" w:rsidRDefault="00ED68BD" w:rsidP="00ED68BD">
      <w:pPr>
        <w:spacing w:after="200" w:line="276" w:lineRule="auto"/>
        <w:ind w:left="360"/>
        <w:rPr>
          <w:rFonts w:ascii="Calibri" w:eastAsia="Calibri" w:hAnsi="Calibri"/>
          <w:sz w:val="22"/>
          <w:szCs w:val="22"/>
          <w:lang w:val="en-GB" w:eastAsia="en-US"/>
        </w:rPr>
      </w:pPr>
      <w:r w:rsidRPr="00ED68BD">
        <w:rPr>
          <w:rFonts w:ascii="Calibri" w:eastAsia="Calibri" w:hAnsi="Calibri"/>
          <w:sz w:val="22"/>
          <w:szCs w:val="22"/>
          <w:lang w:val="en-GB" w:eastAsia="en-US"/>
        </w:rPr>
        <w:t xml:space="preserve">      Minimum of 5 GCSE's (A*-C Grade) or equivalent office experience/vocational qualifications.</w:t>
      </w:r>
    </w:p>
    <w:p w14:paraId="75133AE4" w14:textId="77777777" w:rsidR="00ED68BD" w:rsidRPr="00ED68BD" w:rsidRDefault="00ED68BD" w:rsidP="00ED68BD">
      <w:pPr>
        <w:spacing w:line="360" w:lineRule="auto"/>
        <w:rPr>
          <w:rFonts w:asciiTheme="minorHAnsi" w:eastAsia="Calibri" w:hAnsiTheme="minorHAnsi" w:cs="Arial"/>
          <w:b/>
          <w:color w:val="0070C0"/>
          <w:sz w:val="22"/>
          <w:szCs w:val="22"/>
          <w:lang w:val="en-GB" w:eastAsia="en-US"/>
        </w:rPr>
      </w:pPr>
      <w:r w:rsidRPr="00ED68BD">
        <w:rPr>
          <w:rFonts w:asciiTheme="minorHAnsi" w:eastAsia="Times New Roman" w:hAnsiTheme="minorHAnsi" w:cs="Arial"/>
          <w:color w:val="FF0000"/>
          <w:sz w:val="22"/>
          <w:szCs w:val="22"/>
          <w:lang w:val="en-GB" w:eastAsia="en-GB"/>
        </w:rPr>
        <w:t xml:space="preserve">      </w:t>
      </w:r>
      <w:r w:rsidRPr="00ED68BD">
        <w:rPr>
          <w:rFonts w:asciiTheme="minorHAnsi" w:eastAsia="Calibri" w:hAnsiTheme="minorHAnsi" w:cs="Arial"/>
          <w:b/>
          <w:color w:val="0070C0"/>
          <w:sz w:val="22"/>
          <w:szCs w:val="22"/>
          <w:lang w:val="en-GB" w:eastAsia="en-US"/>
        </w:rPr>
        <w:t>Supervision and Management:</w:t>
      </w:r>
    </w:p>
    <w:p w14:paraId="7DC721E7" w14:textId="77777777" w:rsidR="00ED68BD" w:rsidRPr="00ED68BD" w:rsidRDefault="00ED68BD" w:rsidP="00ED68BD">
      <w:pPr>
        <w:spacing w:after="200" w:line="276" w:lineRule="auto"/>
        <w:ind w:left="720"/>
        <w:rPr>
          <w:rFonts w:ascii="Calibri" w:eastAsia="Calibri" w:hAnsi="Calibri"/>
          <w:sz w:val="22"/>
          <w:szCs w:val="22"/>
          <w:lang w:val="en-GB" w:eastAsia="en-US"/>
        </w:rPr>
      </w:pPr>
      <w:r w:rsidRPr="00ED68BD">
        <w:rPr>
          <w:rFonts w:ascii="Calibri" w:eastAsia="Calibri" w:hAnsi="Calibri"/>
          <w:sz w:val="22"/>
          <w:szCs w:val="22"/>
          <w:lang w:val="en-GB" w:eastAsia="en-US"/>
        </w:rPr>
        <w:t xml:space="preserve">The postholder will often be required to work without direct supervision.  Supervision will be present where necessary.  </w:t>
      </w:r>
    </w:p>
    <w:p w14:paraId="5B6C9C78" w14:textId="77777777" w:rsidR="00ED68BD" w:rsidRPr="00ED68BD" w:rsidRDefault="00ED68BD" w:rsidP="00ED68BD">
      <w:pPr>
        <w:spacing w:after="200" w:line="276" w:lineRule="auto"/>
        <w:ind w:left="720"/>
        <w:rPr>
          <w:rFonts w:ascii="Calibri" w:eastAsia="Calibri" w:hAnsi="Calibri"/>
          <w:sz w:val="22"/>
          <w:szCs w:val="22"/>
          <w:lang w:val="en-GB" w:eastAsia="en-US"/>
        </w:rPr>
      </w:pPr>
      <w:r w:rsidRPr="00ED68BD">
        <w:rPr>
          <w:rFonts w:ascii="Calibri" w:eastAsia="Calibri" w:hAnsi="Calibri"/>
          <w:sz w:val="22"/>
          <w:szCs w:val="22"/>
          <w:lang w:val="en-GB" w:eastAsia="en-US"/>
        </w:rPr>
        <w:t>Management &amp; Supervision of others:-</w:t>
      </w:r>
    </w:p>
    <w:p w14:paraId="70BB83AE" w14:textId="77777777" w:rsidR="00ED68BD" w:rsidRPr="00ED68BD" w:rsidRDefault="00ED68BD" w:rsidP="00ED68BD">
      <w:pPr>
        <w:spacing w:after="200" w:line="276" w:lineRule="auto"/>
        <w:ind w:left="720"/>
        <w:rPr>
          <w:rFonts w:ascii="Calibri" w:eastAsia="Calibri" w:hAnsi="Calibri"/>
          <w:sz w:val="22"/>
          <w:szCs w:val="22"/>
          <w:lang w:val="en-GB" w:eastAsia="en-US"/>
        </w:rPr>
      </w:pPr>
      <w:r w:rsidRPr="00ED68BD">
        <w:rPr>
          <w:rFonts w:ascii="Calibri" w:eastAsia="Calibri" w:hAnsi="Calibri"/>
          <w:sz w:val="22"/>
          <w:szCs w:val="22"/>
          <w:lang w:val="en-GB" w:eastAsia="en-US"/>
        </w:rPr>
        <w:t>- There is a requirement to supervise (Up to 5) office based staff (including PDR’s)</w:t>
      </w:r>
    </w:p>
    <w:p w14:paraId="64B78D1D" w14:textId="77777777" w:rsidR="00ED68BD" w:rsidRPr="00ED68BD" w:rsidRDefault="00ED68BD" w:rsidP="00ED68BD">
      <w:pPr>
        <w:spacing w:line="360" w:lineRule="auto"/>
        <w:ind w:left="360"/>
        <w:rPr>
          <w:rFonts w:asciiTheme="minorHAnsi" w:eastAsia="Calibri" w:hAnsiTheme="minorHAnsi" w:cs="Arial"/>
          <w:b/>
          <w:color w:val="0070C0"/>
          <w:sz w:val="22"/>
          <w:szCs w:val="22"/>
          <w:lang w:val="en-GB" w:eastAsia="en-US"/>
        </w:rPr>
      </w:pPr>
    </w:p>
    <w:p w14:paraId="70AD88BE" w14:textId="77777777" w:rsidR="00ED68BD" w:rsidRPr="00ED68BD" w:rsidRDefault="00ED68BD" w:rsidP="00ED68BD">
      <w:pPr>
        <w:spacing w:line="360" w:lineRule="auto"/>
        <w:ind w:left="360"/>
        <w:rPr>
          <w:rFonts w:asciiTheme="minorHAnsi" w:eastAsia="Calibri" w:hAnsiTheme="minorHAnsi" w:cs="Arial"/>
          <w:b/>
          <w:color w:val="0070C0"/>
          <w:sz w:val="22"/>
          <w:szCs w:val="22"/>
          <w:lang w:val="en-GB" w:eastAsia="en-US"/>
        </w:rPr>
      </w:pPr>
      <w:r w:rsidRPr="00ED68BD">
        <w:rPr>
          <w:rFonts w:asciiTheme="minorHAnsi" w:eastAsia="Calibri" w:hAnsiTheme="minorHAnsi" w:cs="Arial"/>
          <w:b/>
          <w:color w:val="0070C0"/>
          <w:sz w:val="22"/>
          <w:szCs w:val="22"/>
          <w:lang w:val="en-GB" w:eastAsia="en-US"/>
        </w:rPr>
        <w:t>Problem Solving and Creativity:</w:t>
      </w:r>
    </w:p>
    <w:p w14:paraId="4C63E0DA" w14:textId="77777777" w:rsidR="00ED68BD" w:rsidRPr="00ED68BD" w:rsidRDefault="00ED68BD" w:rsidP="00ED68BD">
      <w:pPr>
        <w:spacing w:after="200" w:line="276" w:lineRule="auto"/>
        <w:ind w:left="720"/>
        <w:rPr>
          <w:rFonts w:ascii="Calibri" w:eastAsia="Calibri" w:hAnsi="Calibri"/>
          <w:sz w:val="22"/>
          <w:szCs w:val="22"/>
          <w:lang w:val="en-GB" w:eastAsia="en-US"/>
        </w:rPr>
      </w:pPr>
      <w:r w:rsidRPr="00ED68BD">
        <w:rPr>
          <w:rFonts w:ascii="Calibri" w:eastAsia="Calibri" w:hAnsi="Calibri"/>
          <w:sz w:val="22"/>
          <w:szCs w:val="22"/>
          <w:lang w:val="en-GB" w:eastAsia="en-US"/>
        </w:rPr>
        <w:t>Deals with changing and conflicting deadlines and frequent interruptions to work, supervision of staff and allocation of work.</w:t>
      </w:r>
    </w:p>
    <w:p w14:paraId="2EB5E08A" w14:textId="77777777" w:rsidR="00ED68BD" w:rsidRPr="00ED68BD" w:rsidRDefault="00ED68BD" w:rsidP="00ED68BD">
      <w:pPr>
        <w:spacing w:after="200" w:line="276" w:lineRule="auto"/>
        <w:ind w:left="720"/>
        <w:rPr>
          <w:rFonts w:ascii="Calibri" w:eastAsia="Calibri" w:hAnsi="Calibri"/>
          <w:sz w:val="22"/>
          <w:szCs w:val="22"/>
          <w:lang w:val="en-GB" w:eastAsia="en-US"/>
        </w:rPr>
      </w:pPr>
      <w:r w:rsidRPr="00ED68BD">
        <w:rPr>
          <w:rFonts w:ascii="Calibri" w:eastAsia="Calibri" w:hAnsi="Calibri"/>
          <w:sz w:val="22"/>
          <w:szCs w:val="22"/>
          <w:lang w:val="en-GB" w:eastAsia="en-US"/>
        </w:rPr>
        <w:t xml:space="preserve">Works under direction of Headteacher. </w:t>
      </w:r>
    </w:p>
    <w:p w14:paraId="1273E3B4" w14:textId="77777777" w:rsidR="00ED68BD" w:rsidRPr="00ED68BD" w:rsidRDefault="00ED68BD" w:rsidP="00ED68BD">
      <w:pPr>
        <w:spacing w:line="360" w:lineRule="auto"/>
        <w:ind w:left="360"/>
        <w:rPr>
          <w:rFonts w:asciiTheme="minorHAnsi" w:eastAsia="Calibri" w:hAnsiTheme="minorHAnsi" w:cs="Arial"/>
          <w:b/>
          <w:color w:val="0070C0"/>
          <w:sz w:val="22"/>
          <w:szCs w:val="22"/>
          <w:lang w:val="en-GB" w:eastAsia="en-US"/>
        </w:rPr>
      </w:pPr>
      <w:r w:rsidRPr="00ED68BD">
        <w:rPr>
          <w:rFonts w:asciiTheme="minorHAnsi" w:eastAsia="Calibri" w:hAnsiTheme="minorHAnsi" w:cs="Arial"/>
          <w:b/>
          <w:color w:val="0070C0"/>
          <w:sz w:val="22"/>
          <w:szCs w:val="22"/>
          <w:lang w:val="en-GB" w:eastAsia="en-US"/>
        </w:rPr>
        <w:t>Key Contacts and Responsibilities:</w:t>
      </w:r>
    </w:p>
    <w:p w14:paraId="02F33481" w14:textId="77777777" w:rsidR="00ED68BD" w:rsidRPr="00ED68BD" w:rsidRDefault="00ED68BD" w:rsidP="00ED68BD">
      <w:pPr>
        <w:spacing w:after="200" w:line="276" w:lineRule="auto"/>
        <w:ind w:left="720"/>
        <w:rPr>
          <w:rFonts w:ascii="Calibri" w:eastAsia="Calibri" w:hAnsi="Calibri"/>
          <w:sz w:val="22"/>
          <w:szCs w:val="22"/>
          <w:lang w:val="en-GB" w:eastAsia="en-US"/>
        </w:rPr>
      </w:pPr>
      <w:r w:rsidRPr="00ED68BD">
        <w:rPr>
          <w:rFonts w:ascii="Calibri" w:eastAsia="Calibri" w:hAnsi="Calibri"/>
          <w:sz w:val="22"/>
          <w:szCs w:val="22"/>
          <w:lang w:val="en-GB" w:eastAsia="en-US"/>
        </w:rPr>
        <w:t>Daily contact by telephone/face to face with Headteacher/Staff/Pupils/Parents and other visitors to the school.</w:t>
      </w:r>
    </w:p>
    <w:p w14:paraId="4731F09C" w14:textId="77777777" w:rsidR="00ED68BD" w:rsidRPr="00ED68BD" w:rsidRDefault="00ED68BD" w:rsidP="00ED68BD">
      <w:pPr>
        <w:spacing w:line="360" w:lineRule="auto"/>
        <w:ind w:left="360"/>
        <w:rPr>
          <w:rFonts w:asciiTheme="minorHAnsi" w:eastAsia="Calibri" w:hAnsiTheme="minorHAnsi" w:cs="Arial"/>
          <w:b/>
          <w:color w:val="0070C0"/>
          <w:sz w:val="22"/>
          <w:szCs w:val="22"/>
          <w:lang w:val="en-GB" w:eastAsia="en-US"/>
        </w:rPr>
      </w:pPr>
      <w:r w:rsidRPr="00ED68BD">
        <w:rPr>
          <w:rFonts w:asciiTheme="minorHAnsi" w:eastAsia="Calibri" w:hAnsiTheme="minorHAnsi" w:cs="Arial"/>
          <w:b/>
          <w:color w:val="0070C0"/>
          <w:sz w:val="22"/>
          <w:szCs w:val="22"/>
          <w:lang w:val="en-GB" w:eastAsia="en-US"/>
        </w:rPr>
        <w:t>Decision Making:</w:t>
      </w:r>
    </w:p>
    <w:p w14:paraId="61E86FE8" w14:textId="77777777" w:rsidR="00ED68BD" w:rsidRPr="00ED68BD" w:rsidRDefault="00ED68BD" w:rsidP="00ED68BD">
      <w:pPr>
        <w:spacing w:after="200" w:line="276" w:lineRule="auto"/>
        <w:ind w:left="720"/>
        <w:rPr>
          <w:rFonts w:ascii="Calibri" w:eastAsia="Calibri" w:hAnsi="Calibri"/>
          <w:sz w:val="22"/>
          <w:szCs w:val="22"/>
          <w:lang w:val="en-GB" w:eastAsia="en-US"/>
        </w:rPr>
      </w:pPr>
      <w:r w:rsidRPr="00ED68BD">
        <w:rPr>
          <w:rFonts w:ascii="Calibri" w:eastAsia="Calibri" w:hAnsi="Calibri"/>
          <w:sz w:val="22"/>
          <w:szCs w:val="22"/>
          <w:lang w:val="en-GB" w:eastAsia="en-US"/>
        </w:rPr>
        <w:t>Works to deadlines; to prioritise own workload and allocation of duties to other team members.</w:t>
      </w:r>
    </w:p>
    <w:p w14:paraId="2D1A02F4" w14:textId="77777777" w:rsidR="00ED68BD" w:rsidRPr="00ED68BD" w:rsidRDefault="00ED68BD" w:rsidP="00ED68BD">
      <w:pPr>
        <w:spacing w:after="200" w:line="276" w:lineRule="auto"/>
        <w:ind w:left="720"/>
        <w:rPr>
          <w:rFonts w:ascii="Calibri" w:eastAsia="Calibri" w:hAnsi="Calibri"/>
          <w:sz w:val="22"/>
          <w:szCs w:val="22"/>
          <w:lang w:val="en-GB" w:eastAsia="en-US"/>
        </w:rPr>
      </w:pPr>
      <w:r w:rsidRPr="00ED68BD">
        <w:rPr>
          <w:rFonts w:ascii="Calibri" w:eastAsia="Calibri" w:hAnsi="Calibri"/>
          <w:sz w:val="22"/>
          <w:szCs w:val="22"/>
          <w:lang w:val="en-GB" w:eastAsia="en-US"/>
        </w:rPr>
        <w:t>Frequently deals with non-routine queries and forwarding matter to appropriate staff where necessary.</w:t>
      </w:r>
    </w:p>
    <w:p w14:paraId="59F02527" w14:textId="77777777" w:rsidR="00ED68BD" w:rsidRPr="00ED68BD" w:rsidRDefault="00ED68BD" w:rsidP="00ED68BD">
      <w:pPr>
        <w:spacing w:line="360" w:lineRule="auto"/>
        <w:ind w:left="360"/>
        <w:rPr>
          <w:rFonts w:asciiTheme="minorHAnsi" w:eastAsia="Calibri" w:hAnsiTheme="minorHAnsi" w:cs="Arial"/>
          <w:b/>
          <w:color w:val="0070C0"/>
          <w:sz w:val="22"/>
          <w:szCs w:val="22"/>
          <w:lang w:val="en-GB" w:eastAsia="en-US"/>
        </w:rPr>
      </w:pPr>
      <w:r w:rsidRPr="00ED68BD">
        <w:rPr>
          <w:rFonts w:asciiTheme="minorHAnsi" w:eastAsia="Calibri" w:hAnsiTheme="minorHAnsi" w:cs="Arial"/>
          <w:b/>
          <w:color w:val="0070C0"/>
          <w:sz w:val="22"/>
          <w:szCs w:val="22"/>
          <w:lang w:val="en-GB" w:eastAsia="en-US"/>
        </w:rPr>
        <w:t>Resources:</w:t>
      </w:r>
    </w:p>
    <w:p w14:paraId="6CCE3330" w14:textId="77777777" w:rsidR="00ED68BD" w:rsidRPr="00ED68BD" w:rsidRDefault="00ED68BD" w:rsidP="00ED68BD">
      <w:pPr>
        <w:spacing w:after="200" w:line="276" w:lineRule="auto"/>
        <w:ind w:left="720"/>
        <w:rPr>
          <w:rFonts w:ascii="Calibri" w:eastAsia="Calibri" w:hAnsi="Calibri"/>
          <w:sz w:val="22"/>
          <w:szCs w:val="22"/>
          <w:lang w:val="en-GB" w:eastAsia="en-US"/>
        </w:rPr>
      </w:pPr>
      <w:r w:rsidRPr="00ED68BD">
        <w:rPr>
          <w:rFonts w:ascii="Calibri" w:eastAsia="Calibri" w:hAnsi="Calibri"/>
          <w:sz w:val="22"/>
          <w:szCs w:val="22"/>
          <w:lang w:val="en-GB" w:eastAsia="en-US"/>
        </w:rPr>
        <w:t>General Office equipment (e.g. Word Processor, photocopier, Optical Mark reader, Fax Machine, telephone and post/franking machinery.</w:t>
      </w:r>
    </w:p>
    <w:p w14:paraId="3D8EB977" w14:textId="77777777" w:rsidR="00ED68BD" w:rsidRPr="00ED68BD" w:rsidRDefault="00ED68BD" w:rsidP="00ED68BD">
      <w:pPr>
        <w:spacing w:line="360" w:lineRule="auto"/>
        <w:ind w:left="360"/>
        <w:rPr>
          <w:rFonts w:asciiTheme="minorHAnsi" w:eastAsia="Calibri" w:hAnsiTheme="minorHAnsi" w:cs="Arial"/>
          <w:b/>
          <w:color w:val="0070C0"/>
          <w:sz w:val="22"/>
          <w:szCs w:val="22"/>
          <w:lang w:val="en-GB" w:eastAsia="en-US"/>
        </w:rPr>
      </w:pPr>
      <w:r w:rsidRPr="00ED68BD">
        <w:rPr>
          <w:rFonts w:asciiTheme="minorHAnsi" w:eastAsia="Calibri" w:hAnsiTheme="minorHAnsi" w:cs="Arial"/>
          <w:b/>
          <w:color w:val="0070C0"/>
          <w:sz w:val="22"/>
          <w:szCs w:val="22"/>
          <w:lang w:val="en-GB" w:eastAsia="en-US"/>
        </w:rPr>
        <w:t>Working Environment:</w:t>
      </w:r>
    </w:p>
    <w:p w14:paraId="276DDBFB" w14:textId="77777777" w:rsidR="00ED68BD" w:rsidRPr="00ED68BD" w:rsidRDefault="00ED68BD" w:rsidP="00ED68BD">
      <w:pPr>
        <w:spacing w:after="200" w:line="276" w:lineRule="auto"/>
        <w:ind w:left="720"/>
        <w:rPr>
          <w:rFonts w:ascii="Calibri" w:eastAsia="Calibri" w:hAnsi="Calibri"/>
          <w:sz w:val="22"/>
          <w:szCs w:val="22"/>
          <w:lang w:val="en-GB" w:eastAsia="en-US"/>
        </w:rPr>
      </w:pPr>
      <w:r w:rsidRPr="00ED68BD">
        <w:rPr>
          <w:rFonts w:ascii="Calibri" w:eastAsia="Calibri" w:hAnsi="Calibri"/>
          <w:sz w:val="22"/>
          <w:szCs w:val="22"/>
          <w:lang w:val="en-GB" w:eastAsia="en-US"/>
        </w:rPr>
        <w:t>Working in busy office with frequent use of IT equipment.</w:t>
      </w:r>
    </w:p>
    <w:p w14:paraId="3C9CE62E" w14:textId="77777777" w:rsidR="00ED68BD" w:rsidRPr="00ED68BD" w:rsidRDefault="00ED68BD" w:rsidP="00ED68BD">
      <w:pPr>
        <w:spacing w:after="200" w:line="276" w:lineRule="auto"/>
        <w:ind w:left="720"/>
        <w:rPr>
          <w:rFonts w:ascii="Calibri" w:eastAsia="Calibri" w:hAnsi="Calibri"/>
          <w:sz w:val="22"/>
          <w:szCs w:val="22"/>
          <w:lang w:val="en-GB" w:eastAsia="en-US"/>
        </w:rPr>
      </w:pPr>
      <w:r w:rsidRPr="00ED68BD">
        <w:rPr>
          <w:rFonts w:ascii="Calibri" w:eastAsia="Calibri" w:hAnsi="Calibri"/>
          <w:sz w:val="22"/>
          <w:szCs w:val="22"/>
          <w:lang w:val="en-GB" w:eastAsia="en-US"/>
        </w:rPr>
        <w:t>Restricted space</w:t>
      </w:r>
    </w:p>
    <w:p w14:paraId="6A373CD0" w14:textId="77777777" w:rsidR="00ED68BD" w:rsidRPr="00ED68BD" w:rsidRDefault="00ED68BD" w:rsidP="00ED68BD">
      <w:pPr>
        <w:spacing w:after="200" w:line="276" w:lineRule="auto"/>
        <w:ind w:left="720"/>
        <w:rPr>
          <w:rFonts w:ascii="Calibri" w:eastAsia="Calibri" w:hAnsi="Calibri"/>
          <w:sz w:val="22"/>
          <w:szCs w:val="22"/>
          <w:lang w:val="en-GB" w:eastAsia="en-US"/>
        </w:rPr>
      </w:pPr>
      <w:r w:rsidRPr="00ED68BD">
        <w:rPr>
          <w:rFonts w:ascii="Calibri" w:eastAsia="Calibri" w:hAnsi="Calibri"/>
          <w:sz w:val="22"/>
          <w:szCs w:val="22"/>
          <w:lang w:val="en-GB" w:eastAsia="en-US"/>
        </w:rPr>
        <w:t>Occasionally processing heavy loads of incoming/outgoing mail.</w:t>
      </w:r>
    </w:p>
    <w:p w14:paraId="6424EA0D" w14:textId="77777777" w:rsidR="00ED68BD" w:rsidRPr="00ED68BD" w:rsidRDefault="00ED68BD" w:rsidP="00ED68BD">
      <w:pPr>
        <w:spacing w:after="200" w:line="276" w:lineRule="auto"/>
        <w:rPr>
          <w:rFonts w:ascii="Calibri" w:eastAsia="Calibri" w:hAnsi="Calibri"/>
          <w:sz w:val="22"/>
          <w:szCs w:val="22"/>
          <w:lang w:val="en-GB" w:eastAsia="en-US"/>
        </w:rPr>
      </w:pPr>
    </w:p>
    <w:p w14:paraId="7733E38A" w14:textId="77777777" w:rsidR="00ED68BD" w:rsidRPr="00ED68BD" w:rsidRDefault="00ED68BD" w:rsidP="00ED68BD">
      <w:pPr>
        <w:spacing w:after="200" w:line="276" w:lineRule="auto"/>
        <w:rPr>
          <w:rFonts w:ascii="Calibri" w:eastAsia="Calibri" w:hAnsi="Calibri"/>
          <w:sz w:val="22"/>
          <w:szCs w:val="22"/>
          <w:lang w:val="en-GB" w:eastAsia="en-US"/>
        </w:rPr>
      </w:pPr>
    </w:p>
    <w:p w14:paraId="1CAD17C7" w14:textId="77777777" w:rsidR="00ED68BD" w:rsidRPr="00ED68BD" w:rsidRDefault="00ED68BD" w:rsidP="00ED68BD">
      <w:pPr>
        <w:spacing w:after="200" w:line="276" w:lineRule="auto"/>
        <w:rPr>
          <w:rFonts w:ascii="Calibri" w:eastAsia="Calibri" w:hAnsi="Calibri"/>
          <w:sz w:val="22"/>
          <w:szCs w:val="22"/>
          <w:lang w:val="en-GB" w:eastAsia="en-US"/>
        </w:rPr>
      </w:pPr>
    </w:p>
    <w:p w14:paraId="3775DD79" w14:textId="77777777" w:rsidR="00ED68BD" w:rsidRPr="00ED68BD" w:rsidRDefault="00ED68BD" w:rsidP="00ED68BD">
      <w:pPr>
        <w:spacing w:after="200" w:line="276" w:lineRule="auto"/>
        <w:rPr>
          <w:rFonts w:ascii="Calibri" w:eastAsia="Calibri" w:hAnsi="Calibri"/>
          <w:sz w:val="22"/>
          <w:szCs w:val="22"/>
          <w:lang w:val="en-GB" w:eastAsia="en-US"/>
        </w:rPr>
      </w:pPr>
    </w:p>
    <w:p w14:paraId="3FBE3CEE" w14:textId="77777777" w:rsidR="00ED68BD" w:rsidRPr="00ED68BD" w:rsidRDefault="00ED68BD" w:rsidP="00ED68BD">
      <w:pPr>
        <w:spacing w:after="200" w:line="276" w:lineRule="auto"/>
        <w:jc w:val="right"/>
        <w:rPr>
          <w:rFonts w:ascii="Calibri" w:eastAsia="Calibri" w:hAnsi="Calibri"/>
          <w:sz w:val="22"/>
          <w:szCs w:val="22"/>
          <w:lang w:val="en-GB" w:eastAsia="en-US"/>
        </w:rPr>
      </w:pPr>
    </w:p>
    <w:p w14:paraId="0034455D" w14:textId="77777777" w:rsidR="00ED68BD" w:rsidRPr="00ED68BD" w:rsidRDefault="00ED68BD" w:rsidP="00ED68BD">
      <w:pPr>
        <w:spacing w:after="200" w:line="276" w:lineRule="auto"/>
        <w:jc w:val="right"/>
        <w:rPr>
          <w:rFonts w:ascii="Calibri" w:eastAsia="Calibri" w:hAnsi="Calibri"/>
          <w:sz w:val="22"/>
          <w:szCs w:val="22"/>
          <w:lang w:val="en-GB" w:eastAsia="en-US"/>
        </w:rPr>
      </w:pPr>
    </w:p>
    <w:p w14:paraId="7055BE86" w14:textId="77777777" w:rsidR="00ED68BD" w:rsidRPr="00ED68BD" w:rsidRDefault="00ED68BD" w:rsidP="00ED68BD">
      <w:pPr>
        <w:spacing w:after="200" w:line="276" w:lineRule="auto"/>
        <w:jc w:val="right"/>
        <w:rPr>
          <w:rFonts w:ascii="Calibri" w:eastAsia="Calibri" w:hAnsi="Calibri"/>
          <w:sz w:val="22"/>
          <w:szCs w:val="22"/>
          <w:lang w:val="en-GB" w:eastAsia="en-US"/>
        </w:rPr>
      </w:pPr>
    </w:p>
    <w:p w14:paraId="247B0E4C" w14:textId="77777777" w:rsidR="00ED68BD" w:rsidRPr="00ED68BD" w:rsidRDefault="00ED68BD" w:rsidP="00ED68BD">
      <w:pPr>
        <w:spacing w:after="200" w:line="276" w:lineRule="auto"/>
        <w:jc w:val="right"/>
        <w:rPr>
          <w:rFonts w:ascii="Calibri" w:eastAsia="Calibri" w:hAnsi="Calibri"/>
          <w:sz w:val="22"/>
          <w:szCs w:val="22"/>
          <w:lang w:val="en-GB" w:eastAsia="en-US"/>
        </w:rPr>
      </w:pPr>
    </w:p>
    <w:p w14:paraId="1FE045F7" w14:textId="77777777" w:rsidR="00ED68BD" w:rsidRPr="00ED68BD" w:rsidRDefault="00ED68BD" w:rsidP="00ED68BD">
      <w:pPr>
        <w:spacing w:after="200" w:line="276" w:lineRule="auto"/>
        <w:jc w:val="right"/>
        <w:rPr>
          <w:rFonts w:ascii="Calibri" w:eastAsia="Calibri" w:hAnsi="Calibri"/>
          <w:sz w:val="22"/>
          <w:szCs w:val="22"/>
          <w:lang w:val="en-GB" w:eastAsia="en-US"/>
        </w:rPr>
      </w:pPr>
    </w:p>
    <w:p w14:paraId="79E8CBBA" w14:textId="77777777" w:rsidR="00ED68BD" w:rsidRPr="00ED68BD" w:rsidRDefault="00ED68BD" w:rsidP="00ED68BD">
      <w:pPr>
        <w:spacing w:after="200" w:line="276" w:lineRule="auto"/>
        <w:jc w:val="right"/>
        <w:rPr>
          <w:rFonts w:ascii="Calibri" w:eastAsia="Calibri" w:hAnsi="Calibri"/>
          <w:sz w:val="22"/>
          <w:szCs w:val="22"/>
          <w:lang w:val="en-GB" w:eastAsia="en-US"/>
        </w:rPr>
      </w:pPr>
    </w:p>
    <w:p w14:paraId="72DC84D8" w14:textId="77777777" w:rsidR="00ED68BD" w:rsidRPr="00ED68BD" w:rsidRDefault="00ED68BD" w:rsidP="00ED68BD">
      <w:pPr>
        <w:spacing w:after="200" w:line="276" w:lineRule="auto"/>
        <w:jc w:val="right"/>
        <w:rPr>
          <w:rFonts w:ascii="Calibri" w:eastAsia="Calibri" w:hAnsi="Calibri"/>
          <w:sz w:val="22"/>
          <w:szCs w:val="22"/>
          <w:lang w:val="en-GB" w:eastAsia="en-US"/>
        </w:rPr>
      </w:pPr>
      <w:r w:rsidRPr="00ED68BD">
        <w:rPr>
          <w:rFonts w:ascii="Calibri" w:eastAsia="Calibri" w:hAnsi="Calibri"/>
          <w:sz w:val="22"/>
          <w:szCs w:val="22"/>
          <w:lang w:val="en-GB" w:eastAsia="en-US"/>
        </w:rPr>
        <w:t>Updated: 2017</w:t>
      </w:r>
    </w:p>
    <w:p w14:paraId="0497B8FC" w14:textId="4FE50EFF" w:rsidR="00D03733" w:rsidRDefault="00D03733" w:rsidP="00D549EF">
      <w:pPr>
        <w:rPr>
          <w:sz w:val="22"/>
          <w:szCs w:val="22"/>
        </w:rPr>
      </w:pPr>
    </w:p>
    <w:p w14:paraId="5E38CE90" w14:textId="77777777" w:rsidR="00ED68BD" w:rsidRDefault="00ED68BD" w:rsidP="00D549EF">
      <w:pPr>
        <w:rPr>
          <w:sz w:val="22"/>
          <w:szCs w:val="22"/>
        </w:rPr>
      </w:pPr>
    </w:p>
    <w:p w14:paraId="4459590E" w14:textId="77777777" w:rsidR="00ED68BD" w:rsidRDefault="00ED68BD" w:rsidP="00D549EF">
      <w:pPr>
        <w:rPr>
          <w:sz w:val="22"/>
          <w:szCs w:val="22"/>
        </w:rPr>
      </w:pPr>
    </w:p>
    <w:p w14:paraId="32BA59C2" w14:textId="77777777" w:rsidR="00ED68BD" w:rsidRDefault="00ED68BD" w:rsidP="00D549EF">
      <w:pPr>
        <w:rPr>
          <w:sz w:val="22"/>
          <w:szCs w:val="22"/>
        </w:rPr>
      </w:pPr>
    </w:p>
    <w:p w14:paraId="2BCC8FD7" w14:textId="77777777" w:rsidR="00ED68BD" w:rsidRPr="00ED68BD" w:rsidRDefault="00ED68BD" w:rsidP="00ED68BD">
      <w:pPr>
        <w:jc w:val="center"/>
        <w:rPr>
          <w:rFonts w:ascii="Arial" w:hAnsi="Arial" w:cs="Arial"/>
          <w:b/>
          <w:sz w:val="22"/>
          <w:szCs w:val="22"/>
        </w:rPr>
      </w:pPr>
      <w:r w:rsidRPr="00ED68BD">
        <w:rPr>
          <w:rFonts w:ascii="Arial" w:hAnsi="Arial" w:cs="Arial"/>
          <w:b/>
        </w:rPr>
        <w:t xml:space="preserve">PERSON SPECIFICATION – </w:t>
      </w:r>
      <w:r w:rsidRPr="00ED68BD">
        <w:rPr>
          <w:rFonts w:ascii="Arial" w:hAnsi="Arial" w:cs="Arial"/>
          <w:b/>
          <w:sz w:val="22"/>
          <w:szCs w:val="22"/>
        </w:rPr>
        <w:t xml:space="preserve">Office Manager (Administrative Officer – XS8.4a) </w:t>
      </w:r>
    </w:p>
    <w:p w14:paraId="61B708B0" w14:textId="77777777" w:rsidR="00ED68BD" w:rsidRDefault="00ED68BD" w:rsidP="00ED68BD">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3447"/>
        <w:gridCol w:w="2775"/>
      </w:tblGrid>
      <w:tr w:rsidR="00ED68BD" w14:paraId="1C66C6B8" w14:textId="77777777" w:rsidTr="00C164A8">
        <w:tc>
          <w:tcPr>
            <w:tcW w:w="3005" w:type="dxa"/>
            <w:shd w:val="clear" w:color="auto" w:fill="auto"/>
          </w:tcPr>
          <w:p w14:paraId="45D5431F" w14:textId="77777777" w:rsidR="00ED68BD" w:rsidRPr="00265CC0" w:rsidRDefault="00ED68BD" w:rsidP="00C164A8">
            <w:pPr>
              <w:rPr>
                <w:rFonts w:cs="Arial"/>
              </w:rPr>
            </w:pPr>
          </w:p>
        </w:tc>
        <w:tc>
          <w:tcPr>
            <w:tcW w:w="3005" w:type="dxa"/>
            <w:shd w:val="clear" w:color="auto" w:fill="auto"/>
          </w:tcPr>
          <w:p w14:paraId="217CC76B" w14:textId="77777777" w:rsidR="00ED68BD" w:rsidRPr="00ED68BD" w:rsidRDefault="00ED68BD" w:rsidP="00C164A8">
            <w:pPr>
              <w:rPr>
                <w:rFonts w:ascii="Arial" w:hAnsi="Arial" w:cs="Arial"/>
                <w:b/>
              </w:rPr>
            </w:pPr>
            <w:r w:rsidRPr="00ED68BD">
              <w:rPr>
                <w:rFonts w:ascii="Arial" w:hAnsi="Arial" w:cs="Arial"/>
                <w:b/>
              </w:rPr>
              <w:t>Essential</w:t>
            </w:r>
          </w:p>
        </w:tc>
        <w:tc>
          <w:tcPr>
            <w:tcW w:w="3006" w:type="dxa"/>
            <w:shd w:val="clear" w:color="auto" w:fill="auto"/>
          </w:tcPr>
          <w:p w14:paraId="4AFB0E77" w14:textId="77777777" w:rsidR="00ED68BD" w:rsidRPr="00ED68BD" w:rsidRDefault="00ED68BD" w:rsidP="00C164A8">
            <w:pPr>
              <w:rPr>
                <w:rFonts w:ascii="Arial" w:hAnsi="Arial" w:cs="Arial"/>
                <w:b/>
              </w:rPr>
            </w:pPr>
            <w:r w:rsidRPr="00ED68BD">
              <w:rPr>
                <w:rFonts w:ascii="Arial" w:hAnsi="Arial" w:cs="Arial"/>
                <w:b/>
              </w:rPr>
              <w:t>Desirable</w:t>
            </w:r>
          </w:p>
        </w:tc>
      </w:tr>
      <w:tr w:rsidR="00ED68BD" w14:paraId="5E3F5E9C" w14:textId="77777777" w:rsidTr="00C164A8">
        <w:tc>
          <w:tcPr>
            <w:tcW w:w="3005" w:type="dxa"/>
            <w:shd w:val="clear" w:color="auto" w:fill="auto"/>
          </w:tcPr>
          <w:p w14:paraId="2DE2525E" w14:textId="77777777" w:rsidR="00ED68BD" w:rsidRPr="00265CC0" w:rsidRDefault="00ED68BD" w:rsidP="00ED68BD">
            <w:pPr>
              <w:pStyle w:val="ListParagraph"/>
              <w:numPr>
                <w:ilvl w:val="0"/>
                <w:numId w:val="3"/>
              </w:numPr>
              <w:spacing w:after="0" w:line="240" w:lineRule="auto"/>
              <w:ind w:left="313" w:hanging="313"/>
              <w:rPr>
                <w:rFonts w:ascii="Arial" w:hAnsi="Arial" w:cs="Arial"/>
              </w:rPr>
            </w:pPr>
            <w:r w:rsidRPr="00265CC0">
              <w:rPr>
                <w:rFonts w:ascii="Arial" w:hAnsi="Arial" w:cs="Arial"/>
              </w:rPr>
              <w:lastRenderedPageBreak/>
              <w:t>Qualifications and Career Development</w:t>
            </w:r>
          </w:p>
        </w:tc>
        <w:tc>
          <w:tcPr>
            <w:tcW w:w="3005" w:type="dxa"/>
            <w:shd w:val="clear" w:color="auto" w:fill="auto"/>
          </w:tcPr>
          <w:p w14:paraId="5E7EAB9A" w14:textId="77777777" w:rsidR="00ED68BD" w:rsidRPr="00265CC0" w:rsidRDefault="00ED68BD" w:rsidP="00ED68BD">
            <w:pPr>
              <w:pStyle w:val="ListParagraph"/>
              <w:numPr>
                <w:ilvl w:val="0"/>
                <w:numId w:val="4"/>
              </w:numPr>
              <w:spacing w:after="0" w:line="240" w:lineRule="auto"/>
              <w:ind w:left="256" w:hanging="256"/>
              <w:rPr>
                <w:rFonts w:ascii="Arial" w:hAnsi="Arial" w:cs="Arial"/>
              </w:rPr>
            </w:pPr>
            <w:r w:rsidRPr="00265CC0">
              <w:rPr>
                <w:rFonts w:ascii="Arial" w:hAnsi="Arial" w:cs="Arial"/>
              </w:rPr>
              <w:t xml:space="preserve">Willingness to undertake further CPD </w:t>
            </w:r>
          </w:p>
          <w:p w14:paraId="3C8A096A" w14:textId="77777777" w:rsidR="00ED68BD" w:rsidRPr="00265CC0" w:rsidRDefault="00ED68BD" w:rsidP="00ED68BD">
            <w:pPr>
              <w:pStyle w:val="ListParagraph"/>
              <w:numPr>
                <w:ilvl w:val="0"/>
                <w:numId w:val="4"/>
              </w:numPr>
              <w:spacing w:after="0" w:line="240" w:lineRule="auto"/>
              <w:ind w:left="256" w:hanging="256"/>
              <w:rPr>
                <w:rFonts w:ascii="Arial" w:hAnsi="Arial" w:cs="Arial"/>
              </w:rPr>
            </w:pPr>
            <w:r w:rsidRPr="00265CC0">
              <w:rPr>
                <w:rFonts w:ascii="Arial" w:hAnsi="Arial" w:cs="Arial"/>
              </w:rPr>
              <w:t>Education equivalent to GCSE Grade C in English and Mathematics</w:t>
            </w:r>
          </w:p>
        </w:tc>
        <w:tc>
          <w:tcPr>
            <w:tcW w:w="3006" w:type="dxa"/>
            <w:shd w:val="clear" w:color="auto" w:fill="auto"/>
          </w:tcPr>
          <w:p w14:paraId="1697F284" w14:textId="77777777" w:rsidR="00ED68BD" w:rsidRPr="00265CC0" w:rsidRDefault="00ED68BD" w:rsidP="00ED68BD">
            <w:pPr>
              <w:pStyle w:val="ListParagraph"/>
              <w:numPr>
                <w:ilvl w:val="0"/>
                <w:numId w:val="4"/>
              </w:numPr>
              <w:spacing w:after="0" w:line="240" w:lineRule="auto"/>
              <w:ind w:left="256" w:hanging="256"/>
              <w:rPr>
                <w:rFonts w:ascii="Arial" w:hAnsi="Arial" w:cs="Arial"/>
              </w:rPr>
            </w:pPr>
            <w:r w:rsidRPr="00265CC0">
              <w:rPr>
                <w:rFonts w:ascii="Arial" w:hAnsi="Arial" w:cs="Arial"/>
              </w:rPr>
              <w:t>ICT training and/or qualifications</w:t>
            </w:r>
          </w:p>
        </w:tc>
      </w:tr>
      <w:tr w:rsidR="00ED68BD" w14:paraId="4EF3DB5B" w14:textId="77777777" w:rsidTr="00C164A8">
        <w:tc>
          <w:tcPr>
            <w:tcW w:w="3005" w:type="dxa"/>
            <w:shd w:val="clear" w:color="auto" w:fill="auto"/>
          </w:tcPr>
          <w:p w14:paraId="401D6A67" w14:textId="77777777" w:rsidR="00ED68BD" w:rsidRPr="00265CC0" w:rsidRDefault="00ED68BD" w:rsidP="00ED68BD">
            <w:pPr>
              <w:pStyle w:val="ListParagraph"/>
              <w:numPr>
                <w:ilvl w:val="0"/>
                <w:numId w:val="3"/>
              </w:numPr>
              <w:spacing w:after="0" w:line="240" w:lineRule="auto"/>
              <w:ind w:left="313" w:hanging="313"/>
              <w:rPr>
                <w:rFonts w:ascii="Arial" w:hAnsi="Arial" w:cs="Arial"/>
              </w:rPr>
            </w:pPr>
            <w:r w:rsidRPr="00265CC0">
              <w:rPr>
                <w:rFonts w:ascii="Arial" w:hAnsi="Arial" w:cs="Arial"/>
              </w:rPr>
              <w:t>Experience</w:t>
            </w:r>
          </w:p>
        </w:tc>
        <w:tc>
          <w:tcPr>
            <w:tcW w:w="3005" w:type="dxa"/>
            <w:shd w:val="clear" w:color="auto" w:fill="auto"/>
          </w:tcPr>
          <w:p w14:paraId="4387C231" w14:textId="77777777" w:rsidR="00ED68BD" w:rsidRPr="00265CC0" w:rsidRDefault="00ED68BD" w:rsidP="00ED68BD">
            <w:pPr>
              <w:pStyle w:val="ListParagraph"/>
              <w:numPr>
                <w:ilvl w:val="0"/>
                <w:numId w:val="5"/>
              </w:numPr>
              <w:spacing w:after="0" w:line="240" w:lineRule="auto"/>
              <w:ind w:left="284" w:hanging="284"/>
              <w:rPr>
                <w:rFonts w:ascii="Arial" w:hAnsi="Arial" w:cs="Arial"/>
              </w:rPr>
            </w:pPr>
            <w:r w:rsidRPr="00265CC0">
              <w:rPr>
                <w:rFonts w:ascii="Arial" w:hAnsi="Arial" w:cs="Arial"/>
              </w:rPr>
              <w:t>Relevant experience of office work including databases and analysis of data</w:t>
            </w:r>
          </w:p>
        </w:tc>
        <w:tc>
          <w:tcPr>
            <w:tcW w:w="3006" w:type="dxa"/>
            <w:shd w:val="clear" w:color="auto" w:fill="auto"/>
          </w:tcPr>
          <w:p w14:paraId="4A31A44C" w14:textId="77777777" w:rsidR="00ED68BD" w:rsidRPr="00265CC0" w:rsidRDefault="00ED68BD" w:rsidP="00ED68BD">
            <w:pPr>
              <w:pStyle w:val="ListParagraph"/>
              <w:numPr>
                <w:ilvl w:val="0"/>
                <w:numId w:val="5"/>
              </w:numPr>
              <w:spacing w:after="0" w:line="240" w:lineRule="auto"/>
              <w:ind w:left="256" w:hanging="256"/>
              <w:rPr>
                <w:rFonts w:ascii="Arial" w:hAnsi="Arial" w:cs="Arial"/>
              </w:rPr>
            </w:pPr>
            <w:r w:rsidRPr="00265CC0">
              <w:rPr>
                <w:rFonts w:ascii="Arial" w:hAnsi="Arial" w:cs="Arial"/>
              </w:rPr>
              <w:t>Working in a school office environment</w:t>
            </w:r>
          </w:p>
          <w:p w14:paraId="6D78D0EC" w14:textId="77777777" w:rsidR="00ED68BD" w:rsidRPr="00265CC0" w:rsidRDefault="00ED68BD" w:rsidP="00ED68BD">
            <w:pPr>
              <w:pStyle w:val="ListParagraph"/>
              <w:numPr>
                <w:ilvl w:val="0"/>
                <w:numId w:val="5"/>
              </w:numPr>
              <w:spacing w:after="0" w:line="240" w:lineRule="auto"/>
              <w:ind w:left="256" w:hanging="256"/>
              <w:rPr>
                <w:rFonts w:ascii="Arial" w:hAnsi="Arial" w:cs="Arial"/>
              </w:rPr>
            </w:pPr>
            <w:r w:rsidRPr="00265CC0">
              <w:rPr>
                <w:rFonts w:ascii="Arial" w:hAnsi="Arial" w:cs="Arial"/>
              </w:rPr>
              <w:t>Knowledge of SIMS(Schools Information Management System)</w:t>
            </w:r>
          </w:p>
        </w:tc>
      </w:tr>
      <w:tr w:rsidR="00ED68BD" w14:paraId="2B349809" w14:textId="77777777" w:rsidTr="00C164A8">
        <w:tc>
          <w:tcPr>
            <w:tcW w:w="3005" w:type="dxa"/>
            <w:shd w:val="clear" w:color="auto" w:fill="auto"/>
          </w:tcPr>
          <w:p w14:paraId="7C330201" w14:textId="77777777" w:rsidR="00ED68BD" w:rsidRPr="00265CC0" w:rsidRDefault="00ED68BD" w:rsidP="00ED68BD">
            <w:pPr>
              <w:pStyle w:val="ListParagraph"/>
              <w:numPr>
                <w:ilvl w:val="0"/>
                <w:numId w:val="3"/>
              </w:numPr>
              <w:spacing w:after="0" w:line="240" w:lineRule="auto"/>
              <w:ind w:left="313" w:hanging="313"/>
              <w:rPr>
                <w:rFonts w:ascii="Arial" w:hAnsi="Arial" w:cs="Arial"/>
              </w:rPr>
            </w:pPr>
            <w:r w:rsidRPr="00265CC0">
              <w:rPr>
                <w:rFonts w:ascii="Arial" w:hAnsi="Arial" w:cs="Arial"/>
              </w:rPr>
              <w:t>Personal Qualities and Relationships</w:t>
            </w:r>
          </w:p>
        </w:tc>
        <w:tc>
          <w:tcPr>
            <w:tcW w:w="3005" w:type="dxa"/>
            <w:shd w:val="clear" w:color="auto" w:fill="auto"/>
          </w:tcPr>
          <w:p w14:paraId="4BE0D94C" w14:textId="77777777" w:rsidR="00ED68BD" w:rsidRPr="00265CC0" w:rsidRDefault="00ED68BD" w:rsidP="00ED68BD">
            <w:pPr>
              <w:pStyle w:val="ListParagraph"/>
              <w:numPr>
                <w:ilvl w:val="0"/>
                <w:numId w:val="6"/>
              </w:numPr>
              <w:spacing w:after="0" w:line="240" w:lineRule="auto"/>
              <w:ind w:left="284" w:hanging="284"/>
              <w:rPr>
                <w:rFonts w:ascii="Arial" w:hAnsi="Arial" w:cs="Arial"/>
              </w:rPr>
            </w:pPr>
            <w:r w:rsidRPr="00265CC0">
              <w:rPr>
                <w:rFonts w:ascii="Arial" w:hAnsi="Arial" w:cs="Arial"/>
              </w:rPr>
              <w:t>Professionalism/confidentiality</w:t>
            </w:r>
          </w:p>
          <w:p w14:paraId="0BFD190C" w14:textId="77777777" w:rsidR="00ED68BD" w:rsidRPr="00265CC0" w:rsidRDefault="00ED68BD" w:rsidP="00ED68BD">
            <w:pPr>
              <w:pStyle w:val="ListParagraph"/>
              <w:numPr>
                <w:ilvl w:val="0"/>
                <w:numId w:val="6"/>
              </w:numPr>
              <w:spacing w:after="0" w:line="240" w:lineRule="auto"/>
              <w:ind w:left="284" w:hanging="284"/>
              <w:rPr>
                <w:rFonts w:ascii="Arial" w:hAnsi="Arial" w:cs="Arial"/>
              </w:rPr>
            </w:pPr>
            <w:r>
              <w:rPr>
                <w:rFonts w:ascii="Arial" w:hAnsi="Arial" w:cs="Arial"/>
              </w:rPr>
              <w:t>Excellent communication skills (spoken and written)</w:t>
            </w:r>
          </w:p>
          <w:p w14:paraId="07B68C13" w14:textId="77777777" w:rsidR="00ED68BD" w:rsidRPr="00265CC0" w:rsidRDefault="00ED68BD" w:rsidP="00ED68BD">
            <w:pPr>
              <w:pStyle w:val="ListParagraph"/>
              <w:numPr>
                <w:ilvl w:val="0"/>
                <w:numId w:val="6"/>
              </w:numPr>
              <w:spacing w:after="0" w:line="240" w:lineRule="auto"/>
              <w:ind w:left="284" w:hanging="284"/>
              <w:rPr>
                <w:rFonts w:ascii="Arial" w:hAnsi="Arial" w:cs="Arial"/>
              </w:rPr>
            </w:pPr>
            <w:r w:rsidRPr="00265CC0">
              <w:rPr>
                <w:rFonts w:ascii="Arial" w:hAnsi="Arial" w:cs="Arial"/>
              </w:rPr>
              <w:t>Ability to relate to children</w:t>
            </w:r>
          </w:p>
          <w:p w14:paraId="0128568D" w14:textId="77777777" w:rsidR="00ED68BD" w:rsidRPr="00265CC0" w:rsidRDefault="00ED68BD" w:rsidP="00ED68BD">
            <w:pPr>
              <w:pStyle w:val="ListParagraph"/>
              <w:numPr>
                <w:ilvl w:val="0"/>
                <w:numId w:val="6"/>
              </w:numPr>
              <w:spacing w:after="0" w:line="240" w:lineRule="auto"/>
              <w:ind w:left="284" w:hanging="284"/>
              <w:rPr>
                <w:rFonts w:ascii="Arial" w:hAnsi="Arial" w:cs="Arial"/>
              </w:rPr>
            </w:pPr>
            <w:r w:rsidRPr="00265CC0">
              <w:rPr>
                <w:rFonts w:ascii="Arial" w:hAnsi="Arial" w:cs="Arial"/>
              </w:rPr>
              <w:t xml:space="preserve">Flexibility and ability to </w:t>
            </w:r>
            <w:r>
              <w:rPr>
                <w:rFonts w:ascii="Arial" w:hAnsi="Arial" w:cs="Arial"/>
              </w:rPr>
              <w:t>supervise a small</w:t>
            </w:r>
            <w:r w:rsidRPr="00265CC0">
              <w:rPr>
                <w:rFonts w:ascii="Arial" w:hAnsi="Arial" w:cs="Arial"/>
              </w:rPr>
              <w:t xml:space="preserve"> team</w:t>
            </w:r>
          </w:p>
          <w:p w14:paraId="038D01B2" w14:textId="77777777" w:rsidR="00ED68BD" w:rsidRPr="00265CC0" w:rsidRDefault="00ED68BD" w:rsidP="00ED68BD">
            <w:pPr>
              <w:pStyle w:val="ListParagraph"/>
              <w:numPr>
                <w:ilvl w:val="0"/>
                <w:numId w:val="6"/>
              </w:numPr>
              <w:spacing w:after="0" w:line="240" w:lineRule="auto"/>
              <w:ind w:left="284" w:hanging="284"/>
              <w:rPr>
                <w:rFonts w:ascii="Arial" w:hAnsi="Arial" w:cs="Arial"/>
              </w:rPr>
            </w:pPr>
            <w:r w:rsidRPr="00265CC0">
              <w:rPr>
                <w:rFonts w:ascii="Arial" w:hAnsi="Arial" w:cs="Arial"/>
              </w:rPr>
              <w:t>Warmth and approachability</w:t>
            </w:r>
          </w:p>
          <w:p w14:paraId="5386AC0E" w14:textId="77777777" w:rsidR="00ED68BD" w:rsidRPr="00265CC0" w:rsidRDefault="00ED68BD" w:rsidP="00ED68BD">
            <w:pPr>
              <w:pStyle w:val="ListParagraph"/>
              <w:numPr>
                <w:ilvl w:val="0"/>
                <w:numId w:val="6"/>
              </w:numPr>
              <w:spacing w:after="0" w:line="240" w:lineRule="auto"/>
              <w:ind w:left="284" w:hanging="284"/>
              <w:rPr>
                <w:rFonts w:ascii="Arial" w:hAnsi="Arial" w:cs="Arial"/>
              </w:rPr>
            </w:pPr>
            <w:r w:rsidRPr="00265CC0">
              <w:rPr>
                <w:rFonts w:ascii="Arial" w:hAnsi="Arial" w:cs="Arial"/>
              </w:rPr>
              <w:t>Self-motivation and ability to use own time effectively</w:t>
            </w:r>
          </w:p>
          <w:p w14:paraId="708388BB" w14:textId="77777777" w:rsidR="00ED68BD" w:rsidRPr="00265CC0" w:rsidRDefault="00ED68BD" w:rsidP="00ED68BD">
            <w:pPr>
              <w:pStyle w:val="ListParagraph"/>
              <w:numPr>
                <w:ilvl w:val="0"/>
                <w:numId w:val="6"/>
              </w:numPr>
              <w:spacing w:after="0" w:line="240" w:lineRule="auto"/>
              <w:ind w:left="284" w:hanging="284"/>
              <w:rPr>
                <w:rFonts w:ascii="Arial" w:hAnsi="Arial" w:cs="Arial"/>
              </w:rPr>
            </w:pPr>
            <w:r w:rsidRPr="00265CC0">
              <w:rPr>
                <w:rFonts w:ascii="Arial" w:hAnsi="Arial" w:cs="Arial"/>
              </w:rPr>
              <w:t>Ability to keep safe working practice</w:t>
            </w:r>
          </w:p>
          <w:p w14:paraId="01216141" w14:textId="77777777" w:rsidR="00ED68BD" w:rsidRPr="00265CC0" w:rsidRDefault="00ED68BD" w:rsidP="00ED68BD">
            <w:pPr>
              <w:pStyle w:val="ListParagraph"/>
              <w:numPr>
                <w:ilvl w:val="0"/>
                <w:numId w:val="6"/>
              </w:numPr>
              <w:spacing w:after="0" w:line="240" w:lineRule="auto"/>
              <w:ind w:left="284" w:hanging="284"/>
              <w:rPr>
                <w:rFonts w:ascii="Arial" w:hAnsi="Arial" w:cs="Arial"/>
              </w:rPr>
            </w:pPr>
            <w:r w:rsidRPr="00265CC0">
              <w:rPr>
                <w:rFonts w:ascii="Arial" w:hAnsi="Arial" w:cs="Arial"/>
              </w:rPr>
              <w:t>Good time-keeping and reliability</w:t>
            </w:r>
          </w:p>
        </w:tc>
        <w:tc>
          <w:tcPr>
            <w:tcW w:w="3006" w:type="dxa"/>
            <w:shd w:val="clear" w:color="auto" w:fill="auto"/>
          </w:tcPr>
          <w:p w14:paraId="789C9CB4" w14:textId="77777777" w:rsidR="00ED68BD" w:rsidRPr="00265CC0" w:rsidRDefault="00ED68BD" w:rsidP="00C164A8">
            <w:pPr>
              <w:rPr>
                <w:rFonts w:cs="Arial"/>
              </w:rPr>
            </w:pPr>
          </w:p>
        </w:tc>
      </w:tr>
      <w:tr w:rsidR="00ED68BD" w14:paraId="0937E574" w14:textId="77777777" w:rsidTr="00C164A8">
        <w:tc>
          <w:tcPr>
            <w:tcW w:w="3005" w:type="dxa"/>
            <w:shd w:val="clear" w:color="auto" w:fill="auto"/>
          </w:tcPr>
          <w:p w14:paraId="1BB94CD7" w14:textId="77777777" w:rsidR="00ED68BD" w:rsidRPr="00265CC0" w:rsidRDefault="00ED68BD" w:rsidP="00ED68BD">
            <w:pPr>
              <w:pStyle w:val="ListParagraph"/>
              <w:numPr>
                <w:ilvl w:val="0"/>
                <w:numId w:val="3"/>
              </w:numPr>
              <w:spacing w:after="0" w:line="240" w:lineRule="auto"/>
              <w:ind w:left="313" w:hanging="313"/>
              <w:rPr>
                <w:rFonts w:ascii="Arial" w:hAnsi="Arial" w:cs="Arial"/>
              </w:rPr>
            </w:pPr>
            <w:r w:rsidRPr="00265CC0">
              <w:rPr>
                <w:rFonts w:ascii="Arial" w:hAnsi="Arial" w:cs="Arial"/>
              </w:rPr>
              <w:t>Knowledge, Understanding and Skills</w:t>
            </w:r>
          </w:p>
        </w:tc>
        <w:tc>
          <w:tcPr>
            <w:tcW w:w="3005" w:type="dxa"/>
            <w:shd w:val="clear" w:color="auto" w:fill="auto"/>
          </w:tcPr>
          <w:p w14:paraId="2EC59718" w14:textId="77777777" w:rsidR="00ED68BD" w:rsidRPr="00265CC0" w:rsidRDefault="00ED68BD" w:rsidP="00ED68BD">
            <w:pPr>
              <w:pStyle w:val="ListParagraph"/>
              <w:numPr>
                <w:ilvl w:val="0"/>
                <w:numId w:val="7"/>
              </w:numPr>
              <w:spacing w:after="0" w:line="240" w:lineRule="auto"/>
              <w:ind w:left="201" w:hanging="201"/>
              <w:rPr>
                <w:rFonts w:ascii="Arial" w:hAnsi="Arial" w:cs="Arial"/>
              </w:rPr>
            </w:pPr>
            <w:r w:rsidRPr="00265CC0">
              <w:rPr>
                <w:rFonts w:ascii="Arial" w:hAnsi="Arial" w:cs="Arial"/>
              </w:rPr>
              <w:t>Ability to carry out a wide range of administrative duties</w:t>
            </w:r>
          </w:p>
          <w:p w14:paraId="6D423607" w14:textId="77777777" w:rsidR="00ED68BD" w:rsidRPr="00265CC0" w:rsidRDefault="00ED68BD" w:rsidP="00ED68BD">
            <w:pPr>
              <w:pStyle w:val="ListParagraph"/>
              <w:numPr>
                <w:ilvl w:val="0"/>
                <w:numId w:val="7"/>
              </w:numPr>
              <w:spacing w:after="0" w:line="240" w:lineRule="auto"/>
              <w:ind w:left="201" w:hanging="201"/>
              <w:rPr>
                <w:rFonts w:ascii="Arial" w:hAnsi="Arial" w:cs="Arial"/>
              </w:rPr>
            </w:pPr>
            <w:r w:rsidRPr="00265CC0">
              <w:rPr>
                <w:rFonts w:ascii="Arial" w:hAnsi="Arial" w:cs="Arial"/>
              </w:rPr>
              <w:t>Proficiency in Microsoft applications including Word and Excel</w:t>
            </w:r>
          </w:p>
          <w:p w14:paraId="201FA13B" w14:textId="77777777" w:rsidR="00ED68BD" w:rsidRPr="000B6689" w:rsidRDefault="00ED68BD" w:rsidP="00ED68BD">
            <w:pPr>
              <w:pStyle w:val="ListParagraph"/>
              <w:numPr>
                <w:ilvl w:val="0"/>
                <w:numId w:val="7"/>
              </w:numPr>
              <w:spacing w:after="0" w:line="240" w:lineRule="auto"/>
              <w:ind w:left="201" w:hanging="201"/>
              <w:rPr>
                <w:rFonts w:ascii="Arial" w:hAnsi="Arial" w:cs="Arial"/>
              </w:rPr>
            </w:pPr>
            <w:r>
              <w:rPr>
                <w:rFonts w:ascii="Arial" w:hAnsi="Arial" w:cs="Arial"/>
              </w:rPr>
              <w:t>Ability</w:t>
            </w:r>
            <w:r w:rsidRPr="000B6689">
              <w:rPr>
                <w:rFonts w:ascii="Arial" w:hAnsi="Arial" w:cs="Arial"/>
              </w:rPr>
              <w:t xml:space="preserve"> to prioritis</w:t>
            </w:r>
            <w:r>
              <w:rPr>
                <w:rFonts w:ascii="Arial" w:hAnsi="Arial" w:cs="Arial"/>
              </w:rPr>
              <w:t>e own workload and allocate</w:t>
            </w:r>
            <w:r w:rsidRPr="000B6689">
              <w:rPr>
                <w:rFonts w:ascii="Arial" w:hAnsi="Arial" w:cs="Arial"/>
              </w:rPr>
              <w:t xml:space="preserve"> duties to other team members.</w:t>
            </w:r>
          </w:p>
          <w:p w14:paraId="7879237B" w14:textId="77777777" w:rsidR="00ED68BD" w:rsidRPr="00265CC0" w:rsidRDefault="00ED68BD" w:rsidP="00ED68BD">
            <w:pPr>
              <w:pStyle w:val="ListParagraph"/>
              <w:numPr>
                <w:ilvl w:val="0"/>
                <w:numId w:val="7"/>
              </w:numPr>
              <w:spacing w:after="0" w:line="240" w:lineRule="auto"/>
              <w:ind w:left="201" w:hanging="201"/>
              <w:rPr>
                <w:rFonts w:ascii="Arial" w:hAnsi="Arial" w:cs="Arial"/>
              </w:rPr>
            </w:pPr>
            <w:r w:rsidRPr="00265CC0">
              <w:rPr>
                <w:rFonts w:ascii="Arial" w:hAnsi="Arial" w:cs="Arial"/>
              </w:rPr>
              <w:t>Ability to work in a very busy school office with frequent interruptions</w:t>
            </w:r>
          </w:p>
          <w:p w14:paraId="5A5317B9" w14:textId="77777777" w:rsidR="00ED68BD" w:rsidRPr="00265CC0" w:rsidRDefault="00ED68BD" w:rsidP="00ED68BD">
            <w:pPr>
              <w:pStyle w:val="ListParagraph"/>
              <w:numPr>
                <w:ilvl w:val="0"/>
                <w:numId w:val="7"/>
              </w:numPr>
              <w:spacing w:after="0" w:line="240" w:lineRule="auto"/>
              <w:ind w:left="201" w:hanging="201"/>
              <w:rPr>
                <w:rFonts w:ascii="Arial" w:hAnsi="Arial" w:cs="Arial"/>
              </w:rPr>
            </w:pPr>
            <w:r w:rsidRPr="00265CC0">
              <w:rPr>
                <w:rFonts w:ascii="Arial" w:hAnsi="Arial" w:cs="Arial"/>
              </w:rPr>
              <w:lastRenderedPageBreak/>
              <w:t>A high degree of accuracy and attention to detail</w:t>
            </w:r>
          </w:p>
          <w:p w14:paraId="40C1FFBB" w14:textId="77777777" w:rsidR="00ED68BD" w:rsidRPr="00265CC0" w:rsidRDefault="00ED68BD" w:rsidP="00ED68BD">
            <w:pPr>
              <w:pStyle w:val="ListParagraph"/>
              <w:numPr>
                <w:ilvl w:val="0"/>
                <w:numId w:val="7"/>
              </w:numPr>
              <w:spacing w:after="0" w:line="240" w:lineRule="auto"/>
              <w:ind w:left="201" w:hanging="201"/>
              <w:rPr>
                <w:rFonts w:ascii="Arial" w:hAnsi="Arial" w:cs="Arial"/>
              </w:rPr>
            </w:pPr>
            <w:r w:rsidRPr="00265CC0">
              <w:rPr>
                <w:rFonts w:ascii="Arial" w:hAnsi="Arial" w:cs="Arial"/>
              </w:rPr>
              <w:t>Ability to work within the school’s policies and procedures</w:t>
            </w:r>
          </w:p>
          <w:p w14:paraId="6D7C7582" w14:textId="77777777" w:rsidR="00ED68BD" w:rsidRPr="00265CC0" w:rsidRDefault="00ED68BD" w:rsidP="00ED68BD">
            <w:pPr>
              <w:pStyle w:val="ListParagraph"/>
              <w:numPr>
                <w:ilvl w:val="0"/>
                <w:numId w:val="7"/>
              </w:numPr>
              <w:spacing w:after="0" w:line="240" w:lineRule="auto"/>
              <w:ind w:left="201" w:hanging="201"/>
              <w:rPr>
                <w:rFonts w:ascii="Arial" w:hAnsi="Arial" w:cs="Arial"/>
              </w:rPr>
            </w:pPr>
            <w:r w:rsidRPr="00265CC0">
              <w:rPr>
                <w:rFonts w:ascii="Arial" w:hAnsi="Arial" w:cs="Arial"/>
              </w:rPr>
              <w:t>Ability to communicate with a range of agencies</w:t>
            </w:r>
          </w:p>
          <w:p w14:paraId="5AB4EE7E" w14:textId="77777777" w:rsidR="00ED68BD" w:rsidRPr="00265CC0" w:rsidRDefault="00ED68BD" w:rsidP="00ED68BD">
            <w:pPr>
              <w:pStyle w:val="ListParagraph"/>
              <w:numPr>
                <w:ilvl w:val="0"/>
                <w:numId w:val="7"/>
              </w:numPr>
              <w:spacing w:after="0" w:line="240" w:lineRule="auto"/>
              <w:ind w:left="201" w:hanging="201"/>
              <w:rPr>
                <w:rFonts w:ascii="Arial" w:hAnsi="Arial" w:cs="Arial"/>
              </w:rPr>
            </w:pPr>
            <w:r w:rsidRPr="00265CC0">
              <w:rPr>
                <w:rFonts w:ascii="Arial" w:hAnsi="Arial" w:cs="Arial"/>
              </w:rPr>
              <w:t>Strong literacy skills, ie the ability to write formal reports and letters for a range of audiences</w:t>
            </w:r>
          </w:p>
        </w:tc>
        <w:tc>
          <w:tcPr>
            <w:tcW w:w="3006" w:type="dxa"/>
            <w:shd w:val="clear" w:color="auto" w:fill="auto"/>
          </w:tcPr>
          <w:p w14:paraId="6A2E31C3" w14:textId="77777777" w:rsidR="00ED68BD" w:rsidRPr="00265CC0" w:rsidRDefault="00ED68BD" w:rsidP="00ED68BD">
            <w:pPr>
              <w:pStyle w:val="ListParagraph"/>
              <w:numPr>
                <w:ilvl w:val="0"/>
                <w:numId w:val="7"/>
              </w:numPr>
              <w:spacing w:after="0" w:line="240" w:lineRule="auto"/>
              <w:ind w:left="309" w:hanging="284"/>
              <w:rPr>
                <w:rFonts w:ascii="Arial" w:hAnsi="Arial" w:cs="Arial"/>
              </w:rPr>
            </w:pPr>
            <w:r w:rsidRPr="00265CC0">
              <w:rPr>
                <w:rFonts w:ascii="Arial" w:hAnsi="Arial" w:cs="Arial"/>
              </w:rPr>
              <w:lastRenderedPageBreak/>
              <w:t>Knowledge of a range of Special Educational Needs</w:t>
            </w:r>
          </w:p>
        </w:tc>
      </w:tr>
    </w:tbl>
    <w:p w14:paraId="406A3DED" w14:textId="77777777" w:rsidR="00ED68BD" w:rsidRPr="00BC4EFC" w:rsidRDefault="00ED68BD" w:rsidP="00ED68BD">
      <w:pPr>
        <w:rPr>
          <w:rFonts w:cs="Arial"/>
        </w:rPr>
      </w:pPr>
    </w:p>
    <w:p w14:paraId="46D67C12" w14:textId="77777777" w:rsidR="00ED68BD" w:rsidRDefault="00ED68BD" w:rsidP="00ED68BD">
      <w:pPr>
        <w:rPr>
          <w:b/>
          <w:sz w:val="18"/>
          <w:szCs w:val="18"/>
        </w:rPr>
      </w:pPr>
    </w:p>
    <w:p w14:paraId="2D62A99D" w14:textId="77777777" w:rsidR="00ED68BD" w:rsidRDefault="00ED68BD" w:rsidP="00ED68BD">
      <w:pPr>
        <w:rPr>
          <w:rFonts w:cs="Arial"/>
          <w:sz w:val="2"/>
        </w:rPr>
      </w:pPr>
    </w:p>
    <w:p w14:paraId="017A70F0" w14:textId="77777777" w:rsidR="00ED68BD" w:rsidRPr="00D23831" w:rsidRDefault="00ED68BD" w:rsidP="00D549EF">
      <w:pPr>
        <w:rPr>
          <w:sz w:val="22"/>
          <w:szCs w:val="22"/>
        </w:rPr>
      </w:pPr>
    </w:p>
    <w:sectPr w:rsidR="00ED68BD" w:rsidRPr="00D23831" w:rsidSect="000F6D34">
      <w:headerReference w:type="default" r:id="rId10"/>
      <w:footerReference w:type="default" r:id="rId11"/>
      <w:headerReference w:type="first" r:id="rId12"/>
      <w:footerReference w:type="first" r:id="rId13"/>
      <w:pgSz w:w="11906" w:h="16838"/>
      <w:pgMar w:top="993" w:right="1440" w:bottom="1440" w:left="144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60BBF" w14:textId="77777777" w:rsidR="008943F8" w:rsidRDefault="008943F8" w:rsidP="000604F9">
      <w:r>
        <w:separator/>
      </w:r>
    </w:p>
  </w:endnote>
  <w:endnote w:type="continuationSeparator" w:id="0">
    <w:p w14:paraId="2D060A61" w14:textId="77777777" w:rsidR="008943F8" w:rsidRDefault="008943F8" w:rsidP="0006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57A9D" w14:textId="0CA082EA" w:rsidR="00D03733" w:rsidRDefault="003A7DAF">
    <w:pPr>
      <w:pStyle w:val="Footer"/>
    </w:pPr>
    <w:r>
      <w:rPr>
        <w:noProof/>
        <w:lang w:eastAsia="en-GB"/>
      </w:rPr>
      <w:drawing>
        <wp:anchor distT="0" distB="0" distL="114300" distR="114300" simplePos="0" relativeHeight="251664384" behindDoc="1" locked="0" layoutInCell="1" allowOverlap="1" wp14:anchorId="04CAFB44" wp14:editId="37D37BE6">
          <wp:simplePos x="0" y="0"/>
          <wp:positionH relativeFrom="page">
            <wp:align>left</wp:align>
          </wp:positionH>
          <wp:positionV relativeFrom="page">
            <wp:align>bottom</wp:align>
          </wp:positionV>
          <wp:extent cx="7559952" cy="853198"/>
          <wp:effectExtent l="0" t="0" r="317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ynham School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952" cy="85319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64B60" w14:textId="77777777" w:rsidR="000F6D34" w:rsidRDefault="004F52EA">
    <w:pPr>
      <w:pStyle w:val="Footer"/>
    </w:pPr>
    <w:r>
      <w:rPr>
        <w:noProof/>
        <w:lang w:eastAsia="en-GB"/>
      </w:rPr>
      <w:drawing>
        <wp:anchor distT="0" distB="0" distL="114300" distR="114300" simplePos="0" relativeHeight="251662336" behindDoc="1" locked="0" layoutInCell="1" allowOverlap="1" wp14:anchorId="08D93AFB" wp14:editId="5C56E503">
          <wp:simplePos x="0" y="0"/>
          <wp:positionH relativeFrom="page">
            <wp:posOffset>0</wp:posOffset>
          </wp:positionH>
          <wp:positionV relativeFrom="page">
            <wp:posOffset>9829800</wp:posOffset>
          </wp:positionV>
          <wp:extent cx="7559952" cy="853198"/>
          <wp:effectExtent l="0" t="0" r="0" b="10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ynham School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952" cy="85319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41339" w14:textId="77777777" w:rsidR="008943F8" w:rsidRDefault="008943F8" w:rsidP="000604F9">
      <w:r>
        <w:separator/>
      </w:r>
    </w:p>
  </w:footnote>
  <w:footnote w:type="continuationSeparator" w:id="0">
    <w:p w14:paraId="70AB68DF" w14:textId="77777777" w:rsidR="008943F8" w:rsidRDefault="008943F8" w:rsidP="00060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00C14" w14:textId="77777777" w:rsidR="008F01B2" w:rsidRDefault="008F01B2" w:rsidP="00715808">
    <w:pPr>
      <w:pStyle w:val="Header"/>
      <w:ind w:left="-14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AAED7" w14:textId="5873AC0C" w:rsidR="000F6D34" w:rsidRDefault="004F52EA" w:rsidP="00CE04FE">
    <w:pPr>
      <w:pStyle w:val="Header"/>
      <w:tabs>
        <w:tab w:val="clear" w:pos="4513"/>
        <w:tab w:val="clear" w:pos="9026"/>
        <w:tab w:val="left" w:pos="3300"/>
      </w:tabs>
    </w:pPr>
    <w:r>
      <w:rPr>
        <w:noProof/>
        <w:lang w:eastAsia="en-GB"/>
      </w:rPr>
      <w:drawing>
        <wp:anchor distT="0" distB="0" distL="114300" distR="114300" simplePos="0" relativeHeight="251661312" behindDoc="1" locked="0" layoutInCell="1" allowOverlap="1" wp14:anchorId="3FDA56D1" wp14:editId="7BE9991B">
          <wp:simplePos x="0" y="0"/>
          <wp:positionH relativeFrom="page">
            <wp:posOffset>0</wp:posOffset>
          </wp:positionH>
          <wp:positionV relativeFrom="paragraph">
            <wp:posOffset>0</wp:posOffset>
          </wp:positionV>
          <wp:extent cx="7558366" cy="1218599"/>
          <wp:effectExtent l="0" t="0" r="1143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ynham School Letterhead_Twynham Learning header.jpg"/>
                  <pic:cNvPicPr/>
                </pic:nvPicPr>
                <pic:blipFill>
                  <a:blip r:embed="rId1">
                    <a:extLst>
                      <a:ext uri="{28A0092B-C50C-407E-A947-70E740481C1C}">
                        <a14:useLocalDpi xmlns:a14="http://schemas.microsoft.com/office/drawing/2010/main" val="0"/>
                      </a:ext>
                    </a:extLst>
                  </a:blip>
                  <a:stretch>
                    <a:fillRect/>
                  </a:stretch>
                </pic:blipFill>
                <pic:spPr>
                  <a:xfrm>
                    <a:off x="0" y="0"/>
                    <a:ext cx="7558366" cy="1218599"/>
                  </a:xfrm>
                  <a:prstGeom prst="rect">
                    <a:avLst/>
                  </a:prstGeom>
                </pic:spPr>
              </pic:pic>
            </a:graphicData>
          </a:graphic>
          <wp14:sizeRelH relativeFrom="margin">
            <wp14:pctWidth>0</wp14:pctWidth>
          </wp14:sizeRelH>
          <wp14:sizeRelV relativeFrom="margin">
            <wp14:pctHeight>0</wp14:pctHeight>
          </wp14:sizeRelV>
        </wp:anchor>
      </w:drawing>
    </w:r>
    <w:r w:rsidR="00CE04F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9051B"/>
    <w:multiLevelType w:val="hybridMultilevel"/>
    <w:tmpl w:val="7CE6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87DCC"/>
    <w:multiLevelType w:val="hybridMultilevel"/>
    <w:tmpl w:val="74B6F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097913"/>
    <w:multiLevelType w:val="hybridMultilevel"/>
    <w:tmpl w:val="69426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9D6DBB"/>
    <w:multiLevelType w:val="hybridMultilevel"/>
    <w:tmpl w:val="1060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386AD2"/>
    <w:multiLevelType w:val="hybridMultilevel"/>
    <w:tmpl w:val="356E0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2563A6"/>
    <w:multiLevelType w:val="hybridMultilevel"/>
    <w:tmpl w:val="0EF2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EA2CB5"/>
    <w:multiLevelType w:val="hybridMultilevel"/>
    <w:tmpl w:val="0C14C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F9"/>
    <w:rsid w:val="000604F9"/>
    <w:rsid w:val="00095688"/>
    <w:rsid w:val="000F6D34"/>
    <w:rsid w:val="00130AFD"/>
    <w:rsid w:val="00135473"/>
    <w:rsid w:val="00135C2E"/>
    <w:rsid w:val="001979EB"/>
    <w:rsid w:val="001B3463"/>
    <w:rsid w:val="001C6B01"/>
    <w:rsid w:val="002A569C"/>
    <w:rsid w:val="003401D2"/>
    <w:rsid w:val="003633C4"/>
    <w:rsid w:val="00376A77"/>
    <w:rsid w:val="003A7DAF"/>
    <w:rsid w:val="004110F6"/>
    <w:rsid w:val="0048120D"/>
    <w:rsid w:val="004D2B90"/>
    <w:rsid w:val="004D49AE"/>
    <w:rsid w:val="004F52EA"/>
    <w:rsid w:val="00554478"/>
    <w:rsid w:val="00564B60"/>
    <w:rsid w:val="00604622"/>
    <w:rsid w:val="00626E21"/>
    <w:rsid w:val="006938B4"/>
    <w:rsid w:val="00694E43"/>
    <w:rsid w:val="006D7E9F"/>
    <w:rsid w:val="00715808"/>
    <w:rsid w:val="007279EB"/>
    <w:rsid w:val="007455F0"/>
    <w:rsid w:val="007771F9"/>
    <w:rsid w:val="007C006C"/>
    <w:rsid w:val="008943F8"/>
    <w:rsid w:val="008966A9"/>
    <w:rsid w:val="008F01B2"/>
    <w:rsid w:val="009A15F3"/>
    <w:rsid w:val="00A519FD"/>
    <w:rsid w:val="00A85E18"/>
    <w:rsid w:val="00A86EF7"/>
    <w:rsid w:val="00B150CE"/>
    <w:rsid w:val="00B47822"/>
    <w:rsid w:val="00B67F07"/>
    <w:rsid w:val="00BD31C6"/>
    <w:rsid w:val="00C06340"/>
    <w:rsid w:val="00C10D0E"/>
    <w:rsid w:val="00C40958"/>
    <w:rsid w:val="00C42B22"/>
    <w:rsid w:val="00C67CE5"/>
    <w:rsid w:val="00CE04FE"/>
    <w:rsid w:val="00D00577"/>
    <w:rsid w:val="00D03733"/>
    <w:rsid w:val="00D23831"/>
    <w:rsid w:val="00D549EF"/>
    <w:rsid w:val="00D80EC1"/>
    <w:rsid w:val="00DB7376"/>
    <w:rsid w:val="00E200CA"/>
    <w:rsid w:val="00E27BFC"/>
    <w:rsid w:val="00E557BA"/>
    <w:rsid w:val="00E749BC"/>
    <w:rsid w:val="00EA633F"/>
    <w:rsid w:val="00EC0442"/>
    <w:rsid w:val="00ED3537"/>
    <w:rsid w:val="00ED68BD"/>
    <w:rsid w:val="00F01834"/>
    <w:rsid w:val="00F1337C"/>
    <w:rsid w:val="00F20847"/>
    <w:rsid w:val="00F21871"/>
    <w:rsid w:val="00F27FE2"/>
    <w:rsid w:val="00F56612"/>
    <w:rsid w:val="00F64594"/>
    <w:rsid w:val="00F827E8"/>
    <w:rsid w:val="00FA64E3"/>
    <w:rsid w:val="00FE6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788078"/>
  <w15:chartTrackingRefBased/>
  <w15:docId w15:val="{E4DED382-17FA-42D5-8F02-8A5B0F1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B90"/>
    <w:pPr>
      <w:spacing w:after="0" w:line="240" w:lineRule="auto"/>
    </w:pPr>
    <w:rPr>
      <w:rFonts w:ascii="Times New Roman" w:eastAsia="Batang" w:hAnsi="Times New Roman" w:cs="Times New Roman"/>
      <w:sz w:val="24"/>
      <w:szCs w:val="24"/>
      <w:lang w:val="en-US" w:eastAsia="ko-KR"/>
    </w:rPr>
  </w:style>
  <w:style w:type="paragraph" w:styleId="Heading1">
    <w:name w:val="heading 1"/>
    <w:basedOn w:val="Normal"/>
    <w:next w:val="Normal"/>
    <w:link w:val="Heading1Char"/>
    <w:qFormat/>
    <w:rsid w:val="00D549EF"/>
    <w:pPr>
      <w:keepNext/>
      <w:jc w:val="center"/>
      <w:outlineLvl w:val="0"/>
    </w:pPr>
    <w:rPr>
      <w:rFonts w:ascii="Arial" w:eastAsia="Times New Roman" w:hAnsi="Arial"/>
      <w:b/>
      <w:szCs w:val="20"/>
      <w:lang w:val="en-GB" w:eastAsia="en-GB"/>
    </w:rPr>
  </w:style>
  <w:style w:type="paragraph" w:styleId="Heading2">
    <w:name w:val="heading 2"/>
    <w:basedOn w:val="Normal"/>
    <w:next w:val="Normal"/>
    <w:link w:val="Heading2Char"/>
    <w:qFormat/>
    <w:rsid w:val="00D549EF"/>
    <w:pPr>
      <w:keepNext/>
      <w:jc w:val="center"/>
      <w:outlineLvl w:val="1"/>
    </w:pPr>
    <w:rPr>
      <w:rFonts w:ascii="Arial" w:eastAsia="Times New Roman" w:hAnsi="Arial"/>
      <w:b/>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E749BC"/>
    <w:pPr>
      <w:spacing w:after="100" w:line="259" w:lineRule="auto"/>
    </w:pPr>
    <w:rPr>
      <w:rFonts w:ascii="Arial" w:eastAsiaTheme="minorHAnsi" w:hAnsi="Arial" w:cstheme="minorBidi"/>
      <w:sz w:val="22"/>
      <w:szCs w:val="22"/>
      <w:lang w:val="en-GB" w:eastAsia="en-US"/>
    </w:rPr>
  </w:style>
  <w:style w:type="paragraph" w:styleId="Header">
    <w:name w:val="header"/>
    <w:basedOn w:val="Normal"/>
    <w:link w:val="HeaderChar"/>
    <w:uiPriority w:val="99"/>
    <w:unhideWhenUsed/>
    <w:rsid w:val="000604F9"/>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0604F9"/>
  </w:style>
  <w:style w:type="paragraph" w:styleId="Footer">
    <w:name w:val="footer"/>
    <w:basedOn w:val="Normal"/>
    <w:link w:val="FooterChar"/>
    <w:uiPriority w:val="99"/>
    <w:unhideWhenUsed/>
    <w:rsid w:val="000604F9"/>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0604F9"/>
  </w:style>
  <w:style w:type="paragraph" w:styleId="BalloonText">
    <w:name w:val="Balloon Text"/>
    <w:basedOn w:val="Normal"/>
    <w:link w:val="BalloonTextChar"/>
    <w:uiPriority w:val="99"/>
    <w:semiHidden/>
    <w:unhideWhenUsed/>
    <w:rsid w:val="008966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6A9"/>
    <w:rPr>
      <w:rFonts w:ascii="Segoe UI" w:hAnsi="Segoe UI" w:cs="Segoe UI"/>
      <w:sz w:val="18"/>
      <w:szCs w:val="18"/>
    </w:rPr>
  </w:style>
  <w:style w:type="character" w:customStyle="1" w:styleId="Heading1Char">
    <w:name w:val="Heading 1 Char"/>
    <w:basedOn w:val="DefaultParagraphFont"/>
    <w:link w:val="Heading1"/>
    <w:rsid w:val="00D549EF"/>
    <w:rPr>
      <w:rFonts w:ascii="Arial" w:eastAsia="Times New Roman" w:hAnsi="Arial" w:cs="Times New Roman"/>
      <w:b/>
      <w:sz w:val="24"/>
      <w:szCs w:val="20"/>
      <w:lang w:eastAsia="en-GB"/>
    </w:rPr>
  </w:style>
  <w:style w:type="character" w:customStyle="1" w:styleId="Heading2Char">
    <w:name w:val="Heading 2 Char"/>
    <w:basedOn w:val="DefaultParagraphFont"/>
    <w:link w:val="Heading2"/>
    <w:rsid w:val="00D549EF"/>
    <w:rPr>
      <w:rFonts w:ascii="Arial" w:eastAsia="Times New Roman" w:hAnsi="Arial" w:cs="Times New Roman"/>
      <w:b/>
      <w:sz w:val="20"/>
      <w:szCs w:val="20"/>
      <w:lang w:eastAsia="en-GB"/>
    </w:rPr>
  </w:style>
  <w:style w:type="paragraph" w:styleId="Title">
    <w:name w:val="Title"/>
    <w:basedOn w:val="Normal"/>
    <w:link w:val="TitleChar"/>
    <w:qFormat/>
    <w:rsid w:val="00D549EF"/>
    <w:pPr>
      <w:tabs>
        <w:tab w:val="left" w:pos="567"/>
      </w:tabs>
      <w:jc w:val="center"/>
    </w:pPr>
    <w:rPr>
      <w:rFonts w:ascii="Arial" w:eastAsia="Times New Roman" w:hAnsi="Arial"/>
      <w:b/>
      <w:sz w:val="32"/>
      <w:szCs w:val="20"/>
      <w:u w:val="single"/>
      <w:lang w:val="en-GB" w:eastAsia="en-GB"/>
    </w:rPr>
  </w:style>
  <w:style w:type="character" w:customStyle="1" w:styleId="TitleChar">
    <w:name w:val="Title Char"/>
    <w:basedOn w:val="DefaultParagraphFont"/>
    <w:link w:val="Title"/>
    <w:rsid w:val="00D549EF"/>
    <w:rPr>
      <w:rFonts w:ascii="Arial" w:eastAsia="Times New Roman" w:hAnsi="Arial" w:cs="Times New Roman"/>
      <w:b/>
      <w:sz w:val="32"/>
      <w:szCs w:val="20"/>
      <w:u w:val="single"/>
      <w:lang w:eastAsia="en-GB"/>
    </w:rPr>
  </w:style>
  <w:style w:type="paragraph" w:styleId="BodyText">
    <w:name w:val="Body Text"/>
    <w:basedOn w:val="Normal"/>
    <w:link w:val="BodyTextChar"/>
    <w:rsid w:val="00D549EF"/>
    <w:pPr>
      <w:jc w:val="both"/>
    </w:pPr>
    <w:rPr>
      <w:rFonts w:ascii="Arial" w:eastAsia="Times New Roman" w:hAnsi="Arial"/>
      <w:szCs w:val="20"/>
      <w:lang w:val="en-GB" w:eastAsia="en-GB"/>
    </w:rPr>
  </w:style>
  <w:style w:type="character" w:customStyle="1" w:styleId="BodyTextChar">
    <w:name w:val="Body Text Char"/>
    <w:basedOn w:val="DefaultParagraphFont"/>
    <w:link w:val="BodyText"/>
    <w:rsid w:val="00D549EF"/>
    <w:rPr>
      <w:rFonts w:ascii="Arial" w:eastAsia="Times New Roman" w:hAnsi="Arial" w:cs="Times New Roman"/>
      <w:sz w:val="24"/>
      <w:szCs w:val="20"/>
      <w:lang w:eastAsia="en-GB"/>
    </w:rPr>
  </w:style>
  <w:style w:type="paragraph" w:styleId="BodyText2">
    <w:name w:val="Body Text 2"/>
    <w:basedOn w:val="Normal"/>
    <w:link w:val="BodyText2Char"/>
    <w:rsid w:val="00D549EF"/>
    <w:pPr>
      <w:jc w:val="both"/>
    </w:pPr>
    <w:rPr>
      <w:rFonts w:ascii="Arial" w:eastAsia="Times New Roman" w:hAnsi="Arial"/>
      <w:sz w:val="22"/>
      <w:szCs w:val="20"/>
      <w:lang w:val="en-GB" w:eastAsia="en-GB"/>
    </w:rPr>
  </w:style>
  <w:style w:type="character" w:customStyle="1" w:styleId="BodyText2Char">
    <w:name w:val="Body Text 2 Char"/>
    <w:basedOn w:val="DefaultParagraphFont"/>
    <w:link w:val="BodyText2"/>
    <w:rsid w:val="00D549EF"/>
    <w:rPr>
      <w:rFonts w:ascii="Arial" w:eastAsia="Times New Roman" w:hAnsi="Arial" w:cs="Times New Roman"/>
      <w:szCs w:val="20"/>
      <w:lang w:eastAsia="en-GB"/>
    </w:rPr>
  </w:style>
  <w:style w:type="character" w:styleId="Hyperlink">
    <w:name w:val="Hyperlink"/>
    <w:rsid w:val="00D549EF"/>
    <w:rPr>
      <w:color w:val="0000FF"/>
      <w:u w:val="single"/>
    </w:rPr>
  </w:style>
  <w:style w:type="paragraph" w:styleId="ListParagraph">
    <w:name w:val="List Paragraph"/>
    <w:basedOn w:val="Normal"/>
    <w:uiPriority w:val="34"/>
    <w:qFormat/>
    <w:rsid w:val="00ED68BD"/>
    <w:pPr>
      <w:spacing w:after="160" w:line="259" w:lineRule="auto"/>
      <w:ind w:left="720"/>
      <w:contextualSpacing/>
    </w:pPr>
    <w:rPr>
      <w:rFonts w:ascii="Calibri" w:eastAsia="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3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orsetforyou.co.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1405</Words>
  <Characters>8015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Emma Barton</cp:lastModifiedBy>
  <cp:revision>2</cp:revision>
  <cp:lastPrinted>2015-11-20T10:26:00Z</cp:lastPrinted>
  <dcterms:created xsi:type="dcterms:W3CDTF">2018-02-02T09:33:00Z</dcterms:created>
  <dcterms:modified xsi:type="dcterms:W3CDTF">2018-02-02T09:33:00Z</dcterms:modified>
</cp:coreProperties>
</file>