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FF" w:rsidRDefault="00BA64FF" w:rsidP="001164F3">
      <w:pPr>
        <w:ind w:left="1080"/>
        <w:jc w:val="center"/>
        <w:rPr>
          <w:rFonts w:asciiTheme="minorHAnsi" w:hAnsiTheme="minorHAnsi"/>
          <w:b/>
          <w:sz w:val="22"/>
          <w:szCs w:val="22"/>
        </w:rPr>
      </w:pPr>
      <w:r>
        <w:rPr>
          <w:noProof/>
          <w:lang w:eastAsia="en-GB"/>
        </w:rPr>
        <w:drawing>
          <wp:inline distT="0" distB="0" distL="0" distR="0" wp14:anchorId="7A5E0129" wp14:editId="035F73DD">
            <wp:extent cx="4924425" cy="1800225"/>
            <wp:effectExtent l="0" t="0" r="0" b="9525"/>
            <wp:docPr id="1" name="Picture 1" descr="cid:4E25D827-2097-4A58-B78B-A8977D43D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25D827-2097-4A58-B78B-A8977D43D309" descr="cid:4E25D827-2097-4A58-B78B-A8977D43D309"/>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925904" cy="1800766"/>
                    </a:xfrm>
                    <a:prstGeom prst="rect">
                      <a:avLst/>
                    </a:prstGeom>
                    <a:noFill/>
                    <a:ln>
                      <a:noFill/>
                    </a:ln>
                  </pic:spPr>
                </pic:pic>
              </a:graphicData>
            </a:graphic>
          </wp:inline>
        </w:drawing>
      </w:r>
    </w:p>
    <w:p w:rsidR="00BA64FF" w:rsidRDefault="00BA64FF" w:rsidP="001164F3">
      <w:pPr>
        <w:ind w:left="1080"/>
        <w:jc w:val="center"/>
        <w:rPr>
          <w:rFonts w:asciiTheme="minorHAnsi" w:hAnsiTheme="minorHAnsi"/>
          <w:b/>
          <w:sz w:val="22"/>
          <w:szCs w:val="22"/>
        </w:rPr>
      </w:pPr>
    </w:p>
    <w:p w:rsidR="00BA64FF" w:rsidRDefault="00BA64FF" w:rsidP="001164F3">
      <w:pPr>
        <w:ind w:left="1080"/>
        <w:jc w:val="center"/>
        <w:rPr>
          <w:rFonts w:asciiTheme="minorHAnsi" w:hAnsiTheme="minorHAnsi"/>
          <w:b/>
          <w:sz w:val="22"/>
          <w:szCs w:val="22"/>
        </w:rPr>
      </w:pPr>
    </w:p>
    <w:p w:rsidR="001164F3" w:rsidRDefault="001164F3" w:rsidP="001164F3">
      <w:pPr>
        <w:ind w:left="1080"/>
        <w:jc w:val="center"/>
        <w:rPr>
          <w:rFonts w:asciiTheme="minorHAnsi" w:hAnsiTheme="minorHAnsi"/>
          <w:b/>
          <w:sz w:val="22"/>
          <w:szCs w:val="22"/>
        </w:rPr>
      </w:pPr>
      <w:r w:rsidRPr="000365CD">
        <w:rPr>
          <w:rFonts w:asciiTheme="minorHAnsi" w:hAnsiTheme="minorHAnsi"/>
          <w:b/>
          <w:sz w:val="22"/>
          <w:szCs w:val="22"/>
        </w:rPr>
        <w:t>Graduate Teaching Assistant</w:t>
      </w:r>
    </w:p>
    <w:p w:rsidR="002D53C2" w:rsidRDefault="002D53C2" w:rsidP="001164F3">
      <w:pPr>
        <w:ind w:left="1080"/>
        <w:jc w:val="center"/>
        <w:rPr>
          <w:rFonts w:asciiTheme="minorHAnsi" w:hAnsiTheme="minorHAnsi"/>
          <w:b/>
          <w:sz w:val="22"/>
          <w:szCs w:val="22"/>
        </w:rPr>
      </w:pPr>
    </w:p>
    <w:p w:rsidR="002D53C2" w:rsidRPr="00F62474" w:rsidRDefault="002D53C2" w:rsidP="002D53C2">
      <w:pPr>
        <w:jc w:val="both"/>
        <w:rPr>
          <w:rFonts w:ascii="Calibri" w:hAnsi="Calibri"/>
          <w:b/>
          <w:sz w:val="22"/>
          <w:szCs w:val="22"/>
        </w:rPr>
      </w:pPr>
      <w:r w:rsidRPr="00F62474">
        <w:rPr>
          <w:rFonts w:ascii="Calibri" w:hAnsi="Calibri"/>
          <w:b/>
          <w:sz w:val="22"/>
          <w:szCs w:val="22"/>
        </w:rPr>
        <w:t>THE ORATORY SCHOOLS ASSOCIATION</w:t>
      </w:r>
    </w:p>
    <w:p w:rsidR="002D53C2" w:rsidRPr="008D6BA9" w:rsidRDefault="002D53C2" w:rsidP="002D53C2">
      <w:pPr>
        <w:jc w:val="both"/>
        <w:rPr>
          <w:rFonts w:ascii="Calibri" w:hAnsi="Calibri"/>
          <w:sz w:val="22"/>
          <w:szCs w:val="22"/>
        </w:rPr>
      </w:pPr>
    </w:p>
    <w:p w:rsidR="002D53C2" w:rsidRPr="008D6BA9" w:rsidRDefault="002D53C2" w:rsidP="002D53C2">
      <w:pPr>
        <w:jc w:val="both"/>
        <w:rPr>
          <w:rFonts w:ascii="Calibri" w:hAnsi="Calibri"/>
          <w:sz w:val="22"/>
          <w:szCs w:val="22"/>
        </w:rPr>
      </w:pPr>
      <w:r w:rsidRPr="008D6BA9">
        <w:rPr>
          <w:rFonts w:ascii="Calibri" w:hAnsi="Calibri"/>
          <w:sz w:val="22"/>
          <w:szCs w:val="22"/>
        </w:rPr>
        <w:t xml:space="preserve">The Oratory School is one of only seven all-boys’ boarding schools in the UK and has its own equally thriving co-ed prep school; together the prep and senior schools form The Oratory Schools Association.  </w:t>
      </w:r>
    </w:p>
    <w:p w:rsidR="002D53C2" w:rsidRPr="008D6BA9" w:rsidRDefault="002D53C2" w:rsidP="002D53C2">
      <w:pPr>
        <w:pStyle w:val="Heading1"/>
        <w:jc w:val="both"/>
        <w:rPr>
          <w:rFonts w:ascii="Calibri" w:hAnsi="Calibri"/>
          <w:sz w:val="22"/>
          <w:szCs w:val="22"/>
        </w:rPr>
      </w:pPr>
    </w:p>
    <w:p w:rsidR="002D53C2" w:rsidRPr="00F62474" w:rsidRDefault="002D53C2" w:rsidP="002D53C2">
      <w:pPr>
        <w:pStyle w:val="Heading1"/>
        <w:jc w:val="both"/>
        <w:rPr>
          <w:rFonts w:ascii="Calibri" w:hAnsi="Calibri"/>
          <w:sz w:val="22"/>
          <w:szCs w:val="22"/>
        </w:rPr>
      </w:pPr>
      <w:r w:rsidRPr="00F62474">
        <w:rPr>
          <w:rFonts w:ascii="Calibri" w:hAnsi="Calibri"/>
          <w:sz w:val="22"/>
          <w:szCs w:val="22"/>
        </w:rPr>
        <w:t>The Oratory School</w:t>
      </w:r>
    </w:p>
    <w:p w:rsidR="002D53C2" w:rsidRPr="008D6BA9" w:rsidRDefault="002D53C2" w:rsidP="002D53C2">
      <w:pPr>
        <w:pStyle w:val="Heading1"/>
        <w:jc w:val="both"/>
        <w:rPr>
          <w:rFonts w:ascii="Calibri" w:hAnsi="Calibri"/>
          <w:sz w:val="22"/>
          <w:szCs w:val="22"/>
          <w:u w:val="single"/>
        </w:rPr>
      </w:pPr>
    </w:p>
    <w:p w:rsidR="002D53C2" w:rsidRPr="008D6BA9" w:rsidRDefault="002D53C2" w:rsidP="002D53C2">
      <w:pPr>
        <w:spacing w:after="200" w:line="276" w:lineRule="auto"/>
        <w:jc w:val="both"/>
        <w:rPr>
          <w:rFonts w:ascii="Calibri" w:eastAsia="Calibri" w:hAnsi="Calibri"/>
          <w:sz w:val="22"/>
          <w:szCs w:val="22"/>
          <w:lang w:val="en-US"/>
        </w:rPr>
      </w:pPr>
      <w:r w:rsidRPr="008D6BA9">
        <w:rPr>
          <w:rFonts w:ascii="Calibri" w:eastAsia="Calibri" w:hAnsi="Calibri"/>
          <w:sz w:val="22"/>
          <w:szCs w:val="22"/>
          <w:lang w:val="en-US"/>
        </w:rPr>
        <w:t>The Oratory is an HMC independent school for boys aged 11 to 18, providing an all-round education of quality and purpose.</w:t>
      </w:r>
    </w:p>
    <w:p w:rsidR="002D53C2" w:rsidRPr="008D6BA9" w:rsidRDefault="002D53C2" w:rsidP="002D53C2">
      <w:pPr>
        <w:spacing w:after="200" w:line="276" w:lineRule="auto"/>
        <w:jc w:val="both"/>
        <w:rPr>
          <w:rFonts w:ascii="Calibri" w:eastAsia="Calibri" w:hAnsi="Calibri"/>
          <w:sz w:val="22"/>
          <w:szCs w:val="22"/>
          <w:lang w:val="en-US"/>
        </w:rPr>
      </w:pPr>
      <w:r w:rsidRPr="008D6BA9">
        <w:rPr>
          <w:rFonts w:ascii="Calibri" w:eastAsia="Calibri" w:hAnsi="Calibri"/>
          <w:sz w:val="22"/>
          <w:szCs w:val="22"/>
          <w:lang w:val="en-US"/>
        </w:rPr>
        <w:t xml:space="preserve">We offer small class sizes and outstanding facilities on a wonderful South Oxfordshire country estate and yet we are within easy travelling distance of London, major motorways, railways and airports. </w:t>
      </w:r>
    </w:p>
    <w:p w:rsidR="002D53C2" w:rsidRPr="008D6BA9" w:rsidRDefault="002D53C2" w:rsidP="002D53C2">
      <w:pPr>
        <w:spacing w:after="200" w:line="276" w:lineRule="auto"/>
        <w:jc w:val="both"/>
        <w:rPr>
          <w:rFonts w:ascii="Calibri" w:eastAsia="Calibri" w:hAnsi="Calibri"/>
          <w:sz w:val="22"/>
          <w:szCs w:val="22"/>
          <w:lang w:val="en-US"/>
        </w:rPr>
      </w:pPr>
      <w:r w:rsidRPr="008D6BA9">
        <w:rPr>
          <w:rFonts w:ascii="Calibri" w:eastAsia="Calibri" w:hAnsi="Calibri"/>
          <w:sz w:val="22"/>
          <w:szCs w:val="22"/>
          <w:lang w:val="en-US"/>
        </w:rPr>
        <w:t xml:space="preserve">The Oratory School has high academic standards; however we believe that an education is about more than statistics. The Head Master has a clear vision to ensure that each boy flourishes and fulfils his maximum potential both in and far beyond the classroom. To this end a wide variety of co-curricular activities enrich the boys’ learning and all boys get the opportunity to develop their specific talents to the full. The Oratory is not a large school, and this enables each and every boy to be known, valued and stretched as an individual within our nurturing community. </w:t>
      </w:r>
    </w:p>
    <w:p w:rsidR="002D53C2" w:rsidRPr="008D6BA9" w:rsidRDefault="002D53C2" w:rsidP="002D53C2">
      <w:pPr>
        <w:spacing w:after="200" w:line="276" w:lineRule="auto"/>
        <w:jc w:val="both"/>
        <w:rPr>
          <w:rFonts w:ascii="Calibri" w:eastAsia="Calibri" w:hAnsi="Calibri"/>
          <w:sz w:val="22"/>
          <w:szCs w:val="22"/>
          <w:lang w:val="en-US"/>
        </w:rPr>
      </w:pPr>
      <w:r w:rsidRPr="008D6BA9">
        <w:rPr>
          <w:rFonts w:ascii="Calibri" w:eastAsia="Calibri" w:hAnsi="Calibri"/>
          <w:sz w:val="22"/>
          <w:szCs w:val="22"/>
          <w:lang w:val="en-US"/>
        </w:rPr>
        <w:t>Founded in 1859 by Blessed John Henry Newman, we are a Catholic school which welcomes boys of all faiths or none. Visitors often comment on the inclusive community atmosphere of our school which we believe nurtures confidence, self-expression and a desire to learn and grow.</w:t>
      </w:r>
    </w:p>
    <w:p w:rsidR="001164F3" w:rsidRPr="002D53C2" w:rsidRDefault="002D53C2" w:rsidP="002D53C2">
      <w:pPr>
        <w:jc w:val="both"/>
        <w:rPr>
          <w:rFonts w:asciiTheme="minorHAnsi" w:hAnsiTheme="minorHAnsi"/>
          <w:b/>
          <w:sz w:val="22"/>
          <w:szCs w:val="22"/>
        </w:rPr>
      </w:pPr>
      <w:bookmarkStart w:id="0" w:name="_GoBack"/>
      <w:bookmarkEnd w:id="0"/>
      <w:r w:rsidRPr="002D53C2">
        <w:rPr>
          <w:rFonts w:asciiTheme="minorHAnsi" w:hAnsiTheme="minorHAnsi"/>
          <w:b/>
          <w:sz w:val="22"/>
          <w:szCs w:val="22"/>
        </w:rPr>
        <w:t xml:space="preserve">The Post </w:t>
      </w:r>
    </w:p>
    <w:p w:rsidR="001164F3" w:rsidRPr="000365CD" w:rsidRDefault="001164F3" w:rsidP="001164F3">
      <w:pPr>
        <w:ind w:left="1080"/>
        <w:jc w:val="both"/>
        <w:rPr>
          <w:rFonts w:asciiTheme="minorHAnsi" w:hAnsiTheme="minorHAnsi"/>
          <w:sz w:val="22"/>
          <w:szCs w:val="22"/>
        </w:rPr>
      </w:pPr>
    </w:p>
    <w:p w:rsidR="001164F3" w:rsidRPr="000365CD" w:rsidRDefault="001164F3" w:rsidP="002D53C2">
      <w:pPr>
        <w:jc w:val="both"/>
        <w:rPr>
          <w:rFonts w:asciiTheme="minorHAnsi" w:hAnsiTheme="minorHAnsi"/>
          <w:sz w:val="22"/>
          <w:szCs w:val="22"/>
        </w:rPr>
      </w:pPr>
      <w:r w:rsidRPr="000365CD">
        <w:rPr>
          <w:rFonts w:asciiTheme="minorHAnsi" w:hAnsiTheme="minorHAnsi"/>
          <w:sz w:val="22"/>
          <w:szCs w:val="22"/>
        </w:rPr>
        <w:t>The Oratory School aims to provide the best possible education for its pupils. All Staff are expected to contribute to School life and are provided with every support from the Headmaster and the Senior Management Team. The successful candidate will be expected to participate in such duties as are customary for staff at the Oratory.</w:t>
      </w:r>
    </w:p>
    <w:p w:rsidR="001164F3" w:rsidRPr="000365CD" w:rsidRDefault="001164F3" w:rsidP="001164F3">
      <w:pPr>
        <w:ind w:left="1080"/>
        <w:jc w:val="both"/>
        <w:rPr>
          <w:rFonts w:asciiTheme="minorHAnsi" w:hAnsiTheme="minorHAnsi"/>
          <w:sz w:val="22"/>
          <w:szCs w:val="22"/>
        </w:rPr>
      </w:pPr>
    </w:p>
    <w:p w:rsidR="00CB1547" w:rsidRPr="000365CD" w:rsidRDefault="000365CD" w:rsidP="002D53C2">
      <w:pPr>
        <w:jc w:val="both"/>
        <w:rPr>
          <w:rFonts w:asciiTheme="minorHAnsi" w:hAnsiTheme="minorHAnsi"/>
          <w:sz w:val="22"/>
          <w:szCs w:val="22"/>
        </w:rPr>
      </w:pPr>
      <w:r w:rsidRPr="000365CD">
        <w:rPr>
          <w:rFonts w:asciiTheme="minorHAnsi" w:hAnsiTheme="minorHAnsi"/>
          <w:sz w:val="22"/>
          <w:szCs w:val="22"/>
        </w:rPr>
        <w:t xml:space="preserve">We are looking to appoint </w:t>
      </w:r>
      <w:r w:rsidR="002D53C2">
        <w:rPr>
          <w:rFonts w:asciiTheme="minorHAnsi" w:hAnsiTheme="minorHAnsi"/>
          <w:sz w:val="22"/>
          <w:szCs w:val="22"/>
        </w:rPr>
        <w:t>a</w:t>
      </w:r>
      <w:r w:rsidR="00FB058F">
        <w:rPr>
          <w:rFonts w:asciiTheme="minorHAnsi" w:hAnsiTheme="minorHAnsi"/>
          <w:sz w:val="22"/>
          <w:szCs w:val="22"/>
        </w:rPr>
        <w:t xml:space="preserve"> </w:t>
      </w:r>
      <w:r w:rsidR="00CB1547" w:rsidRPr="000365CD">
        <w:rPr>
          <w:rFonts w:asciiTheme="minorHAnsi" w:hAnsiTheme="minorHAnsi"/>
          <w:sz w:val="22"/>
          <w:szCs w:val="22"/>
        </w:rPr>
        <w:t>Graduate Teaching Assistant for the 201</w:t>
      </w:r>
      <w:r w:rsidR="00BA64FF">
        <w:rPr>
          <w:rFonts w:asciiTheme="minorHAnsi" w:hAnsiTheme="minorHAnsi"/>
          <w:sz w:val="22"/>
          <w:szCs w:val="22"/>
        </w:rPr>
        <w:t>8</w:t>
      </w:r>
      <w:r w:rsidR="00CB1547" w:rsidRPr="000365CD">
        <w:rPr>
          <w:rFonts w:asciiTheme="minorHAnsi" w:hAnsiTheme="minorHAnsi"/>
          <w:sz w:val="22"/>
          <w:szCs w:val="22"/>
        </w:rPr>
        <w:t>/1</w:t>
      </w:r>
      <w:r w:rsidR="00BA64FF">
        <w:rPr>
          <w:rFonts w:asciiTheme="minorHAnsi" w:hAnsiTheme="minorHAnsi"/>
          <w:sz w:val="22"/>
          <w:szCs w:val="22"/>
        </w:rPr>
        <w:t>9</w:t>
      </w:r>
      <w:r w:rsidR="00CB1547" w:rsidRPr="000365CD">
        <w:rPr>
          <w:rFonts w:asciiTheme="minorHAnsi" w:hAnsiTheme="minorHAnsi"/>
          <w:sz w:val="22"/>
          <w:szCs w:val="22"/>
        </w:rPr>
        <w:t xml:space="preserve"> academic year</w:t>
      </w:r>
      <w:r w:rsidRPr="000365CD">
        <w:rPr>
          <w:rFonts w:asciiTheme="minorHAnsi" w:hAnsiTheme="minorHAnsi"/>
          <w:sz w:val="22"/>
          <w:szCs w:val="22"/>
        </w:rPr>
        <w:t xml:space="preserve">. This </w:t>
      </w:r>
      <w:r w:rsidR="00CB1547" w:rsidRPr="000365CD">
        <w:rPr>
          <w:rFonts w:asciiTheme="minorHAnsi" w:hAnsiTheme="minorHAnsi"/>
          <w:sz w:val="22"/>
          <w:szCs w:val="22"/>
        </w:rPr>
        <w:t>is a full time residential role</w:t>
      </w:r>
      <w:r w:rsidR="00FB058F">
        <w:rPr>
          <w:rFonts w:asciiTheme="minorHAnsi" w:hAnsiTheme="minorHAnsi"/>
          <w:sz w:val="22"/>
          <w:szCs w:val="22"/>
        </w:rPr>
        <w:t>, living in one of our boarding houses and helping with duties, supervision and the pastoral care of boarders</w:t>
      </w:r>
      <w:r w:rsidR="00CB1547" w:rsidRPr="000365CD">
        <w:rPr>
          <w:rFonts w:asciiTheme="minorHAnsi" w:hAnsiTheme="minorHAnsi"/>
          <w:sz w:val="22"/>
          <w:szCs w:val="22"/>
        </w:rPr>
        <w:t xml:space="preserve">.  We expect all staff </w:t>
      </w:r>
      <w:proofErr w:type="gramStart"/>
      <w:r w:rsidR="00CB1547" w:rsidRPr="000365CD">
        <w:rPr>
          <w:rFonts w:asciiTheme="minorHAnsi" w:hAnsiTheme="minorHAnsi"/>
          <w:sz w:val="22"/>
          <w:szCs w:val="22"/>
        </w:rPr>
        <w:t>who</w:t>
      </w:r>
      <w:proofErr w:type="gramEnd"/>
      <w:r w:rsidR="00CB1547" w:rsidRPr="000365CD">
        <w:rPr>
          <w:rFonts w:asciiTheme="minorHAnsi" w:hAnsiTheme="minorHAnsi"/>
          <w:sz w:val="22"/>
          <w:szCs w:val="22"/>
        </w:rPr>
        <w:t xml:space="preserve"> live in school accommodation to contribute to our programme of boarding duties. The Graduate Teaching Assistant will be line-managed by the Director of Sport but will report ultimately to the Head</w:t>
      </w:r>
      <w:r w:rsidRPr="000365CD">
        <w:rPr>
          <w:rFonts w:asciiTheme="minorHAnsi" w:hAnsiTheme="minorHAnsi"/>
          <w:sz w:val="22"/>
          <w:szCs w:val="22"/>
        </w:rPr>
        <w:t xml:space="preserve"> M</w:t>
      </w:r>
      <w:r w:rsidR="00CB1547" w:rsidRPr="000365CD">
        <w:rPr>
          <w:rFonts w:asciiTheme="minorHAnsi" w:hAnsiTheme="minorHAnsi"/>
          <w:sz w:val="22"/>
          <w:szCs w:val="22"/>
        </w:rPr>
        <w:t xml:space="preserve">aster. </w:t>
      </w:r>
    </w:p>
    <w:p w:rsidR="000365CD" w:rsidRPr="000365CD" w:rsidRDefault="000365CD" w:rsidP="001164F3">
      <w:pPr>
        <w:ind w:left="1080"/>
        <w:jc w:val="both"/>
        <w:rPr>
          <w:rFonts w:asciiTheme="minorHAnsi" w:hAnsiTheme="minorHAnsi"/>
          <w:sz w:val="22"/>
          <w:szCs w:val="22"/>
        </w:rPr>
      </w:pPr>
    </w:p>
    <w:p w:rsidR="000365CD" w:rsidRPr="000365CD" w:rsidRDefault="000365CD" w:rsidP="002D53C2">
      <w:pPr>
        <w:jc w:val="both"/>
        <w:rPr>
          <w:rFonts w:asciiTheme="minorHAnsi" w:hAnsiTheme="minorHAnsi"/>
          <w:sz w:val="22"/>
          <w:szCs w:val="22"/>
        </w:rPr>
      </w:pPr>
      <w:r w:rsidRPr="000365CD">
        <w:rPr>
          <w:rFonts w:asciiTheme="minorHAnsi" w:hAnsiTheme="minorHAnsi"/>
          <w:sz w:val="22"/>
          <w:szCs w:val="22"/>
        </w:rPr>
        <w:t xml:space="preserve">This role would suit a recent Sports Science graduate - although graduates in other disciplines with a strong sporting background will be considered - who may be considering a career in teaching. </w:t>
      </w:r>
    </w:p>
    <w:p w:rsidR="00CB1547" w:rsidRPr="000365CD" w:rsidRDefault="00CB1547" w:rsidP="001164F3">
      <w:pPr>
        <w:ind w:left="1080"/>
        <w:jc w:val="both"/>
        <w:rPr>
          <w:rFonts w:asciiTheme="minorHAnsi" w:hAnsiTheme="minorHAnsi"/>
          <w:sz w:val="22"/>
          <w:szCs w:val="22"/>
        </w:rPr>
      </w:pPr>
    </w:p>
    <w:p w:rsidR="00CB1547" w:rsidRPr="000365CD" w:rsidRDefault="00CB1547" w:rsidP="002D53C2">
      <w:pPr>
        <w:jc w:val="both"/>
        <w:rPr>
          <w:rFonts w:asciiTheme="minorHAnsi" w:hAnsiTheme="minorHAnsi"/>
          <w:sz w:val="22"/>
          <w:szCs w:val="22"/>
        </w:rPr>
      </w:pPr>
      <w:r w:rsidRPr="000365CD">
        <w:rPr>
          <w:rFonts w:asciiTheme="minorHAnsi" w:hAnsiTheme="minorHAnsi"/>
          <w:sz w:val="22"/>
          <w:szCs w:val="22"/>
        </w:rPr>
        <w:t>The Graduate Teaching Assistant will be part of a large team of games teachers, led by the Director of Sport</w:t>
      </w:r>
      <w:r w:rsidR="000365CD" w:rsidRPr="000365CD">
        <w:rPr>
          <w:rFonts w:asciiTheme="minorHAnsi" w:hAnsiTheme="minorHAnsi"/>
          <w:sz w:val="22"/>
          <w:szCs w:val="22"/>
        </w:rPr>
        <w:t xml:space="preserve">. </w:t>
      </w:r>
      <w:r w:rsidRPr="000365CD">
        <w:rPr>
          <w:rFonts w:asciiTheme="minorHAnsi" w:hAnsiTheme="minorHAnsi"/>
          <w:sz w:val="22"/>
          <w:szCs w:val="22"/>
        </w:rPr>
        <w:t xml:space="preserve">Most full time teachers coach games: there are regular department meetings and the school fully supports staff in their professional development, with school-based INSET and coaching courses outside school organised and funded. </w:t>
      </w:r>
    </w:p>
    <w:p w:rsidR="00CB1547" w:rsidRPr="000365CD" w:rsidRDefault="00CB1547" w:rsidP="001164F3">
      <w:pPr>
        <w:spacing w:line="280" w:lineRule="exact"/>
        <w:jc w:val="both"/>
        <w:rPr>
          <w:rFonts w:asciiTheme="minorHAnsi" w:hAnsiTheme="minorHAnsi"/>
          <w:b/>
          <w:sz w:val="22"/>
          <w:szCs w:val="22"/>
        </w:rPr>
      </w:pPr>
    </w:p>
    <w:p w:rsidR="00CB1547" w:rsidRPr="000365CD" w:rsidRDefault="00CB1547" w:rsidP="002D53C2">
      <w:pPr>
        <w:spacing w:line="280" w:lineRule="exact"/>
        <w:rPr>
          <w:rFonts w:asciiTheme="minorHAnsi" w:hAnsiTheme="minorHAnsi"/>
          <w:b/>
          <w:sz w:val="22"/>
          <w:szCs w:val="22"/>
        </w:rPr>
      </w:pPr>
      <w:r w:rsidRPr="000365CD">
        <w:rPr>
          <w:rFonts w:asciiTheme="minorHAnsi" w:hAnsiTheme="minorHAnsi"/>
          <w:b/>
          <w:sz w:val="22"/>
          <w:szCs w:val="22"/>
        </w:rPr>
        <w:t>Job Description:</w:t>
      </w:r>
    </w:p>
    <w:p w:rsidR="00CB1547" w:rsidRPr="000365CD" w:rsidRDefault="00CB1547" w:rsidP="00CB1547">
      <w:pPr>
        <w:spacing w:line="280" w:lineRule="exact"/>
        <w:ind w:left="1080"/>
        <w:jc w:val="both"/>
        <w:rPr>
          <w:rFonts w:asciiTheme="minorHAnsi" w:hAnsiTheme="minorHAnsi"/>
          <w:sz w:val="22"/>
          <w:szCs w:val="22"/>
        </w:rPr>
      </w:pPr>
    </w:p>
    <w:p w:rsidR="00CB1547" w:rsidRPr="000365CD" w:rsidRDefault="00CB1547" w:rsidP="002D53C2">
      <w:pPr>
        <w:spacing w:line="280" w:lineRule="exact"/>
        <w:jc w:val="both"/>
        <w:rPr>
          <w:rFonts w:asciiTheme="minorHAnsi" w:hAnsiTheme="minorHAnsi"/>
          <w:sz w:val="22"/>
          <w:szCs w:val="22"/>
        </w:rPr>
      </w:pPr>
      <w:r w:rsidRPr="000365CD">
        <w:rPr>
          <w:rFonts w:asciiTheme="minorHAnsi" w:hAnsiTheme="minorHAnsi"/>
          <w:sz w:val="22"/>
          <w:szCs w:val="22"/>
        </w:rPr>
        <w:t>The person appointed will:</w:t>
      </w:r>
    </w:p>
    <w:p w:rsidR="00CB1547" w:rsidRPr="000365CD" w:rsidRDefault="00CB1547" w:rsidP="00CB1547">
      <w:pPr>
        <w:spacing w:line="280" w:lineRule="exact"/>
        <w:ind w:left="1080"/>
        <w:jc w:val="both"/>
        <w:rPr>
          <w:rFonts w:asciiTheme="minorHAnsi" w:hAnsiTheme="minorHAnsi"/>
          <w:sz w:val="22"/>
          <w:szCs w:val="22"/>
        </w:rPr>
      </w:pPr>
    </w:p>
    <w:p w:rsidR="00CB1547" w:rsidRPr="000365CD" w:rsidRDefault="00CB1547" w:rsidP="00CB1547">
      <w:pPr>
        <w:spacing w:line="280" w:lineRule="exact"/>
        <w:jc w:val="both"/>
        <w:rPr>
          <w:rFonts w:asciiTheme="minorHAnsi" w:hAnsiTheme="minorHAnsi"/>
          <w:sz w:val="22"/>
          <w:szCs w:val="22"/>
        </w:rPr>
      </w:pPr>
      <w:r w:rsidRPr="000365CD">
        <w:rPr>
          <w:rFonts w:asciiTheme="minorHAnsi" w:hAnsiTheme="minorHAnsi"/>
          <w:sz w:val="22"/>
          <w:szCs w:val="22"/>
        </w:rPr>
        <w:t>Sport</w:t>
      </w:r>
    </w:p>
    <w:p w:rsidR="00CB1547" w:rsidRPr="000365CD" w:rsidRDefault="000365CD" w:rsidP="00CB1547">
      <w:pPr>
        <w:numPr>
          <w:ilvl w:val="0"/>
          <w:numId w:val="1"/>
        </w:numPr>
        <w:spacing w:line="280" w:lineRule="exact"/>
        <w:jc w:val="both"/>
        <w:rPr>
          <w:rFonts w:asciiTheme="minorHAnsi" w:hAnsiTheme="minorHAnsi"/>
          <w:sz w:val="22"/>
          <w:szCs w:val="22"/>
        </w:rPr>
      </w:pPr>
      <w:r w:rsidRPr="000365CD">
        <w:rPr>
          <w:rFonts w:asciiTheme="minorHAnsi" w:hAnsiTheme="minorHAnsi"/>
          <w:sz w:val="22"/>
          <w:szCs w:val="22"/>
        </w:rPr>
        <w:t>Coach</w:t>
      </w:r>
      <w:r w:rsidR="00CB1547" w:rsidRPr="000365CD">
        <w:rPr>
          <w:rFonts w:asciiTheme="minorHAnsi" w:hAnsiTheme="minorHAnsi"/>
          <w:sz w:val="22"/>
          <w:szCs w:val="22"/>
        </w:rPr>
        <w:t xml:space="preserve"> games and take teams for matches and tournaments</w:t>
      </w:r>
    </w:p>
    <w:p w:rsidR="00CB1547" w:rsidRPr="000365CD" w:rsidRDefault="00CB1547" w:rsidP="00CB1547">
      <w:pPr>
        <w:numPr>
          <w:ilvl w:val="0"/>
          <w:numId w:val="1"/>
        </w:numPr>
        <w:spacing w:line="280" w:lineRule="exact"/>
        <w:jc w:val="both"/>
        <w:rPr>
          <w:rFonts w:asciiTheme="minorHAnsi" w:hAnsiTheme="minorHAnsi"/>
          <w:sz w:val="22"/>
          <w:szCs w:val="22"/>
        </w:rPr>
      </w:pPr>
      <w:r w:rsidRPr="000365CD">
        <w:rPr>
          <w:rFonts w:asciiTheme="minorHAnsi" w:hAnsiTheme="minorHAnsi"/>
          <w:sz w:val="22"/>
          <w:szCs w:val="22"/>
          <w:lang w:eastAsia="en-GB"/>
        </w:rPr>
        <w:t>Take an active role in coaching initiatives</w:t>
      </w:r>
      <w:r w:rsidR="001164F3" w:rsidRPr="000365CD">
        <w:rPr>
          <w:rFonts w:asciiTheme="minorHAnsi" w:hAnsiTheme="minorHAnsi"/>
          <w:sz w:val="22"/>
          <w:szCs w:val="22"/>
          <w:lang w:eastAsia="en-GB"/>
        </w:rPr>
        <w:t xml:space="preserve"> and help deliver to coaching staff </w:t>
      </w:r>
    </w:p>
    <w:p w:rsidR="00CB1547" w:rsidRPr="000365CD" w:rsidRDefault="00CB1547" w:rsidP="00CB1547">
      <w:pPr>
        <w:numPr>
          <w:ilvl w:val="0"/>
          <w:numId w:val="1"/>
        </w:numPr>
        <w:spacing w:line="280" w:lineRule="exact"/>
        <w:jc w:val="both"/>
        <w:rPr>
          <w:rFonts w:asciiTheme="minorHAnsi" w:hAnsiTheme="minorHAnsi"/>
          <w:sz w:val="22"/>
          <w:szCs w:val="22"/>
        </w:rPr>
      </w:pPr>
      <w:r w:rsidRPr="000365CD">
        <w:rPr>
          <w:rFonts w:asciiTheme="minorHAnsi" w:hAnsiTheme="minorHAnsi"/>
          <w:sz w:val="22"/>
          <w:szCs w:val="22"/>
          <w:lang w:eastAsia="en-GB"/>
        </w:rPr>
        <w:t>Refereeing or umpiring (depending on expertise)</w:t>
      </w:r>
    </w:p>
    <w:p w:rsidR="00CB1547" w:rsidRPr="000365CD" w:rsidRDefault="00CB1547" w:rsidP="00CB1547">
      <w:pPr>
        <w:numPr>
          <w:ilvl w:val="0"/>
          <w:numId w:val="1"/>
        </w:numPr>
        <w:spacing w:line="280" w:lineRule="exact"/>
        <w:jc w:val="both"/>
        <w:rPr>
          <w:rFonts w:asciiTheme="minorHAnsi" w:hAnsiTheme="minorHAnsi"/>
          <w:sz w:val="22"/>
          <w:szCs w:val="22"/>
        </w:rPr>
      </w:pPr>
      <w:r w:rsidRPr="000365CD">
        <w:rPr>
          <w:rFonts w:asciiTheme="minorHAnsi" w:hAnsiTheme="minorHAnsi"/>
          <w:sz w:val="22"/>
          <w:szCs w:val="22"/>
          <w:lang w:eastAsia="en-GB"/>
        </w:rPr>
        <w:t xml:space="preserve">Sport Department </w:t>
      </w:r>
      <w:r w:rsidR="000365CD" w:rsidRPr="000365CD">
        <w:rPr>
          <w:rFonts w:asciiTheme="minorHAnsi" w:hAnsiTheme="minorHAnsi"/>
          <w:sz w:val="22"/>
          <w:szCs w:val="22"/>
          <w:lang w:eastAsia="en-GB"/>
        </w:rPr>
        <w:t xml:space="preserve">administration </w:t>
      </w:r>
      <w:r w:rsidRPr="000365CD">
        <w:rPr>
          <w:rFonts w:asciiTheme="minorHAnsi" w:hAnsiTheme="minorHAnsi"/>
          <w:sz w:val="22"/>
          <w:szCs w:val="22"/>
          <w:lang w:eastAsia="en-GB"/>
        </w:rPr>
        <w:t>(assisting in the management and organisation of fixtures)</w:t>
      </w:r>
    </w:p>
    <w:p w:rsidR="00CB1547" w:rsidRPr="000365CD" w:rsidRDefault="00CB1547" w:rsidP="00CB1547">
      <w:pPr>
        <w:numPr>
          <w:ilvl w:val="0"/>
          <w:numId w:val="1"/>
        </w:numPr>
        <w:spacing w:line="280" w:lineRule="exact"/>
        <w:jc w:val="both"/>
        <w:rPr>
          <w:rFonts w:asciiTheme="minorHAnsi" w:hAnsiTheme="minorHAnsi"/>
          <w:sz w:val="22"/>
          <w:szCs w:val="22"/>
        </w:rPr>
      </w:pPr>
      <w:r w:rsidRPr="000365CD">
        <w:rPr>
          <w:rFonts w:asciiTheme="minorHAnsi" w:hAnsiTheme="minorHAnsi"/>
          <w:sz w:val="22"/>
          <w:szCs w:val="22"/>
        </w:rPr>
        <w:t>Contribute fully to the school’s thriving activities programme</w:t>
      </w:r>
    </w:p>
    <w:p w:rsidR="00CB1547" w:rsidRPr="000365CD" w:rsidRDefault="00CB1547" w:rsidP="00CB1547">
      <w:pPr>
        <w:numPr>
          <w:ilvl w:val="0"/>
          <w:numId w:val="1"/>
        </w:numPr>
        <w:spacing w:line="280" w:lineRule="exact"/>
        <w:jc w:val="both"/>
        <w:rPr>
          <w:rFonts w:asciiTheme="minorHAnsi" w:hAnsiTheme="minorHAnsi"/>
          <w:sz w:val="22"/>
          <w:szCs w:val="22"/>
        </w:rPr>
      </w:pPr>
      <w:r w:rsidRPr="000365CD">
        <w:rPr>
          <w:rFonts w:asciiTheme="minorHAnsi" w:hAnsiTheme="minorHAnsi"/>
          <w:sz w:val="22"/>
          <w:szCs w:val="22"/>
          <w:lang w:eastAsia="en-GB"/>
        </w:rPr>
        <w:t xml:space="preserve">Generally helping around the school to assist the sports programme and to help fulfil our </w:t>
      </w:r>
      <w:r w:rsidR="000365CD" w:rsidRPr="000365CD">
        <w:rPr>
          <w:rFonts w:asciiTheme="minorHAnsi" w:hAnsiTheme="minorHAnsi"/>
          <w:sz w:val="22"/>
          <w:szCs w:val="22"/>
          <w:lang w:eastAsia="en-GB"/>
        </w:rPr>
        <w:t>pupils’</w:t>
      </w:r>
      <w:r w:rsidRPr="000365CD">
        <w:rPr>
          <w:rFonts w:asciiTheme="minorHAnsi" w:hAnsiTheme="minorHAnsi"/>
          <w:sz w:val="22"/>
          <w:szCs w:val="22"/>
          <w:lang w:eastAsia="en-GB"/>
        </w:rPr>
        <w:t xml:space="preserve"> potential. </w:t>
      </w:r>
    </w:p>
    <w:p w:rsidR="00CB1547" w:rsidRPr="000365CD" w:rsidRDefault="00CB1547" w:rsidP="00CB1547">
      <w:pPr>
        <w:spacing w:line="280" w:lineRule="exact"/>
        <w:jc w:val="both"/>
        <w:rPr>
          <w:rFonts w:asciiTheme="minorHAnsi" w:hAnsiTheme="minorHAnsi"/>
          <w:sz w:val="22"/>
          <w:szCs w:val="22"/>
        </w:rPr>
      </w:pPr>
    </w:p>
    <w:p w:rsidR="00CB1547" w:rsidRPr="000365CD" w:rsidRDefault="00CB1547" w:rsidP="00CB1547">
      <w:pPr>
        <w:spacing w:line="280" w:lineRule="exact"/>
        <w:jc w:val="both"/>
        <w:rPr>
          <w:rFonts w:asciiTheme="minorHAnsi" w:hAnsiTheme="minorHAnsi"/>
          <w:sz w:val="22"/>
          <w:szCs w:val="22"/>
        </w:rPr>
      </w:pPr>
      <w:r w:rsidRPr="000365CD">
        <w:rPr>
          <w:rFonts w:asciiTheme="minorHAnsi" w:hAnsiTheme="minorHAnsi"/>
          <w:sz w:val="22"/>
          <w:szCs w:val="22"/>
        </w:rPr>
        <w:t xml:space="preserve">Academic </w:t>
      </w:r>
    </w:p>
    <w:p w:rsidR="00CB1547" w:rsidRPr="000365CD" w:rsidRDefault="00CB1547" w:rsidP="00CB1547">
      <w:pPr>
        <w:numPr>
          <w:ilvl w:val="0"/>
          <w:numId w:val="1"/>
        </w:numPr>
        <w:spacing w:line="280" w:lineRule="exact"/>
        <w:jc w:val="both"/>
        <w:rPr>
          <w:rFonts w:asciiTheme="minorHAnsi" w:hAnsiTheme="minorHAnsi"/>
          <w:sz w:val="22"/>
          <w:szCs w:val="22"/>
        </w:rPr>
      </w:pPr>
      <w:r w:rsidRPr="000365CD">
        <w:rPr>
          <w:rFonts w:asciiTheme="minorHAnsi" w:hAnsiTheme="minorHAnsi"/>
          <w:sz w:val="22"/>
          <w:szCs w:val="22"/>
        </w:rPr>
        <w:t>Assist teaching staff in the classroom with the possibility of development towards independent teaching</w:t>
      </w:r>
      <w:r w:rsidR="00EB1373" w:rsidRPr="000365CD">
        <w:rPr>
          <w:rFonts w:asciiTheme="minorHAnsi" w:hAnsiTheme="minorHAnsi"/>
          <w:sz w:val="22"/>
          <w:szCs w:val="22"/>
        </w:rPr>
        <w:t>.</w:t>
      </w:r>
    </w:p>
    <w:p w:rsidR="00CB1547" w:rsidRPr="000365CD" w:rsidRDefault="00CB1547" w:rsidP="00CB1547">
      <w:pPr>
        <w:numPr>
          <w:ilvl w:val="0"/>
          <w:numId w:val="1"/>
        </w:numPr>
        <w:spacing w:line="280" w:lineRule="exact"/>
        <w:jc w:val="both"/>
        <w:rPr>
          <w:rFonts w:asciiTheme="minorHAnsi" w:hAnsiTheme="minorHAnsi"/>
          <w:sz w:val="22"/>
          <w:szCs w:val="22"/>
        </w:rPr>
      </w:pPr>
      <w:r w:rsidRPr="000365CD">
        <w:rPr>
          <w:rFonts w:asciiTheme="minorHAnsi" w:hAnsiTheme="minorHAnsi"/>
          <w:sz w:val="22"/>
          <w:szCs w:val="22"/>
          <w:lang w:eastAsia="en-GB"/>
        </w:rPr>
        <w:t xml:space="preserve">Cover PE lessons with a non-specialist member of staff supervising as well as supervise regular cover lessons if and when required on rota. </w:t>
      </w:r>
    </w:p>
    <w:p w:rsidR="00CB1547" w:rsidRPr="000365CD" w:rsidRDefault="00CB1547" w:rsidP="00CB1547">
      <w:pPr>
        <w:numPr>
          <w:ilvl w:val="0"/>
          <w:numId w:val="1"/>
        </w:numPr>
        <w:spacing w:line="280" w:lineRule="exact"/>
        <w:jc w:val="both"/>
        <w:rPr>
          <w:rFonts w:asciiTheme="minorHAnsi" w:hAnsiTheme="minorHAnsi"/>
          <w:sz w:val="22"/>
          <w:szCs w:val="22"/>
        </w:rPr>
      </w:pPr>
      <w:r w:rsidRPr="000365CD">
        <w:rPr>
          <w:rFonts w:asciiTheme="minorHAnsi" w:hAnsiTheme="minorHAnsi"/>
          <w:sz w:val="22"/>
          <w:szCs w:val="22"/>
        </w:rPr>
        <w:t>Supervise Prep sessions</w:t>
      </w:r>
    </w:p>
    <w:p w:rsidR="00CB1547" w:rsidRPr="000365CD" w:rsidRDefault="00CB1547" w:rsidP="00CB1547">
      <w:pPr>
        <w:spacing w:line="280" w:lineRule="exact"/>
        <w:jc w:val="both"/>
        <w:rPr>
          <w:rFonts w:asciiTheme="minorHAnsi" w:hAnsiTheme="minorHAnsi"/>
          <w:sz w:val="22"/>
          <w:szCs w:val="22"/>
        </w:rPr>
      </w:pPr>
      <w:r w:rsidRPr="000365CD">
        <w:rPr>
          <w:rFonts w:asciiTheme="minorHAnsi" w:hAnsiTheme="minorHAnsi"/>
          <w:sz w:val="22"/>
          <w:szCs w:val="22"/>
        </w:rPr>
        <w:t>Pastoral</w:t>
      </w:r>
    </w:p>
    <w:p w:rsidR="00CB1547" w:rsidRPr="000365CD" w:rsidRDefault="00CB1547" w:rsidP="00CB1547">
      <w:pPr>
        <w:spacing w:line="280" w:lineRule="exact"/>
        <w:jc w:val="both"/>
        <w:rPr>
          <w:rFonts w:asciiTheme="minorHAnsi" w:hAnsiTheme="minorHAnsi"/>
          <w:sz w:val="22"/>
          <w:szCs w:val="22"/>
        </w:rPr>
      </w:pPr>
    </w:p>
    <w:p w:rsidR="00CB1547" w:rsidRDefault="00CB1547" w:rsidP="00CB1547">
      <w:pPr>
        <w:numPr>
          <w:ilvl w:val="0"/>
          <w:numId w:val="1"/>
        </w:numPr>
        <w:spacing w:line="280" w:lineRule="exact"/>
        <w:jc w:val="both"/>
        <w:rPr>
          <w:rFonts w:asciiTheme="minorHAnsi" w:hAnsiTheme="minorHAnsi"/>
          <w:sz w:val="22"/>
          <w:szCs w:val="22"/>
        </w:rPr>
      </w:pPr>
      <w:r w:rsidRPr="000365CD">
        <w:rPr>
          <w:rFonts w:asciiTheme="minorHAnsi" w:hAnsiTheme="minorHAnsi"/>
          <w:sz w:val="22"/>
          <w:szCs w:val="22"/>
        </w:rPr>
        <w:t xml:space="preserve">Undertake boarding duties as directed by the </w:t>
      </w:r>
      <w:r w:rsidR="000365CD" w:rsidRPr="000365CD">
        <w:rPr>
          <w:rFonts w:asciiTheme="minorHAnsi" w:hAnsiTheme="minorHAnsi"/>
          <w:sz w:val="22"/>
          <w:szCs w:val="22"/>
        </w:rPr>
        <w:t>House Master</w:t>
      </w:r>
      <w:r w:rsidRPr="000365CD">
        <w:rPr>
          <w:rFonts w:asciiTheme="minorHAnsi" w:hAnsiTheme="minorHAnsi"/>
          <w:sz w:val="22"/>
          <w:szCs w:val="22"/>
        </w:rPr>
        <w:t xml:space="preserve">, including </w:t>
      </w:r>
      <w:r w:rsidR="000365CD" w:rsidRPr="000365CD">
        <w:rPr>
          <w:rFonts w:asciiTheme="minorHAnsi" w:hAnsiTheme="minorHAnsi"/>
          <w:sz w:val="22"/>
          <w:szCs w:val="22"/>
        </w:rPr>
        <w:t>occasional</w:t>
      </w:r>
      <w:r w:rsidRPr="000365CD">
        <w:rPr>
          <w:rFonts w:asciiTheme="minorHAnsi" w:hAnsiTheme="minorHAnsi"/>
          <w:sz w:val="22"/>
          <w:szCs w:val="22"/>
        </w:rPr>
        <w:t xml:space="preserve"> </w:t>
      </w:r>
      <w:r w:rsidR="000365CD" w:rsidRPr="000365CD">
        <w:rPr>
          <w:rFonts w:asciiTheme="minorHAnsi" w:hAnsiTheme="minorHAnsi"/>
          <w:sz w:val="22"/>
          <w:szCs w:val="22"/>
        </w:rPr>
        <w:t xml:space="preserve">weekends. </w:t>
      </w:r>
      <w:r w:rsidRPr="000365CD">
        <w:rPr>
          <w:rFonts w:asciiTheme="minorHAnsi" w:hAnsiTheme="minorHAnsi"/>
          <w:sz w:val="22"/>
          <w:szCs w:val="22"/>
        </w:rPr>
        <w:t>Fulfil the normal duties of a member of the teaching staff, including any reasonable requests that the Head</w:t>
      </w:r>
      <w:r w:rsidR="000365CD" w:rsidRPr="000365CD">
        <w:rPr>
          <w:rFonts w:asciiTheme="minorHAnsi" w:hAnsiTheme="minorHAnsi"/>
          <w:sz w:val="22"/>
          <w:szCs w:val="22"/>
        </w:rPr>
        <w:t xml:space="preserve"> M</w:t>
      </w:r>
      <w:r w:rsidRPr="000365CD">
        <w:rPr>
          <w:rFonts w:asciiTheme="minorHAnsi" w:hAnsiTheme="minorHAnsi"/>
          <w:sz w:val="22"/>
          <w:szCs w:val="22"/>
        </w:rPr>
        <w:t>aster or the Senior Management Team may make</w:t>
      </w:r>
    </w:p>
    <w:p w:rsidR="00FB058F" w:rsidRPr="000365CD" w:rsidRDefault="00FB058F" w:rsidP="00CB1547">
      <w:pPr>
        <w:numPr>
          <w:ilvl w:val="0"/>
          <w:numId w:val="1"/>
        </w:numPr>
        <w:spacing w:line="280" w:lineRule="exact"/>
        <w:jc w:val="both"/>
        <w:rPr>
          <w:rFonts w:asciiTheme="minorHAnsi" w:hAnsiTheme="minorHAnsi"/>
          <w:sz w:val="22"/>
          <w:szCs w:val="22"/>
        </w:rPr>
      </w:pPr>
      <w:r>
        <w:rPr>
          <w:rFonts w:asciiTheme="minorHAnsi" w:hAnsiTheme="minorHAnsi"/>
          <w:sz w:val="22"/>
          <w:szCs w:val="22"/>
        </w:rPr>
        <w:t>For the right candidate a Resident Assistant Housemaster position may be available</w:t>
      </w:r>
    </w:p>
    <w:p w:rsidR="00CB1547" w:rsidRPr="000365CD" w:rsidRDefault="00CB1547" w:rsidP="00CB1547">
      <w:pPr>
        <w:spacing w:line="280" w:lineRule="exact"/>
        <w:jc w:val="both"/>
        <w:rPr>
          <w:rFonts w:asciiTheme="minorHAnsi" w:hAnsiTheme="minorHAnsi"/>
          <w:sz w:val="22"/>
          <w:szCs w:val="22"/>
        </w:rPr>
      </w:pPr>
    </w:p>
    <w:p w:rsidR="00BA64FF" w:rsidRDefault="00BA64FF" w:rsidP="001164F3">
      <w:pPr>
        <w:spacing w:line="280" w:lineRule="exact"/>
        <w:jc w:val="both"/>
        <w:rPr>
          <w:rFonts w:asciiTheme="minorHAnsi" w:hAnsiTheme="minorHAnsi"/>
          <w:bCs/>
          <w:sz w:val="22"/>
          <w:szCs w:val="22"/>
        </w:rPr>
      </w:pPr>
    </w:p>
    <w:p w:rsidR="00CB1547" w:rsidRPr="00BA64FF" w:rsidRDefault="00CB1547" w:rsidP="002D53C2">
      <w:pPr>
        <w:spacing w:line="280" w:lineRule="exact"/>
        <w:jc w:val="both"/>
        <w:rPr>
          <w:rFonts w:asciiTheme="minorHAnsi" w:hAnsiTheme="minorHAnsi"/>
          <w:b/>
          <w:sz w:val="22"/>
          <w:szCs w:val="22"/>
        </w:rPr>
      </w:pPr>
      <w:r w:rsidRPr="00BA64FF">
        <w:rPr>
          <w:rFonts w:asciiTheme="minorHAnsi" w:hAnsiTheme="minorHAnsi"/>
          <w:b/>
          <w:bCs/>
          <w:sz w:val="22"/>
          <w:szCs w:val="22"/>
        </w:rPr>
        <w:t>Person Specification</w:t>
      </w:r>
    </w:p>
    <w:p w:rsidR="00CB1547" w:rsidRPr="000365CD" w:rsidRDefault="00CB1547" w:rsidP="00CB1547">
      <w:pPr>
        <w:spacing w:line="280" w:lineRule="exact"/>
        <w:ind w:left="1080"/>
        <w:jc w:val="both"/>
        <w:rPr>
          <w:rFonts w:asciiTheme="minorHAnsi" w:hAnsiTheme="minorHAnsi"/>
          <w:bCs/>
          <w:sz w:val="22"/>
          <w:szCs w:val="22"/>
        </w:rPr>
      </w:pPr>
    </w:p>
    <w:p w:rsidR="00CB1547" w:rsidRPr="000365CD" w:rsidRDefault="00CB1547" w:rsidP="002D53C2">
      <w:pPr>
        <w:spacing w:line="280" w:lineRule="exact"/>
        <w:jc w:val="both"/>
        <w:rPr>
          <w:rFonts w:asciiTheme="minorHAnsi" w:hAnsiTheme="minorHAnsi"/>
          <w:bCs/>
          <w:sz w:val="22"/>
          <w:szCs w:val="22"/>
        </w:rPr>
      </w:pPr>
      <w:r w:rsidRPr="000365CD">
        <w:rPr>
          <w:rFonts w:asciiTheme="minorHAnsi" w:hAnsiTheme="minorHAnsi"/>
          <w:bCs/>
          <w:sz w:val="22"/>
          <w:szCs w:val="22"/>
        </w:rPr>
        <w:t>The successful candidate will display most or all of the following qualities:</w:t>
      </w:r>
    </w:p>
    <w:p w:rsidR="00CB1547" w:rsidRPr="000365CD" w:rsidRDefault="00CB1547" w:rsidP="00CB1547">
      <w:pPr>
        <w:spacing w:line="280" w:lineRule="exact"/>
        <w:ind w:left="1080"/>
        <w:jc w:val="both"/>
        <w:rPr>
          <w:rFonts w:asciiTheme="minorHAnsi" w:hAnsiTheme="minorHAnsi"/>
          <w:bCs/>
          <w:sz w:val="22"/>
          <w:szCs w:val="22"/>
        </w:rPr>
      </w:pPr>
    </w:p>
    <w:p w:rsidR="00CB1547" w:rsidRPr="000365CD" w:rsidRDefault="00CB1547" w:rsidP="00CB1547">
      <w:pPr>
        <w:numPr>
          <w:ilvl w:val="0"/>
          <w:numId w:val="2"/>
        </w:numPr>
        <w:spacing w:line="280" w:lineRule="exact"/>
        <w:jc w:val="both"/>
        <w:rPr>
          <w:rFonts w:asciiTheme="minorHAnsi" w:hAnsiTheme="minorHAnsi"/>
          <w:sz w:val="22"/>
          <w:szCs w:val="22"/>
        </w:rPr>
      </w:pPr>
      <w:r w:rsidRPr="000365CD">
        <w:rPr>
          <w:rFonts w:asciiTheme="minorHAnsi" w:hAnsiTheme="minorHAnsi"/>
          <w:sz w:val="22"/>
          <w:szCs w:val="22"/>
        </w:rPr>
        <w:t xml:space="preserve">A desire and motivation to experience teaching </w:t>
      </w:r>
    </w:p>
    <w:p w:rsidR="00CB1547" w:rsidRPr="000365CD" w:rsidRDefault="00CB1547" w:rsidP="00CB1547">
      <w:pPr>
        <w:numPr>
          <w:ilvl w:val="0"/>
          <w:numId w:val="2"/>
        </w:numPr>
        <w:spacing w:line="280" w:lineRule="exact"/>
        <w:jc w:val="both"/>
        <w:rPr>
          <w:rFonts w:asciiTheme="minorHAnsi" w:hAnsiTheme="minorHAnsi"/>
          <w:sz w:val="22"/>
          <w:szCs w:val="22"/>
        </w:rPr>
      </w:pPr>
      <w:r w:rsidRPr="000365CD">
        <w:rPr>
          <w:rFonts w:asciiTheme="minorHAnsi" w:hAnsiTheme="minorHAnsi"/>
          <w:sz w:val="22"/>
          <w:szCs w:val="22"/>
          <w:lang w:eastAsia="en-GB"/>
        </w:rPr>
        <w:t>A genuine enthusiast who wants to pass on his or her skills to young people</w:t>
      </w:r>
    </w:p>
    <w:p w:rsidR="00CB1547" w:rsidRPr="000365CD" w:rsidRDefault="00CB1547" w:rsidP="00CB1547">
      <w:pPr>
        <w:numPr>
          <w:ilvl w:val="0"/>
          <w:numId w:val="2"/>
        </w:numPr>
        <w:spacing w:line="280" w:lineRule="exact"/>
        <w:jc w:val="both"/>
        <w:rPr>
          <w:rFonts w:asciiTheme="minorHAnsi" w:hAnsiTheme="minorHAnsi"/>
          <w:bCs/>
          <w:sz w:val="22"/>
          <w:szCs w:val="22"/>
        </w:rPr>
      </w:pPr>
      <w:r w:rsidRPr="000365CD">
        <w:rPr>
          <w:rFonts w:asciiTheme="minorHAnsi" w:hAnsiTheme="minorHAnsi"/>
          <w:sz w:val="22"/>
          <w:szCs w:val="22"/>
        </w:rPr>
        <w:t>Experience in playing at least two of our major sports to a high standard and the ability to coach these and, preferably,  some or all of our other sports</w:t>
      </w:r>
      <w:r w:rsidR="00EB1373" w:rsidRPr="000365CD">
        <w:rPr>
          <w:rFonts w:asciiTheme="minorHAnsi" w:hAnsiTheme="minorHAnsi"/>
          <w:sz w:val="22"/>
          <w:szCs w:val="22"/>
        </w:rPr>
        <w:t xml:space="preserve"> on offer</w:t>
      </w:r>
      <w:r w:rsidRPr="000365CD">
        <w:rPr>
          <w:rFonts w:asciiTheme="minorHAnsi" w:hAnsiTheme="minorHAnsi"/>
          <w:sz w:val="22"/>
          <w:szCs w:val="22"/>
        </w:rPr>
        <w:t xml:space="preserve"> (</w:t>
      </w:r>
      <w:r w:rsidR="00EB1373" w:rsidRPr="000365CD">
        <w:rPr>
          <w:rFonts w:asciiTheme="minorHAnsi" w:hAnsiTheme="minorHAnsi"/>
          <w:sz w:val="22"/>
          <w:szCs w:val="22"/>
        </w:rPr>
        <w:t xml:space="preserve">badminton, </w:t>
      </w:r>
      <w:r w:rsidR="000365CD">
        <w:rPr>
          <w:rFonts w:asciiTheme="minorHAnsi" w:hAnsiTheme="minorHAnsi"/>
          <w:sz w:val="22"/>
          <w:szCs w:val="22"/>
        </w:rPr>
        <w:t xml:space="preserve">basketball, </w:t>
      </w:r>
      <w:r w:rsidR="00EB1373" w:rsidRPr="000365CD">
        <w:rPr>
          <w:rFonts w:asciiTheme="minorHAnsi" w:hAnsiTheme="minorHAnsi"/>
          <w:sz w:val="22"/>
          <w:szCs w:val="22"/>
        </w:rPr>
        <w:t xml:space="preserve">squash, </w:t>
      </w:r>
      <w:r w:rsidRPr="000365CD">
        <w:rPr>
          <w:rFonts w:asciiTheme="minorHAnsi" w:hAnsiTheme="minorHAnsi"/>
          <w:sz w:val="22"/>
          <w:szCs w:val="22"/>
        </w:rPr>
        <w:t>tennis, swimming, cross-country, athletics</w:t>
      </w:r>
      <w:r w:rsidR="00EB1373" w:rsidRPr="000365CD">
        <w:rPr>
          <w:rFonts w:asciiTheme="minorHAnsi" w:hAnsiTheme="minorHAnsi"/>
          <w:sz w:val="22"/>
          <w:szCs w:val="22"/>
        </w:rPr>
        <w:t>, golf</w:t>
      </w:r>
      <w:r w:rsidRPr="000365CD">
        <w:rPr>
          <w:rFonts w:asciiTheme="minorHAnsi" w:hAnsiTheme="minorHAnsi"/>
          <w:sz w:val="22"/>
          <w:szCs w:val="22"/>
        </w:rPr>
        <w:t>)</w:t>
      </w:r>
    </w:p>
    <w:p w:rsidR="00CB1547" w:rsidRPr="000365CD" w:rsidRDefault="00CB1547" w:rsidP="00CB1547">
      <w:pPr>
        <w:numPr>
          <w:ilvl w:val="0"/>
          <w:numId w:val="2"/>
        </w:numPr>
        <w:spacing w:line="280" w:lineRule="exact"/>
        <w:jc w:val="both"/>
        <w:rPr>
          <w:rFonts w:asciiTheme="minorHAnsi" w:hAnsiTheme="minorHAnsi"/>
          <w:sz w:val="22"/>
          <w:szCs w:val="22"/>
        </w:rPr>
      </w:pPr>
      <w:r w:rsidRPr="000365CD">
        <w:rPr>
          <w:rFonts w:asciiTheme="minorHAnsi" w:hAnsiTheme="minorHAnsi"/>
          <w:sz w:val="22"/>
          <w:szCs w:val="22"/>
        </w:rPr>
        <w:t xml:space="preserve">Be fully in sympathy with the ethos and practices of this day and boarding Catholic school, although the successful candidate </w:t>
      </w:r>
      <w:r w:rsidR="00EB1373" w:rsidRPr="000365CD">
        <w:rPr>
          <w:rFonts w:asciiTheme="minorHAnsi" w:hAnsiTheme="minorHAnsi"/>
          <w:sz w:val="22"/>
          <w:szCs w:val="22"/>
        </w:rPr>
        <w:t xml:space="preserve">need not be a </w:t>
      </w:r>
      <w:r w:rsidRPr="000365CD">
        <w:rPr>
          <w:rFonts w:asciiTheme="minorHAnsi" w:hAnsiTheme="minorHAnsi"/>
          <w:sz w:val="22"/>
          <w:szCs w:val="22"/>
        </w:rPr>
        <w:t>Catholic</w:t>
      </w:r>
    </w:p>
    <w:p w:rsidR="00CB1547" w:rsidRPr="000365CD" w:rsidRDefault="00CB1547" w:rsidP="00CB1547">
      <w:pPr>
        <w:numPr>
          <w:ilvl w:val="0"/>
          <w:numId w:val="2"/>
        </w:numPr>
        <w:spacing w:line="280" w:lineRule="exact"/>
        <w:jc w:val="both"/>
        <w:rPr>
          <w:rFonts w:asciiTheme="minorHAnsi" w:hAnsiTheme="minorHAnsi"/>
          <w:sz w:val="22"/>
          <w:szCs w:val="22"/>
        </w:rPr>
      </w:pPr>
      <w:r w:rsidRPr="000365CD">
        <w:rPr>
          <w:rFonts w:asciiTheme="minorHAnsi" w:hAnsiTheme="minorHAnsi"/>
          <w:sz w:val="22"/>
          <w:szCs w:val="22"/>
        </w:rPr>
        <w:t>Willingness and aptitude to assist the Director of Sport and other staff with organisation and administration</w:t>
      </w:r>
    </w:p>
    <w:p w:rsidR="00CB1547" w:rsidRPr="000365CD" w:rsidRDefault="00CB1547" w:rsidP="00CB1547">
      <w:pPr>
        <w:numPr>
          <w:ilvl w:val="0"/>
          <w:numId w:val="2"/>
        </w:numPr>
        <w:spacing w:line="280" w:lineRule="exact"/>
        <w:jc w:val="both"/>
        <w:rPr>
          <w:rFonts w:asciiTheme="minorHAnsi" w:hAnsiTheme="minorHAnsi"/>
          <w:sz w:val="22"/>
          <w:szCs w:val="22"/>
        </w:rPr>
      </w:pPr>
      <w:r w:rsidRPr="000365CD">
        <w:rPr>
          <w:rFonts w:asciiTheme="minorHAnsi" w:hAnsiTheme="minorHAnsi"/>
          <w:sz w:val="22"/>
          <w:szCs w:val="22"/>
        </w:rPr>
        <w:lastRenderedPageBreak/>
        <w:t>The ability to work independently</w:t>
      </w:r>
    </w:p>
    <w:p w:rsidR="00CB1547" w:rsidRPr="000365CD" w:rsidRDefault="00CB1547" w:rsidP="00CB1547">
      <w:pPr>
        <w:numPr>
          <w:ilvl w:val="0"/>
          <w:numId w:val="2"/>
        </w:numPr>
        <w:spacing w:line="280" w:lineRule="exact"/>
        <w:jc w:val="both"/>
        <w:rPr>
          <w:rFonts w:asciiTheme="minorHAnsi" w:hAnsiTheme="minorHAnsi"/>
          <w:sz w:val="22"/>
          <w:szCs w:val="22"/>
        </w:rPr>
      </w:pPr>
      <w:r w:rsidRPr="000365CD">
        <w:rPr>
          <w:rFonts w:asciiTheme="minorHAnsi" w:hAnsiTheme="minorHAnsi"/>
          <w:sz w:val="22"/>
          <w:szCs w:val="22"/>
        </w:rPr>
        <w:t>Good communication skills, both written and oral</w:t>
      </w:r>
    </w:p>
    <w:p w:rsidR="00CB1547" w:rsidRPr="000365CD" w:rsidRDefault="00CB1547" w:rsidP="00CB1547">
      <w:pPr>
        <w:numPr>
          <w:ilvl w:val="0"/>
          <w:numId w:val="2"/>
        </w:numPr>
        <w:spacing w:line="280" w:lineRule="exact"/>
        <w:jc w:val="both"/>
        <w:rPr>
          <w:rFonts w:asciiTheme="minorHAnsi" w:hAnsiTheme="minorHAnsi"/>
          <w:sz w:val="22"/>
          <w:szCs w:val="22"/>
        </w:rPr>
      </w:pPr>
      <w:r w:rsidRPr="000365CD">
        <w:rPr>
          <w:rFonts w:asciiTheme="minorHAnsi" w:hAnsiTheme="minorHAnsi"/>
          <w:sz w:val="22"/>
          <w:szCs w:val="22"/>
        </w:rPr>
        <w:t>Excellent interpersonal skills, in order to interact successfully with pupils, parents and staff</w:t>
      </w:r>
    </w:p>
    <w:p w:rsidR="00CB1547" w:rsidRPr="000365CD" w:rsidRDefault="00CB1547" w:rsidP="00CB1547">
      <w:pPr>
        <w:numPr>
          <w:ilvl w:val="0"/>
          <w:numId w:val="2"/>
        </w:numPr>
        <w:spacing w:line="280" w:lineRule="exact"/>
        <w:jc w:val="both"/>
        <w:rPr>
          <w:rFonts w:asciiTheme="minorHAnsi" w:hAnsiTheme="minorHAnsi"/>
          <w:sz w:val="22"/>
          <w:szCs w:val="22"/>
        </w:rPr>
      </w:pPr>
      <w:r w:rsidRPr="000365CD">
        <w:rPr>
          <w:rFonts w:asciiTheme="minorHAnsi" w:hAnsiTheme="minorHAnsi"/>
          <w:sz w:val="22"/>
          <w:szCs w:val="22"/>
        </w:rPr>
        <w:t xml:space="preserve">The ability to motivate pupils to achieve their best as students  </w:t>
      </w:r>
    </w:p>
    <w:p w:rsidR="00CB1547" w:rsidRPr="000365CD" w:rsidRDefault="00CB1547" w:rsidP="00CB1547">
      <w:pPr>
        <w:numPr>
          <w:ilvl w:val="0"/>
          <w:numId w:val="2"/>
        </w:numPr>
        <w:spacing w:line="280" w:lineRule="exact"/>
        <w:jc w:val="both"/>
        <w:rPr>
          <w:rFonts w:asciiTheme="minorHAnsi" w:hAnsiTheme="minorHAnsi"/>
          <w:sz w:val="22"/>
          <w:szCs w:val="22"/>
        </w:rPr>
      </w:pPr>
      <w:r w:rsidRPr="000365CD">
        <w:rPr>
          <w:rFonts w:asciiTheme="minorHAnsi" w:hAnsiTheme="minorHAnsi"/>
          <w:sz w:val="22"/>
          <w:szCs w:val="22"/>
        </w:rPr>
        <w:t>An excellent work ethic and commitment to the school and its pupils</w:t>
      </w:r>
    </w:p>
    <w:p w:rsidR="00CB1547" w:rsidRPr="000365CD" w:rsidRDefault="00CB1547" w:rsidP="00CB1547">
      <w:pPr>
        <w:numPr>
          <w:ilvl w:val="0"/>
          <w:numId w:val="2"/>
        </w:numPr>
        <w:spacing w:line="280" w:lineRule="exact"/>
        <w:jc w:val="both"/>
        <w:rPr>
          <w:rFonts w:asciiTheme="minorHAnsi" w:hAnsiTheme="minorHAnsi"/>
          <w:sz w:val="22"/>
          <w:szCs w:val="22"/>
        </w:rPr>
      </w:pPr>
      <w:r w:rsidRPr="000365CD">
        <w:rPr>
          <w:rFonts w:asciiTheme="minorHAnsi" w:hAnsiTheme="minorHAnsi"/>
          <w:sz w:val="22"/>
          <w:szCs w:val="22"/>
          <w:lang w:eastAsia="en-GB"/>
        </w:rPr>
        <w:t>Sufficiently mature and confident to act as a role model to young people and to keep good order</w:t>
      </w:r>
    </w:p>
    <w:p w:rsidR="00CB1547" w:rsidRPr="000365CD" w:rsidRDefault="00CB1547" w:rsidP="00CB1547">
      <w:pPr>
        <w:numPr>
          <w:ilvl w:val="0"/>
          <w:numId w:val="2"/>
        </w:numPr>
        <w:spacing w:line="280" w:lineRule="exact"/>
        <w:jc w:val="both"/>
        <w:rPr>
          <w:rFonts w:asciiTheme="minorHAnsi" w:hAnsiTheme="minorHAnsi"/>
          <w:sz w:val="22"/>
          <w:szCs w:val="22"/>
        </w:rPr>
      </w:pPr>
      <w:r w:rsidRPr="000365CD">
        <w:rPr>
          <w:rFonts w:asciiTheme="minorHAnsi" w:hAnsiTheme="minorHAnsi"/>
          <w:sz w:val="22"/>
          <w:szCs w:val="22"/>
        </w:rPr>
        <w:t>Be smart and professional in appearance and manner</w:t>
      </w:r>
    </w:p>
    <w:p w:rsidR="00CB1547" w:rsidRPr="000365CD" w:rsidRDefault="00CB1547" w:rsidP="00CB1547">
      <w:pPr>
        <w:numPr>
          <w:ilvl w:val="0"/>
          <w:numId w:val="2"/>
        </w:numPr>
        <w:spacing w:line="280" w:lineRule="exact"/>
        <w:jc w:val="both"/>
        <w:rPr>
          <w:rFonts w:asciiTheme="minorHAnsi" w:hAnsiTheme="minorHAnsi"/>
          <w:sz w:val="22"/>
          <w:szCs w:val="22"/>
        </w:rPr>
      </w:pPr>
      <w:r w:rsidRPr="000365CD">
        <w:rPr>
          <w:rFonts w:asciiTheme="minorHAnsi" w:hAnsiTheme="minorHAnsi"/>
          <w:sz w:val="22"/>
          <w:szCs w:val="22"/>
        </w:rPr>
        <w:t xml:space="preserve">Compassion and a sense of humour </w:t>
      </w:r>
    </w:p>
    <w:p w:rsidR="000365CD" w:rsidRPr="000365CD" w:rsidRDefault="000365CD" w:rsidP="000365CD">
      <w:pPr>
        <w:spacing w:line="280" w:lineRule="exact"/>
        <w:jc w:val="both"/>
        <w:rPr>
          <w:rFonts w:asciiTheme="minorHAnsi" w:hAnsiTheme="minorHAnsi"/>
          <w:sz w:val="22"/>
          <w:szCs w:val="22"/>
        </w:rPr>
      </w:pPr>
    </w:p>
    <w:p w:rsidR="000365CD" w:rsidRPr="000365CD" w:rsidRDefault="000365CD" w:rsidP="00BA64FF">
      <w:pPr>
        <w:spacing w:line="280" w:lineRule="exact"/>
        <w:jc w:val="both"/>
        <w:rPr>
          <w:rFonts w:asciiTheme="minorHAnsi" w:hAnsiTheme="minorHAnsi"/>
          <w:sz w:val="22"/>
          <w:szCs w:val="22"/>
        </w:rPr>
      </w:pPr>
      <w:r w:rsidRPr="000365CD">
        <w:rPr>
          <w:rFonts w:asciiTheme="minorHAnsi" w:hAnsiTheme="minorHAnsi"/>
          <w:sz w:val="22"/>
          <w:szCs w:val="22"/>
        </w:rPr>
        <w:t xml:space="preserve">The salary will be £14,000 per annum. Free </w:t>
      </w:r>
      <w:r w:rsidR="004B17E9">
        <w:rPr>
          <w:rFonts w:asciiTheme="minorHAnsi" w:hAnsiTheme="minorHAnsi"/>
          <w:sz w:val="22"/>
          <w:szCs w:val="22"/>
        </w:rPr>
        <w:t xml:space="preserve">single </w:t>
      </w:r>
      <w:r w:rsidRPr="000365CD">
        <w:rPr>
          <w:rFonts w:asciiTheme="minorHAnsi" w:hAnsiTheme="minorHAnsi"/>
          <w:sz w:val="22"/>
          <w:szCs w:val="22"/>
        </w:rPr>
        <w:t>accommodation will be provided as well as all meals in term time and free gym membership.</w:t>
      </w:r>
    </w:p>
    <w:p w:rsidR="00CB1547" w:rsidRPr="000365CD" w:rsidRDefault="00CB1547" w:rsidP="00CB1547">
      <w:pPr>
        <w:ind w:left="1080"/>
        <w:jc w:val="both"/>
        <w:rPr>
          <w:rFonts w:asciiTheme="minorHAnsi" w:hAnsiTheme="minorHAnsi"/>
          <w:sz w:val="22"/>
          <w:szCs w:val="22"/>
        </w:rPr>
      </w:pPr>
    </w:p>
    <w:p w:rsidR="002D53C2" w:rsidRPr="002B54C8" w:rsidRDefault="002D53C2" w:rsidP="002D53C2">
      <w:pPr>
        <w:jc w:val="both"/>
        <w:rPr>
          <w:rFonts w:ascii="Calibri" w:hAnsi="Calibri"/>
          <w:b/>
          <w:sz w:val="22"/>
          <w:szCs w:val="22"/>
          <w:lang w:eastAsia="en-GB"/>
        </w:rPr>
      </w:pPr>
      <w:r w:rsidRPr="002B54C8">
        <w:rPr>
          <w:rFonts w:ascii="Calibri" w:hAnsi="Calibri"/>
          <w:b/>
          <w:sz w:val="22"/>
          <w:szCs w:val="22"/>
          <w:lang w:eastAsia="en-GB"/>
        </w:rPr>
        <w:t>Applications</w:t>
      </w:r>
    </w:p>
    <w:p w:rsidR="002D53C2" w:rsidRPr="002B54C8" w:rsidRDefault="002D53C2" w:rsidP="002D53C2">
      <w:pPr>
        <w:jc w:val="both"/>
        <w:rPr>
          <w:rFonts w:ascii="Calibri" w:hAnsi="Calibri"/>
          <w:sz w:val="22"/>
          <w:szCs w:val="22"/>
          <w:lang w:eastAsia="en-GB"/>
        </w:rPr>
      </w:pPr>
    </w:p>
    <w:p w:rsidR="002D53C2" w:rsidRPr="00E7049A" w:rsidRDefault="002D53C2" w:rsidP="002D53C2">
      <w:pPr>
        <w:jc w:val="both"/>
        <w:rPr>
          <w:rFonts w:ascii="Calibri" w:hAnsi="Calibri"/>
          <w:sz w:val="22"/>
          <w:szCs w:val="22"/>
        </w:rPr>
      </w:pPr>
      <w:r w:rsidRPr="00890ED8">
        <w:rPr>
          <w:rFonts w:ascii="Calibri" w:hAnsi="Calibri"/>
          <w:sz w:val="22"/>
          <w:szCs w:val="22"/>
          <w:lang w:eastAsia="en-GB"/>
        </w:rPr>
        <w:t xml:space="preserve">Full details and an application pack are available from the Human Resources Department, The Oratory School, Woodcote, </w:t>
      </w:r>
      <w:proofErr w:type="gramStart"/>
      <w:r w:rsidRPr="00890ED8">
        <w:rPr>
          <w:rFonts w:ascii="Calibri" w:hAnsi="Calibri"/>
          <w:sz w:val="22"/>
          <w:szCs w:val="22"/>
          <w:lang w:eastAsia="en-GB"/>
        </w:rPr>
        <w:t>Reading</w:t>
      </w:r>
      <w:proofErr w:type="gramEnd"/>
      <w:r w:rsidRPr="00890ED8">
        <w:rPr>
          <w:rFonts w:ascii="Calibri" w:hAnsi="Calibri"/>
          <w:sz w:val="22"/>
          <w:szCs w:val="22"/>
          <w:lang w:eastAsia="en-GB"/>
        </w:rPr>
        <w:t xml:space="preserve">, RG8 0PJ. Alternatively, you can email your name and address to </w:t>
      </w:r>
      <w:hyperlink r:id="rId8" w:history="1">
        <w:r w:rsidRPr="00890ED8">
          <w:rPr>
            <w:rStyle w:val="Hyperlink"/>
            <w:rFonts w:ascii="Calibri" w:hAnsi="Calibri"/>
            <w:sz w:val="22"/>
            <w:szCs w:val="22"/>
          </w:rPr>
          <w:t>humanresources@oratory.co.uk</w:t>
        </w:r>
      </w:hyperlink>
      <w:r w:rsidRPr="00890ED8">
        <w:rPr>
          <w:rFonts w:ascii="Calibri" w:hAnsi="Calibri"/>
          <w:sz w:val="22"/>
          <w:szCs w:val="22"/>
          <w:lang w:eastAsia="en-GB"/>
        </w:rPr>
        <w:t xml:space="preserve"> or phone 01491 683506. The closing date for applications is</w:t>
      </w:r>
      <w:r>
        <w:rPr>
          <w:rFonts w:ascii="Calibri" w:hAnsi="Calibri"/>
          <w:sz w:val="22"/>
          <w:szCs w:val="22"/>
          <w:lang w:eastAsia="en-GB"/>
        </w:rPr>
        <w:t xml:space="preserve"> </w:t>
      </w:r>
      <w:r>
        <w:rPr>
          <w:rFonts w:ascii="Calibri" w:hAnsi="Calibri"/>
          <w:sz w:val="22"/>
          <w:szCs w:val="22"/>
          <w:lang w:eastAsia="en-GB"/>
        </w:rPr>
        <w:t>21</w:t>
      </w:r>
      <w:r w:rsidRPr="002D53C2">
        <w:rPr>
          <w:rFonts w:ascii="Calibri" w:hAnsi="Calibri"/>
          <w:sz w:val="22"/>
          <w:szCs w:val="22"/>
          <w:vertAlign w:val="superscript"/>
          <w:lang w:eastAsia="en-GB"/>
        </w:rPr>
        <w:t>st</w:t>
      </w:r>
      <w:r>
        <w:rPr>
          <w:rFonts w:ascii="Calibri" w:hAnsi="Calibri"/>
          <w:sz w:val="22"/>
          <w:szCs w:val="22"/>
          <w:lang w:eastAsia="en-GB"/>
        </w:rPr>
        <w:t xml:space="preserve"> May2018</w:t>
      </w:r>
      <w:r w:rsidRPr="00890ED8">
        <w:rPr>
          <w:rFonts w:ascii="Calibri" w:hAnsi="Calibri"/>
          <w:sz w:val="22"/>
          <w:szCs w:val="22"/>
          <w:lang w:eastAsia="en-GB"/>
        </w:rPr>
        <w:t>.</w:t>
      </w:r>
      <w:r>
        <w:rPr>
          <w:rFonts w:ascii="Calibri" w:hAnsi="Calibri"/>
          <w:sz w:val="22"/>
          <w:szCs w:val="22"/>
          <w:lang w:eastAsia="en-GB"/>
        </w:rPr>
        <w:t xml:space="preserve"> </w:t>
      </w:r>
      <w:r w:rsidRPr="00E7049A">
        <w:rPr>
          <w:rFonts w:ascii="Calibri" w:hAnsi="Calibri"/>
          <w:sz w:val="22"/>
          <w:szCs w:val="22"/>
        </w:rPr>
        <w:t>Kindly note, inte</w:t>
      </w:r>
      <w:r>
        <w:rPr>
          <w:rFonts w:ascii="Calibri" w:hAnsi="Calibri"/>
          <w:sz w:val="22"/>
          <w:szCs w:val="22"/>
        </w:rPr>
        <w:t>rview may be arranged as soon as applications are submitted.</w:t>
      </w:r>
    </w:p>
    <w:p w:rsidR="002D53C2" w:rsidRPr="002B54C8" w:rsidRDefault="002D53C2" w:rsidP="002D53C2">
      <w:pPr>
        <w:jc w:val="both"/>
        <w:rPr>
          <w:rFonts w:ascii="Calibri" w:hAnsi="Calibri"/>
          <w:sz w:val="22"/>
          <w:szCs w:val="22"/>
          <w:lang w:eastAsia="en-GB"/>
        </w:rPr>
      </w:pPr>
    </w:p>
    <w:p w:rsidR="002D53C2" w:rsidRPr="002B54C8" w:rsidRDefault="002D53C2" w:rsidP="002D53C2">
      <w:pPr>
        <w:pStyle w:val="BodyText2"/>
        <w:spacing w:line="240" w:lineRule="auto"/>
        <w:jc w:val="both"/>
        <w:rPr>
          <w:rFonts w:ascii="Calibri" w:hAnsi="Calibri"/>
          <w:sz w:val="18"/>
          <w:szCs w:val="18"/>
        </w:rPr>
      </w:pPr>
      <w:r w:rsidRPr="002B54C8">
        <w:rPr>
          <w:rFonts w:ascii="Calibri" w:hAnsi="Calibri"/>
          <w:sz w:val="18"/>
          <w:szCs w:val="18"/>
        </w:rPr>
        <w:t>The Oratory Schools Association Registered Charity No 309112 is committed to safeguarding and promoting the welfare of children, and applicants must be willing to undergo checks with past employers and the Disclosure and Barring Service.</w:t>
      </w:r>
    </w:p>
    <w:p w:rsidR="00CB1547" w:rsidRPr="000365CD" w:rsidRDefault="00CB1547" w:rsidP="00CB1547">
      <w:pPr>
        <w:jc w:val="both"/>
        <w:rPr>
          <w:rFonts w:asciiTheme="minorHAnsi" w:hAnsiTheme="minorHAnsi"/>
          <w:sz w:val="22"/>
          <w:szCs w:val="22"/>
        </w:rPr>
      </w:pPr>
    </w:p>
    <w:p w:rsidR="00CB1547" w:rsidRPr="000365CD" w:rsidRDefault="00CB1547" w:rsidP="00CB1547">
      <w:pPr>
        <w:jc w:val="both"/>
        <w:rPr>
          <w:rFonts w:asciiTheme="minorHAnsi" w:hAnsiTheme="minorHAnsi"/>
          <w:sz w:val="22"/>
          <w:szCs w:val="22"/>
        </w:rPr>
      </w:pPr>
    </w:p>
    <w:p w:rsidR="00CB1547" w:rsidRPr="000365CD" w:rsidRDefault="00CB1547" w:rsidP="00CB1547">
      <w:pPr>
        <w:jc w:val="both"/>
        <w:rPr>
          <w:rFonts w:asciiTheme="minorHAnsi" w:hAnsiTheme="minorHAnsi"/>
          <w:sz w:val="22"/>
          <w:szCs w:val="22"/>
        </w:rPr>
      </w:pPr>
    </w:p>
    <w:p w:rsidR="00CB1547" w:rsidRPr="000365CD" w:rsidRDefault="00CB1547" w:rsidP="00CB1547">
      <w:pPr>
        <w:rPr>
          <w:rFonts w:asciiTheme="minorHAnsi" w:hAnsiTheme="minorHAnsi"/>
          <w:sz w:val="22"/>
          <w:szCs w:val="22"/>
        </w:rPr>
      </w:pPr>
    </w:p>
    <w:p w:rsidR="00CB1547" w:rsidRPr="000365CD" w:rsidRDefault="00CB1547" w:rsidP="00CB1547">
      <w:pPr>
        <w:rPr>
          <w:rFonts w:asciiTheme="minorHAnsi" w:hAnsiTheme="minorHAnsi"/>
          <w:sz w:val="22"/>
          <w:szCs w:val="22"/>
        </w:rPr>
      </w:pPr>
    </w:p>
    <w:p w:rsidR="00CB1547" w:rsidRPr="000365CD" w:rsidRDefault="00CB1547" w:rsidP="00CB1547">
      <w:pPr>
        <w:rPr>
          <w:rFonts w:asciiTheme="minorHAnsi" w:hAnsiTheme="minorHAnsi"/>
          <w:sz w:val="22"/>
          <w:szCs w:val="22"/>
        </w:rPr>
      </w:pPr>
    </w:p>
    <w:p w:rsidR="00CB1547" w:rsidRPr="000365CD" w:rsidRDefault="00CB1547" w:rsidP="00CB1547">
      <w:pPr>
        <w:rPr>
          <w:rFonts w:asciiTheme="minorHAnsi" w:hAnsiTheme="minorHAnsi"/>
          <w:sz w:val="22"/>
          <w:szCs w:val="22"/>
        </w:rPr>
      </w:pPr>
    </w:p>
    <w:p w:rsidR="00C13D4B" w:rsidRPr="000365CD" w:rsidRDefault="00C13D4B">
      <w:pPr>
        <w:rPr>
          <w:rFonts w:asciiTheme="minorHAnsi" w:hAnsiTheme="minorHAnsi"/>
          <w:sz w:val="22"/>
          <w:szCs w:val="22"/>
        </w:rPr>
      </w:pPr>
    </w:p>
    <w:sectPr w:rsidR="00C13D4B" w:rsidRPr="000365CD" w:rsidSect="002D53C2">
      <w:pgSz w:w="11906" w:h="16838"/>
      <w:pgMar w:top="1440" w:right="851" w:bottom="144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00217"/>
    <w:multiLevelType w:val="hybridMultilevel"/>
    <w:tmpl w:val="B1EE640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nsid w:val="70DA26A7"/>
    <w:multiLevelType w:val="hybridMultilevel"/>
    <w:tmpl w:val="0D6437C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47"/>
    <w:rsid w:val="000365CD"/>
    <w:rsid w:val="001164F3"/>
    <w:rsid w:val="002D53C2"/>
    <w:rsid w:val="004B17E9"/>
    <w:rsid w:val="00BA64FF"/>
    <w:rsid w:val="00C13D4B"/>
    <w:rsid w:val="00CB1547"/>
    <w:rsid w:val="00CC5C8F"/>
    <w:rsid w:val="00CD7E90"/>
    <w:rsid w:val="00E0601E"/>
    <w:rsid w:val="00EB1373"/>
    <w:rsid w:val="00FB0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4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D53C2"/>
    <w:pPr>
      <w:keepNext/>
      <w:outlineLvl w:val="0"/>
    </w:pPr>
    <w:rPr>
      <w:b/>
      <w:bCs/>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4FF"/>
    <w:rPr>
      <w:rFonts w:ascii="Tahoma" w:hAnsi="Tahoma" w:cs="Tahoma"/>
      <w:sz w:val="16"/>
      <w:szCs w:val="16"/>
    </w:rPr>
  </w:style>
  <w:style w:type="character" w:customStyle="1" w:styleId="BalloonTextChar">
    <w:name w:val="Balloon Text Char"/>
    <w:basedOn w:val="DefaultParagraphFont"/>
    <w:link w:val="BalloonText"/>
    <w:uiPriority w:val="99"/>
    <w:semiHidden/>
    <w:rsid w:val="00BA64FF"/>
    <w:rPr>
      <w:rFonts w:ascii="Tahoma" w:eastAsia="Times New Roman" w:hAnsi="Tahoma" w:cs="Tahoma"/>
      <w:sz w:val="16"/>
      <w:szCs w:val="16"/>
    </w:rPr>
  </w:style>
  <w:style w:type="character" w:customStyle="1" w:styleId="Heading1Char">
    <w:name w:val="Heading 1 Char"/>
    <w:basedOn w:val="DefaultParagraphFont"/>
    <w:link w:val="Heading1"/>
    <w:rsid w:val="002D53C2"/>
    <w:rPr>
      <w:rFonts w:ascii="Times New Roman" w:eastAsia="Times New Roman" w:hAnsi="Times New Roman" w:cs="Times New Roman"/>
      <w:b/>
      <w:bCs/>
      <w:kern w:val="36"/>
      <w:sz w:val="24"/>
      <w:szCs w:val="24"/>
      <w:lang w:eastAsia="en-GB"/>
    </w:rPr>
  </w:style>
  <w:style w:type="paragraph" w:styleId="BodyText2">
    <w:name w:val="Body Text 2"/>
    <w:basedOn w:val="Normal"/>
    <w:link w:val="BodyText2Char"/>
    <w:rsid w:val="002D53C2"/>
    <w:pPr>
      <w:spacing w:after="120" w:line="480" w:lineRule="auto"/>
    </w:pPr>
  </w:style>
  <w:style w:type="character" w:customStyle="1" w:styleId="BodyText2Char">
    <w:name w:val="Body Text 2 Char"/>
    <w:basedOn w:val="DefaultParagraphFont"/>
    <w:link w:val="BodyText2"/>
    <w:rsid w:val="002D53C2"/>
    <w:rPr>
      <w:rFonts w:ascii="Times New Roman" w:eastAsia="Times New Roman" w:hAnsi="Times New Roman" w:cs="Times New Roman"/>
      <w:sz w:val="24"/>
      <w:szCs w:val="24"/>
    </w:rPr>
  </w:style>
  <w:style w:type="character" w:styleId="Hyperlink">
    <w:name w:val="Hyperlink"/>
    <w:rsid w:val="002D53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4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2D53C2"/>
    <w:pPr>
      <w:keepNext/>
      <w:outlineLvl w:val="0"/>
    </w:pPr>
    <w:rPr>
      <w:b/>
      <w:bCs/>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64FF"/>
    <w:rPr>
      <w:rFonts w:ascii="Tahoma" w:hAnsi="Tahoma" w:cs="Tahoma"/>
      <w:sz w:val="16"/>
      <w:szCs w:val="16"/>
    </w:rPr>
  </w:style>
  <w:style w:type="character" w:customStyle="1" w:styleId="BalloonTextChar">
    <w:name w:val="Balloon Text Char"/>
    <w:basedOn w:val="DefaultParagraphFont"/>
    <w:link w:val="BalloonText"/>
    <w:uiPriority w:val="99"/>
    <w:semiHidden/>
    <w:rsid w:val="00BA64FF"/>
    <w:rPr>
      <w:rFonts w:ascii="Tahoma" w:eastAsia="Times New Roman" w:hAnsi="Tahoma" w:cs="Tahoma"/>
      <w:sz w:val="16"/>
      <w:szCs w:val="16"/>
    </w:rPr>
  </w:style>
  <w:style w:type="character" w:customStyle="1" w:styleId="Heading1Char">
    <w:name w:val="Heading 1 Char"/>
    <w:basedOn w:val="DefaultParagraphFont"/>
    <w:link w:val="Heading1"/>
    <w:rsid w:val="002D53C2"/>
    <w:rPr>
      <w:rFonts w:ascii="Times New Roman" w:eastAsia="Times New Roman" w:hAnsi="Times New Roman" w:cs="Times New Roman"/>
      <w:b/>
      <w:bCs/>
      <w:kern w:val="36"/>
      <w:sz w:val="24"/>
      <w:szCs w:val="24"/>
      <w:lang w:eastAsia="en-GB"/>
    </w:rPr>
  </w:style>
  <w:style w:type="paragraph" w:styleId="BodyText2">
    <w:name w:val="Body Text 2"/>
    <w:basedOn w:val="Normal"/>
    <w:link w:val="BodyText2Char"/>
    <w:rsid w:val="002D53C2"/>
    <w:pPr>
      <w:spacing w:after="120" w:line="480" w:lineRule="auto"/>
    </w:pPr>
  </w:style>
  <w:style w:type="character" w:customStyle="1" w:styleId="BodyText2Char">
    <w:name w:val="Body Text 2 Char"/>
    <w:basedOn w:val="DefaultParagraphFont"/>
    <w:link w:val="BodyText2"/>
    <w:rsid w:val="002D53C2"/>
    <w:rPr>
      <w:rFonts w:ascii="Times New Roman" w:eastAsia="Times New Roman" w:hAnsi="Times New Roman" w:cs="Times New Roman"/>
      <w:sz w:val="24"/>
      <w:szCs w:val="24"/>
    </w:rPr>
  </w:style>
  <w:style w:type="character" w:styleId="Hyperlink">
    <w:name w:val="Hyperlink"/>
    <w:rsid w:val="002D53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oratory.co.uk" TargetMode="External"/><Relationship Id="rId3" Type="http://schemas.microsoft.com/office/2007/relationships/stylesWithEffects" Target="stylesWithEffects.xml"/><Relationship Id="rId7" Type="http://schemas.openxmlformats.org/officeDocument/2006/relationships/image" Target="cid:4E25D827-2097-4A58-B78B-A8977D43D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893</Words>
  <Characters>5093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HANOI</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Tomlinson</dc:creator>
  <cp:lastModifiedBy>H.Shuttleworth</cp:lastModifiedBy>
  <cp:revision>2</cp:revision>
  <dcterms:created xsi:type="dcterms:W3CDTF">2018-05-10T13:03:00Z</dcterms:created>
  <dcterms:modified xsi:type="dcterms:W3CDTF">2018-05-10T13:03:00Z</dcterms:modified>
</cp:coreProperties>
</file>