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7" w:rsidRDefault="00081067"/>
    <w:p w:rsidR="0006785A" w:rsidRPr="009A7A51" w:rsidRDefault="0006785A">
      <w:pPr>
        <w:rPr>
          <w:sz w:val="16"/>
          <w:szCs w:val="16"/>
        </w:rPr>
      </w:pPr>
    </w:p>
    <w:p w:rsidR="00710D17" w:rsidRPr="009A7A51" w:rsidRDefault="00081067">
      <w:pPr>
        <w:rPr>
          <w:rFonts w:ascii="Tahoma" w:hAnsi="Tahoma" w:cs="Tahoma"/>
        </w:rPr>
      </w:pPr>
      <w:r w:rsidRPr="009A7A51">
        <w:rPr>
          <w:rFonts w:ascii="Tahoma" w:hAnsi="Tahoma" w:cs="Tahoma"/>
        </w:rPr>
        <w:t>Job</w:t>
      </w:r>
      <w:r w:rsidR="0038279E" w:rsidRPr="009A7A51">
        <w:rPr>
          <w:rFonts w:ascii="Tahoma" w:hAnsi="Tahoma" w:cs="Tahoma"/>
        </w:rPr>
        <w:t xml:space="preserve"> Description</w:t>
      </w:r>
    </w:p>
    <w:p w:rsidR="001C7D47" w:rsidRDefault="001C7D47" w:rsidP="005E4285">
      <w:pPr>
        <w:rPr>
          <w:rFonts w:ascii="Tahoma" w:eastAsia="Times New Roman" w:hAnsi="Tahoma" w:cs="Tahoma"/>
          <w:b/>
          <w:lang w:eastAsia="en-GB"/>
        </w:rPr>
      </w:pPr>
      <w:r>
        <w:rPr>
          <w:rFonts w:ascii="Tahoma" w:eastAsia="Times New Roman" w:hAnsi="Tahoma" w:cs="Tahoma"/>
          <w:b/>
          <w:lang w:eastAsia="en-GB"/>
        </w:rPr>
        <w:t>Name:</w:t>
      </w:r>
      <w:r>
        <w:rPr>
          <w:rFonts w:ascii="Tahoma" w:eastAsia="Times New Roman" w:hAnsi="Tahoma" w:cs="Tahoma"/>
          <w:b/>
          <w:lang w:eastAsia="en-GB"/>
        </w:rPr>
        <w:tab/>
      </w:r>
      <w:r>
        <w:rPr>
          <w:rFonts w:ascii="Tahoma" w:eastAsia="Times New Roman" w:hAnsi="Tahoma" w:cs="Tahoma"/>
          <w:b/>
          <w:lang w:eastAsia="en-GB"/>
        </w:rPr>
        <w:tab/>
      </w:r>
    </w:p>
    <w:p w:rsidR="00DC1EC7" w:rsidRPr="009A7A51" w:rsidRDefault="00DC1EC7" w:rsidP="005E4285">
      <w:pPr>
        <w:rPr>
          <w:rFonts w:ascii="Tahoma" w:hAnsi="Tahoma" w:cs="Tahoma"/>
        </w:rPr>
      </w:pPr>
      <w:r w:rsidRPr="009A7A51">
        <w:rPr>
          <w:rFonts w:ascii="Tahoma" w:eastAsia="Times New Roman" w:hAnsi="Tahoma" w:cs="Tahoma"/>
          <w:b/>
          <w:lang w:eastAsia="en-GB"/>
        </w:rPr>
        <w:t>Post Title:</w:t>
      </w:r>
      <w:r w:rsidRPr="009A7A51">
        <w:rPr>
          <w:rFonts w:ascii="Tahoma" w:eastAsia="Times New Roman" w:hAnsi="Tahoma" w:cs="Tahoma"/>
          <w:lang w:eastAsia="en-GB"/>
        </w:rPr>
        <w:tab/>
      </w:r>
      <w:r w:rsidR="004214BD">
        <w:rPr>
          <w:rFonts w:ascii="Tahoma" w:eastAsia="Times New Roman" w:hAnsi="Tahoma" w:cs="Tahoma"/>
          <w:lang w:eastAsia="en-GB"/>
        </w:rPr>
        <w:tab/>
      </w:r>
      <w:r w:rsidR="00B23D5E">
        <w:rPr>
          <w:rFonts w:ascii="Tahoma" w:eastAsia="Times New Roman" w:hAnsi="Tahoma" w:cs="Tahoma"/>
          <w:lang w:eastAsia="en-GB"/>
        </w:rPr>
        <w:t xml:space="preserve">Level 3 </w:t>
      </w:r>
      <w:r w:rsidR="00CF1B09">
        <w:rPr>
          <w:rFonts w:ascii="Tahoma" w:eastAsia="Times New Roman" w:hAnsi="Tahoma" w:cs="Tahoma"/>
          <w:lang w:eastAsia="en-GB"/>
        </w:rPr>
        <w:t>Student Support Assistant</w:t>
      </w:r>
    </w:p>
    <w:p w:rsidR="00DC1EC7" w:rsidRDefault="00DC1EC7" w:rsidP="00DC1EC7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9A7A51">
        <w:rPr>
          <w:rFonts w:ascii="Tahoma" w:eastAsia="Times New Roman" w:hAnsi="Tahoma" w:cs="Tahoma"/>
          <w:b/>
          <w:lang w:eastAsia="en-GB"/>
        </w:rPr>
        <w:t>Responsible to:</w:t>
      </w:r>
      <w:r w:rsidRPr="009A7A51">
        <w:rPr>
          <w:rFonts w:ascii="Tahoma" w:eastAsia="Times New Roman" w:hAnsi="Tahoma" w:cs="Tahoma"/>
          <w:b/>
          <w:lang w:eastAsia="en-GB"/>
        </w:rPr>
        <w:tab/>
      </w:r>
      <w:r w:rsidR="0075484E" w:rsidRPr="003B7234">
        <w:rPr>
          <w:rFonts w:ascii="Tahoma" w:hAnsi="Tahoma" w:cs="Tahoma"/>
        </w:rPr>
        <w:t xml:space="preserve">SEND Co-ordinator and working under the direction of </w:t>
      </w:r>
      <w:proofErr w:type="gramStart"/>
      <w:r w:rsidR="0075484E" w:rsidRPr="003B7234">
        <w:rPr>
          <w:rFonts w:ascii="Tahoma" w:hAnsi="Tahoma" w:cs="Tahoma"/>
        </w:rPr>
        <w:t>Teaching</w:t>
      </w:r>
      <w:proofErr w:type="gramEnd"/>
      <w:r w:rsidR="0075484E" w:rsidRPr="003B7234">
        <w:rPr>
          <w:rFonts w:ascii="Tahoma" w:hAnsi="Tahoma" w:cs="Tahoma"/>
        </w:rPr>
        <w:t xml:space="preserve"> staff.</w:t>
      </w:r>
    </w:p>
    <w:p w:rsidR="0075484E" w:rsidRDefault="0075484E" w:rsidP="00DC1EC7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DC1EC7" w:rsidRPr="009A7A51" w:rsidRDefault="00DC1EC7" w:rsidP="00DC1EC7">
      <w:pPr>
        <w:pStyle w:val="Heading3"/>
        <w:rPr>
          <w:sz w:val="22"/>
          <w:szCs w:val="22"/>
        </w:rPr>
      </w:pPr>
    </w:p>
    <w:p w:rsidR="00DC1EC7" w:rsidRPr="009A7A51" w:rsidRDefault="00DC1EC7" w:rsidP="00DC1EC7">
      <w:pPr>
        <w:pStyle w:val="Heading3"/>
        <w:rPr>
          <w:sz w:val="22"/>
          <w:szCs w:val="22"/>
        </w:rPr>
      </w:pPr>
      <w:r w:rsidRPr="009A7A51">
        <w:rPr>
          <w:sz w:val="22"/>
          <w:szCs w:val="22"/>
        </w:rPr>
        <w:t>Main Purpose of the Post</w:t>
      </w:r>
    </w:p>
    <w:p w:rsidR="0075484E" w:rsidRPr="00B23D5E" w:rsidRDefault="0075484E" w:rsidP="0075484E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B23D5E">
        <w:rPr>
          <w:rFonts w:ascii="Tahoma" w:hAnsi="Tahoma" w:cs="Tahoma"/>
        </w:rPr>
        <w:t>To raise awareness and provide spe</w:t>
      </w:r>
      <w:r w:rsidR="00CF1B09" w:rsidRPr="00B23D5E">
        <w:rPr>
          <w:rFonts w:ascii="Tahoma" w:hAnsi="Tahoma" w:cs="Tahoma"/>
        </w:rPr>
        <w:t xml:space="preserve">cific support in </w:t>
      </w:r>
      <w:r w:rsidR="00D071BA">
        <w:rPr>
          <w:rFonts w:ascii="Tahoma" w:hAnsi="Tahoma" w:cs="Tahoma"/>
        </w:rPr>
        <w:t xml:space="preserve">one of </w:t>
      </w:r>
      <w:r w:rsidR="00B23D5E" w:rsidRPr="00B23D5E">
        <w:rPr>
          <w:rFonts w:ascii="Tahoma" w:hAnsi="Tahoma" w:cs="Tahoma"/>
        </w:rPr>
        <w:t>the</w:t>
      </w:r>
      <w:r w:rsidR="00C81952">
        <w:rPr>
          <w:rFonts w:ascii="Tahoma" w:hAnsi="Tahoma" w:cs="Tahoma"/>
        </w:rPr>
        <w:t xml:space="preserve"> three</w:t>
      </w:r>
      <w:r w:rsidR="00B23D5E" w:rsidRPr="00B23D5E">
        <w:rPr>
          <w:rFonts w:ascii="Tahoma" w:hAnsi="Tahoma" w:cs="Tahoma"/>
        </w:rPr>
        <w:t xml:space="preserve"> leading SEND area</w:t>
      </w:r>
      <w:r w:rsidR="00D071BA">
        <w:rPr>
          <w:rFonts w:ascii="Tahoma" w:hAnsi="Tahoma" w:cs="Tahoma"/>
        </w:rPr>
        <w:t>s</w:t>
      </w:r>
    </w:p>
    <w:p w:rsidR="00B23D5E" w:rsidRPr="00B23D5E" w:rsidRDefault="00B23D5E" w:rsidP="00B23D5E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B23D5E">
        <w:rPr>
          <w:rFonts w:ascii="Tahoma" w:hAnsi="Tahoma" w:cs="Tahoma"/>
        </w:rPr>
        <w:t>Lead small group and 1:1 interventions for students in</w:t>
      </w:r>
      <w:r w:rsidR="00D071BA">
        <w:rPr>
          <w:rFonts w:ascii="Tahoma" w:hAnsi="Tahoma" w:cs="Tahoma"/>
        </w:rPr>
        <w:t xml:space="preserve"> one of</w:t>
      </w:r>
      <w:r w:rsidRPr="00B23D5E">
        <w:rPr>
          <w:rFonts w:ascii="Tahoma" w:hAnsi="Tahoma" w:cs="Tahoma"/>
        </w:rPr>
        <w:t xml:space="preserve"> the</w:t>
      </w:r>
      <w:r w:rsidR="00C81952">
        <w:rPr>
          <w:rFonts w:ascii="Tahoma" w:hAnsi="Tahoma" w:cs="Tahoma"/>
        </w:rPr>
        <w:t xml:space="preserve"> three</w:t>
      </w:r>
      <w:r w:rsidRPr="00B23D5E">
        <w:rPr>
          <w:rFonts w:ascii="Tahoma" w:hAnsi="Tahoma" w:cs="Tahoma"/>
        </w:rPr>
        <w:t xml:space="preserve"> leading SEND area</w:t>
      </w:r>
      <w:r w:rsidR="00D071BA">
        <w:rPr>
          <w:rFonts w:ascii="Tahoma" w:hAnsi="Tahoma" w:cs="Tahoma"/>
        </w:rPr>
        <w:t>s</w:t>
      </w:r>
    </w:p>
    <w:p w:rsidR="0075484E" w:rsidRPr="0075484E" w:rsidRDefault="0075484E" w:rsidP="0075484E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75484E">
        <w:rPr>
          <w:rFonts w:ascii="Tahoma" w:hAnsi="Tahoma" w:cs="Tahoma"/>
        </w:rPr>
        <w:t xml:space="preserve">o work under the direction and instruction of </w:t>
      </w:r>
      <w:r>
        <w:rPr>
          <w:rFonts w:ascii="Tahoma" w:hAnsi="Tahoma" w:cs="Tahoma"/>
        </w:rPr>
        <w:t xml:space="preserve">the </w:t>
      </w:r>
      <w:r w:rsidRPr="0075484E">
        <w:rPr>
          <w:rFonts w:ascii="Tahoma" w:hAnsi="Tahoma" w:cs="Tahoma"/>
        </w:rPr>
        <w:t>SEND Co-ordinator; support acces</w:t>
      </w:r>
      <w:r w:rsidR="00B23D5E">
        <w:rPr>
          <w:rFonts w:ascii="Tahoma" w:hAnsi="Tahoma" w:cs="Tahoma"/>
        </w:rPr>
        <w:t>s to learning for students</w:t>
      </w:r>
    </w:p>
    <w:p w:rsidR="003A5A74" w:rsidRDefault="0075484E" w:rsidP="003A5A74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75484E">
        <w:rPr>
          <w:rFonts w:ascii="Tahoma" w:hAnsi="Tahoma" w:cs="Tahoma"/>
        </w:rPr>
        <w:t>To work under the direction and instruction of appropriate Teaching Staff to support access to learning for all students and provide general support in the management of students and the classroom</w:t>
      </w:r>
    </w:p>
    <w:p w:rsidR="003A5A74" w:rsidRDefault="003A5A74" w:rsidP="003A5A74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B23D5E">
        <w:rPr>
          <w:rFonts w:ascii="Tahoma" w:hAnsi="Tahoma" w:cs="Tahoma"/>
        </w:rPr>
        <w:t>Have an active involvement in SEND reviews</w:t>
      </w:r>
      <w:r w:rsidR="00D071BA">
        <w:rPr>
          <w:rFonts w:ascii="Tahoma" w:hAnsi="Tahoma" w:cs="Tahoma"/>
        </w:rPr>
        <w:t>,</w:t>
      </w:r>
      <w:r w:rsidR="00B23D5E" w:rsidRPr="00B23D5E">
        <w:rPr>
          <w:rFonts w:ascii="Tahoma" w:hAnsi="Tahoma" w:cs="Tahoma"/>
        </w:rPr>
        <w:t xml:space="preserve"> </w:t>
      </w:r>
      <w:r w:rsidR="00961E6D">
        <w:rPr>
          <w:rFonts w:ascii="Tahoma" w:hAnsi="Tahoma" w:cs="Tahoma"/>
        </w:rPr>
        <w:t>including</w:t>
      </w:r>
      <w:r w:rsidR="00B23D5E">
        <w:rPr>
          <w:rFonts w:ascii="Tahoma" w:hAnsi="Tahoma" w:cs="Tahoma"/>
        </w:rPr>
        <w:t xml:space="preserve"> the </w:t>
      </w:r>
      <w:r w:rsidR="00D071BA">
        <w:rPr>
          <w:rFonts w:ascii="Tahoma" w:hAnsi="Tahoma" w:cs="Tahoma"/>
        </w:rPr>
        <w:t>Academic Mentoring afternoons.</w:t>
      </w:r>
    </w:p>
    <w:p w:rsidR="00DC1EC7" w:rsidRPr="0075484E" w:rsidRDefault="00DC1EC7" w:rsidP="0075484E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75484E">
        <w:rPr>
          <w:rFonts w:ascii="Tahoma" w:hAnsi="Tahoma" w:cs="Tahoma"/>
        </w:rPr>
        <w:t>To support and contribute to the Catholic life of St Bernard’s community.</w:t>
      </w:r>
    </w:p>
    <w:p w:rsidR="00DC1EC7" w:rsidRPr="0075484E" w:rsidRDefault="00DC1EC7" w:rsidP="00DC1EC7">
      <w:pPr>
        <w:spacing w:after="60"/>
        <w:jc w:val="both"/>
        <w:rPr>
          <w:rFonts w:ascii="Tahoma" w:hAnsi="Tahoma" w:cs="Tahoma"/>
          <w:b/>
        </w:rPr>
      </w:pPr>
    </w:p>
    <w:p w:rsidR="00DC1EC7" w:rsidRPr="00B23D5E" w:rsidRDefault="00DC1EC7" w:rsidP="00DC1EC7">
      <w:pPr>
        <w:spacing w:after="60"/>
        <w:jc w:val="both"/>
        <w:rPr>
          <w:rFonts w:ascii="Tahoma" w:hAnsi="Tahoma" w:cs="Tahoma"/>
          <w:b/>
        </w:rPr>
      </w:pPr>
      <w:r w:rsidRPr="00B23D5E">
        <w:rPr>
          <w:rFonts w:ascii="Tahoma" w:hAnsi="Tahoma" w:cs="Tahoma"/>
          <w:b/>
        </w:rPr>
        <w:t>Duties and Responsibilities</w:t>
      </w:r>
    </w:p>
    <w:p w:rsidR="00F55583" w:rsidRPr="00B23D5E" w:rsidRDefault="0075484E" w:rsidP="00F55583">
      <w:pPr>
        <w:numPr>
          <w:ilvl w:val="0"/>
          <w:numId w:val="33"/>
        </w:numPr>
        <w:tabs>
          <w:tab w:val="clear" w:pos="1080"/>
          <w:tab w:val="num" w:pos="720"/>
          <w:tab w:val="left" w:pos="2160"/>
        </w:tabs>
        <w:spacing w:after="0" w:line="240" w:lineRule="auto"/>
        <w:ind w:left="720"/>
        <w:jc w:val="both"/>
        <w:rPr>
          <w:rFonts w:ascii="Tahoma" w:hAnsi="Tahoma" w:cs="Tahoma"/>
          <w:u w:val="single"/>
        </w:rPr>
      </w:pPr>
      <w:r w:rsidRPr="00B23D5E">
        <w:rPr>
          <w:rFonts w:ascii="Tahoma" w:hAnsi="Tahoma" w:cs="Tahoma"/>
          <w:b/>
          <w:bCs/>
          <w:u w:val="single"/>
        </w:rPr>
        <w:t>Support for students</w:t>
      </w:r>
    </w:p>
    <w:p w:rsidR="00F55583" w:rsidRPr="00B23D5E" w:rsidRDefault="00F55583" w:rsidP="00F55583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B23D5E">
        <w:rPr>
          <w:rFonts w:ascii="Tahoma" w:hAnsi="Tahoma" w:cs="Tahoma"/>
        </w:rPr>
        <w:t xml:space="preserve">To work under the direction and instruction of the SEND Co-ordinator and act as the leading SSA for </w:t>
      </w:r>
      <w:r w:rsidR="00CF1B09" w:rsidRPr="00B23D5E">
        <w:rPr>
          <w:rFonts w:ascii="Tahoma" w:hAnsi="Tahoma" w:cs="Tahoma"/>
        </w:rPr>
        <w:t>students with</w:t>
      </w:r>
      <w:r w:rsidR="00B23D5E" w:rsidRPr="00B23D5E">
        <w:rPr>
          <w:rFonts w:ascii="Tahoma" w:hAnsi="Tahoma" w:cs="Tahoma"/>
        </w:rPr>
        <w:t xml:space="preserve">in </w:t>
      </w:r>
      <w:r w:rsidR="00D071BA">
        <w:rPr>
          <w:rFonts w:ascii="Tahoma" w:hAnsi="Tahoma" w:cs="Tahoma"/>
        </w:rPr>
        <w:t xml:space="preserve">one of </w:t>
      </w:r>
      <w:r w:rsidR="00B23D5E" w:rsidRPr="00B23D5E">
        <w:rPr>
          <w:rFonts w:ascii="Tahoma" w:hAnsi="Tahoma" w:cs="Tahoma"/>
        </w:rPr>
        <w:t>the</w:t>
      </w:r>
      <w:r w:rsidR="00C81952">
        <w:rPr>
          <w:rFonts w:ascii="Tahoma" w:hAnsi="Tahoma" w:cs="Tahoma"/>
        </w:rPr>
        <w:t xml:space="preserve"> three</w:t>
      </w:r>
      <w:r w:rsidR="00D071BA">
        <w:rPr>
          <w:rFonts w:ascii="Tahoma" w:hAnsi="Tahoma" w:cs="Tahoma"/>
        </w:rPr>
        <w:t xml:space="preserve"> </w:t>
      </w:r>
      <w:r w:rsidR="00B23D5E" w:rsidRPr="00B23D5E">
        <w:rPr>
          <w:rFonts w:ascii="Tahoma" w:hAnsi="Tahoma" w:cs="Tahoma"/>
        </w:rPr>
        <w:t>leading SEND area</w:t>
      </w:r>
      <w:r w:rsidR="00D071BA">
        <w:rPr>
          <w:rFonts w:ascii="Tahoma" w:hAnsi="Tahoma" w:cs="Tahoma"/>
        </w:rPr>
        <w:t>s</w:t>
      </w:r>
    </w:p>
    <w:p w:rsidR="007B66FF" w:rsidRPr="00B23D5E" w:rsidRDefault="0075484E" w:rsidP="007B66FF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B23D5E">
        <w:rPr>
          <w:rFonts w:ascii="Tahoma" w:hAnsi="Tahoma" w:cs="Tahoma"/>
        </w:rPr>
        <w:t>Supervise and support students, ensuring their safety and access to learning.</w:t>
      </w:r>
    </w:p>
    <w:p w:rsidR="00B23D5E" w:rsidRDefault="00B23D5E" w:rsidP="00B23D5E">
      <w:pPr>
        <w:spacing w:after="0" w:line="240" w:lineRule="auto"/>
        <w:jc w:val="both"/>
        <w:rPr>
          <w:rFonts w:ascii="Tahoma" w:hAnsi="Tahoma" w:cs="Tahoma"/>
        </w:rPr>
      </w:pPr>
    </w:p>
    <w:p w:rsidR="00D071BA" w:rsidRPr="00B23D5E" w:rsidRDefault="00D071BA" w:rsidP="00B23D5E">
      <w:pPr>
        <w:spacing w:after="0" w:line="240" w:lineRule="auto"/>
        <w:jc w:val="both"/>
        <w:rPr>
          <w:rFonts w:ascii="Tahoma" w:hAnsi="Tahoma" w:cs="Tahoma"/>
        </w:rPr>
      </w:pPr>
    </w:p>
    <w:p w:rsidR="00B23D5E" w:rsidRPr="00B23D5E" w:rsidRDefault="00B23D5E" w:rsidP="00B23D5E">
      <w:pPr>
        <w:spacing w:after="0" w:line="240" w:lineRule="auto"/>
        <w:jc w:val="both"/>
        <w:rPr>
          <w:rFonts w:ascii="Tahoma" w:hAnsi="Tahoma" w:cs="Tahoma"/>
        </w:rPr>
      </w:pPr>
    </w:p>
    <w:p w:rsidR="00B23D5E" w:rsidRPr="00B23D5E" w:rsidRDefault="00B23D5E" w:rsidP="00B23D5E">
      <w:pPr>
        <w:spacing w:after="0" w:line="240" w:lineRule="auto"/>
        <w:jc w:val="both"/>
        <w:rPr>
          <w:rFonts w:ascii="Tahoma" w:hAnsi="Tahoma" w:cs="Tahoma"/>
        </w:rPr>
      </w:pPr>
    </w:p>
    <w:p w:rsidR="00B23D5E" w:rsidRPr="00B23D5E" w:rsidRDefault="00B23D5E" w:rsidP="00B23D5E">
      <w:pPr>
        <w:spacing w:after="0" w:line="240" w:lineRule="auto"/>
        <w:jc w:val="both"/>
        <w:rPr>
          <w:rFonts w:ascii="Tahoma" w:hAnsi="Tahoma" w:cs="Tahoma"/>
        </w:rPr>
      </w:pPr>
    </w:p>
    <w:p w:rsidR="007B66FF" w:rsidRPr="00B23D5E" w:rsidRDefault="007B66FF" w:rsidP="007B66FF">
      <w:pPr>
        <w:spacing w:after="0" w:line="240" w:lineRule="auto"/>
        <w:ind w:left="1080"/>
        <w:jc w:val="both"/>
        <w:rPr>
          <w:rFonts w:ascii="Tahoma" w:hAnsi="Tahoma" w:cs="Tahoma"/>
        </w:rPr>
      </w:pPr>
    </w:p>
    <w:p w:rsidR="007B66FF" w:rsidRPr="00B23D5E" w:rsidRDefault="007B66FF" w:rsidP="007B66FF">
      <w:pPr>
        <w:spacing w:after="0" w:line="240" w:lineRule="auto"/>
        <w:ind w:left="1080"/>
        <w:jc w:val="both"/>
        <w:rPr>
          <w:rFonts w:ascii="Tahoma" w:hAnsi="Tahoma" w:cs="Tahoma"/>
        </w:rPr>
      </w:pPr>
    </w:p>
    <w:p w:rsidR="007B66FF" w:rsidRPr="00B23D5E" w:rsidRDefault="007B66FF" w:rsidP="007B66FF">
      <w:pPr>
        <w:spacing w:after="0" w:line="240" w:lineRule="auto"/>
        <w:ind w:left="1080"/>
        <w:jc w:val="both"/>
        <w:rPr>
          <w:rFonts w:ascii="Tahoma" w:hAnsi="Tahoma" w:cs="Tahoma"/>
        </w:rPr>
      </w:pPr>
    </w:p>
    <w:p w:rsidR="007B66FF" w:rsidRPr="00B23D5E" w:rsidRDefault="007B66FF" w:rsidP="007B66FF">
      <w:pPr>
        <w:spacing w:after="0" w:line="240" w:lineRule="auto"/>
        <w:ind w:left="1080"/>
        <w:jc w:val="both"/>
        <w:rPr>
          <w:rFonts w:ascii="Tahoma" w:hAnsi="Tahoma" w:cs="Tahoma"/>
        </w:rPr>
      </w:pPr>
    </w:p>
    <w:p w:rsidR="00A849F5" w:rsidRPr="00B23D5E" w:rsidRDefault="007B66FF" w:rsidP="00A849F5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B23D5E">
        <w:rPr>
          <w:rFonts w:ascii="Tahoma" w:hAnsi="Tahoma" w:cs="Tahoma"/>
        </w:rPr>
        <w:t>To keep up to date with students on the Inclusion Register by addressing and supporting their barriers and aids to learning.</w:t>
      </w:r>
    </w:p>
    <w:p w:rsidR="0075484E" w:rsidRPr="00B23D5E" w:rsidRDefault="0075484E" w:rsidP="0075484E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B23D5E">
        <w:rPr>
          <w:rFonts w:ascii="Tahoma" w:hAnsi="Tahoma" w:cs="Tahoma"/>
        </w:rPr>
        <w:t>Establish good relationships with students, acting as a role model and responding appropriately to individual needs.</w:t>
      </w:r>
    </w:p>
    <w:p w:rsidR="0075484E" w:rsidRPr="00B23D5E" w:rsidRDefault="0075484E" w:rsidP="0075484E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B23D5E">
        <w:rPr>
          <w:rFonts w:ascii="Tahoma" w:hAnsi="Tahoma" w:cs="Tahoma"/>
        </w:rPr>
        <w:t>Promote the inclusion and acceptance of all students.</w:t>
      </w:r>
    </w:p>
    <w:p w:rsidR="0075484E" w:rsidRPr="0075484E" w:rsidRDefault="0075484E" w:rsidP="0075484E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B23D5E">
        <w:rPr>
          <w:rFonts w:ascii="Tahoma" w:hAnsi="Tahoma" w:cs="Tahoma"/>
        </w:rPr>
        <w:t>Encourage students to interact with others and engage</w:t>
      </w:r>
      <w:r w:rsidRPr="0075484E">
        <w:rPr>
          <w:rFonts w:ascii="Tahoma" w:hAnsi="Tahoma" w:cs="Tahoma"/>
        </w:rPr>
        <w:t xml:space="preserve"> in activities led by the teacher.</w:t>
      </w:r>
    </w:p>
    <w:p w:rsidR="00F55583" w:rsidRPr="00A849F5" w:rsidRDefault="0075484E" w:rsidP="0075484E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Encourage students to act independently as appropriate.</w:t>
      </w:r>
    </w:p>
    <w:p w:rsidR="00F55583" w:rsidRPr="0075484E" w:rsidRDefault="00F55583" w:rsidP="0075484E">
      <w:pPr>
        <w:tabs>
          <w:tab w:val="left" w:pos="720"/>
          <w:tab w:val="left" w:pos="2160"/>
        </w:tabs>
        <w:jc w:val="both"/>
        <w:rPr>
          <w:rFonts w:ascii="Tahoma" w:hAnsi="Tahoma" w:cs="Tahoma"/>
        </w:rPr>
      </w:pPr>
    </w:p>
    <w:p w:rsidR="0075484E" w:rsidRPr="0075484E" w:rsidRDefault="0075484E" w:rsidP="0075484E">
      <w:pPr>
        <w:tabs>
          <w:tab w:val="left" w:pos="720"/>
          <w:tab w:val="left" w:pos="2160"/>
        </w:tabs>
        <w:jc w:val="both"/>
        <w:rPr>
          <w:rFonts w:ascii="Tahoma" w:hAnsi="Tahoma" w:cs="Tahoma"/>
          <w:b/>
          <w:bCs/>
        </w:rPr>
      </w:pPr>
      <w:r w:rsidRPr="0075484E">
        <w:rPr>
          <w:rFonts w:ascii="Tahoma" w:hAnsi="Tahoma" w:cs="Tahoma"/>
          <w:b/>
          <w:bCs/>
        </w:rPr>
        <w:t>2.</w:t>
      </w:r>
      <w:r w:rsidRPr="0075484E">
        <w:rPr>
          <w:rFonts w:ascii="Tahoma" w:hAnsi="Tahoma" w:cs="Tahoma"/>
          <w:b/>
          <w:bCs/>
        </w:rPr>
        <w:tab/>
      </w:r>
      <w:r w:rsidRPr="0075484E">
        <w:rPr>
          <w:rFonts w:ascii="Tahoma" w:hAnsi="Tahoma" w:cs="Tahoma"/>
          <w:b/>
          <w:bCs/>
          <w:u w:val="single"/>
        </w:rPr>
        <w:t>Support for the Teacher</w:t>
      </w:r>
    </w:p>
    <w:p w:rsidR="0075484E" w:rsidRPr="0075484E" w:rsidRDefault="0075484E" w:rsidP="0075484E">
      <w:pPr>
        <w:numPr>
          <w:ilvl w:val="1"/>
          <w:numId w:val="37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Be aware of student problems/progress/achievements and report to the Teacher/Curriculum Leader/SEND Co-ordinator.</w:t>
      </w:r>
    </w:p>
    <w:p w:rsidR="0075484E" w:rsidRPr="0075484E" w:rsidRDefault="0075484E" w:rsidP="0075484E">
      <w:pPr>
        <w:numPr>
          <w:ilvl w:val="1"/>
          <w:numId w:val="37"/>
        </w:numPr>
        <w:tabs>
          <w:tab w:val="clear" w:pos="1440"/>
          <w:tab w:val="left" w:pos="720"/>
          <w:tab w:val="num" w:pos="1080"/>
          <w:tab w:val="right" w:pos="1620"/>
          <w:tab w:val="left" w:pos="1800"/>
        </w:tabs>
        <w:spacing w:after="0" w:line="240" w:lineRule="auto"/>
        <w:ind w:hanging="72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Undertake student record keeping as requested.</w:t>
      </w:r>
    </w:p>
    <w:p w:rsidR="0075484E" w:rsidRPr="0075484E" w:rsidRDefault="0075484E" w:rsidP="0075484E">
      <w:pPr>
        <w:pStyle w:val="BodyTextIndent3"/>
        <w:numPr>
          <w:ilvl w:val="1"/>
          <w:numId w:val="37"/>
        </w:numPr>
        <w:tabs>
          <w:tab w:val="clear" w:pos="1440"/>
          <w:tab w:val="num" w:pos="1080"/>
          <w:tab w:val="right" w:pos="1620"/>
          <w:tab w:val="left" w:pos="1800"/>
        </w:tabs>
        <w:ind w:hanging="720"/>
        <w:rPr>
          <w:rFonts w:cs="Tahoma"/>
          <w:sz w:val="22"/>
          <w:szCs w:val="22"/>
        </w:rPr>
      </w:pPr>
      <w:r w:rsidRPr="0075484E">
        <w:rPr>
          <w:rFonts w:cs="Tahoma"/>
          <w:sz w:val="22"/>
          <w:szCs w:val="22"/>
        </w:rPr>
        <w:t>Support the Teacher in reporting inappropriate student behaviour, reporting difficulties as appropriate.</w:t>
      </w:r>
    </w:p>
    <w:p w:rsidR="0075484E" w:rsidRPr="0075484E" w:rsidRDefault="0075484E" w:rsidP="0075484E">
      <w:pPr>
        <w:numPr>
          <w:ilvl w:val="0"/>
          <w:numId w:val="36"/>
        </w:numPr>
        <w:tabs>
          <w:tab w:val="left" w:pos="720"/>
          <w:tab w:val="num" w:pos="1080"/>
          <w:tab w:val="right" w:pos="1620"/>
          <w:tab w:val="left" w:pos="1800"/>
          <w:tab w:val="left" w:pos="2160"/>
        </w:tabs>
        <w:spacing w:after="0" w:line="240" w:lineRule="auto"/>
        <w:ind w:firstLine="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Work co-operatively to deliver materials to identified students.</w:t>
      </w:r>
    </w:p>
    <w:p w:rsidR="0075484E" w:rsidRPr="0075484E" w:rsidRDefault="0075484E" w:rsidP="0075484E">
      <w:pPr>
        <w:tabs>
          <w:tab w:val="right" w:pos="1620"/>
          <w:tab w:val="left" w:pos="1800"/>
          <w:tab w:val="left" w:pos="2160"/>
        </w:tabs>
        <w:jc w:val="both"/>
        <w:rPr>
          <w:rFonts w:ascii="Tahoma" w:hAnsi="Tahoma" w:cs="Tahoma"/>
        </w:rPr>
      </w:pPr>
    </w:p>
    <w:p w:rsidR="0075484E" w:rsidRPr="0075484E" w:rsidRDefault="0075484E" w:rsidP="0075484E">
      <w:pPr>
        <w:tabs>
          <w:tab w:val="left" w:pos="720"/>
          <w:tab w:val="left" w:pos="2160"/>
        </w:tabs>
        <w:jc w:val="both"/>
        <w:rPr>
          <w:rFonts w:ascii="Tahoma" w:hAnsi="Tahoma" w:cs="Tahoma"/>
        </w:rPr>
      </w:pPr>
      <w:r w:rsidRPr="0075484E">
        <w:rPr>
          <w:rFonts w:ascii="Tahoma" w:hAnsi="Tahoma" w:cs="Tahoma"/>
          <w:b/>
          <w:bCs/>
        </w:rPr>
        <w:t>3.</w:t>
      </w:r>
      <w:r w:rsidRPr="0075484E">
        <w:rPr>
          <w:rFonts w:ascii="Tahoma" w:hAnsi="Tahoma" w:cs="Tahoma"/>
          <w:b/>
          <w:bCs/>
        </w:rPr>
        <w:tab/>
      </w:r>
      <w:r w:rsidRPr="0075484E">
        <w:rPr>
          <w:rFonts w:ascii="Tahoma" w:hAnsi="Tahoma" w:cs="Tahoma"/>
          <w:b/>
          <w:bCs/>
          <w:u w:val="single"/>
        </w:rPr>
        <w:t>Support for the Curriculum</w:t>
      </w:r>
    </w:p>
    <w:p w:rsidR="0075484E" w:rsidRPr="0075484E" w:rsidRDefault="0075484E" w:rsidP="0075484E">
      <w:pPr>
        <w:pStyle w:val="BodyText"/>
        <w:numPr>
          <w:ilvl w:val="0"/>
          <w:numId w:val="40"/>
        </w:numPr>
        <w:tabs>
          <w:tab w:val="clear" w:pos="720"/>
          <w:tab w:val="clear" w:pos="2160"/>
          <w:tab w:val="left" w:pos="1134"/>
        </w:tabs>
        <w:ind w:hanging="720"/>
        <w:rPr>
          <w:rFonts w:cs="Tahoma"/>
          <w:sz w:val="22"/>
          <w:szCs w:val="22"/>
        </w:rPr>
      </w:pPr>
      <w:r w:rsidRPr="0075484E">
        <w:rPr>
          <w:rFonts w:cs="Tahoma"/>
          <w:sz w:val="22"/>
          <w:szCs w:val="22"/>
        </w:rPr>
        <w:t>Support students to understand instructions.</w:t>
      </w:r>
    </w:p>
    <w:p w:rsidR="0075484E" w:rsidRPr="0075484E" w:rsidRDefault="0075484E" w:rsidP="0075484E">
      <w:pPr>
        <w:numPr>
          <w:ilvl w:val="0"/>
          <w:numId w:val="39"/>
        </w:numPr>
        <w:tabs>
          <w:tab w:val="clear" w:pos="72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 xml:space="preserve">Support students in respect of local and national learning strategies, </w:t>
      </w:r>
      <w:proofErr w:type="spellStart"/>
      <w:r w:rsidRPr="0075484E">
        <w:rPr>
          <w:rFonts w:ascii="Tahoma" w:hAnsi="Tahoma" w:cs="Tahoma"/>
        </w:rPr>
        <w:t>eg</w:t>
      </w:r>
      <w:proofErr w:type="spellEnd"/>
      <w:r w:rsidRPr="0075484E">
        <w:rPr>
          <w:rFonts w:ascii="Tahoma" w:hAnsi="Tahoma" w:cs="Tahoma"/>
        </w:rPr>
        <w:t xml:space="preserve">. </w:t>
      </w:r>
      <w:proofErr w:type="gramStart"/>
      <w:r w:rsidRPr="0075484E">
        <w:rPr>
          <w:rFonts w:ascii="Tahoma" w:hAnsi="Tahoma" w:cs="Tahoma"/>
        </w:rPr>
        <w:t>literacy</w:t>
      </w:r>
      <w:proofErr w:type="gramEnd"/>
      <w:r w:rsidRPr="0075484E">
        <w:rPr>
          <w:rFonts w:ascii="Tahoma" w:hAnsi="Tahoma" w:cs="Tahoma"/>
        </w:rPr>
        <w:t>, numeracy, KS3 and KS4 as directed by the Teacher.</w:t>
      </w:r>
    </w:p>
    <w:p w:rsidR="0075484E" w:rsidRPr="0075484E" w:rsidRDefault="0075484E" w:rsidP="0075484E">
      <w:pPr>
        <w:numPr>
          <w:ilvl w:val="0"/>
          <w:numId w:val="38"/>
        </w:numPr>
        <w:tabs>
          <w:tab w:val="clear" w:pos="1440"/>
          <w:tab w:val="num" w:pos="720"/>
          <w:tab w:val="num" w:pos="1080"/>
          <w:tab w:val="left" w:pos="1134"/>
        </w:tabs>
        <w:spacing w:after="0" w:line="240" w:lineRule="auto"/>
        <w:ind w:hanging="72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Support students in using basic ICT as directed.</w:t>
      </w:r>
    </w:p>
    <w:p w:rsidR="0075484E" w:rsidRDefault="0075484E" w:rsidP="0075484E">
      <w:pPr>
        <w:numPr>
          <w:ilvl w:val="0"/>
          <w:numId w:val="38"/>
        </w:numPr>
        <w:tabs>
          <w:tab w:val="clear" w:pos="1440"/>
          <w:tab w:val="num" w:pos="720"/>
          <w:tab w:val="num" w:pos="1080"/>
        </w:tabs>
        <w:spacing w:after="0" w:line="240" w:lineRule="auto"/>
        <w:ind w:hanging="72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Assist at lunchtime Homework Club/</w:t>
      </w:r>
      <w:r w:rsidR="00B23D5E">
        <w:rPr>
          <w:rFonts w:ascii="Tahoma" w:hAnsi="Tahoma" w:cs="Tahoma"/>
        </w:rPr>
        <w:t>enrichment activities</w:t>
      </w:r>
      <w:r w:rsidRPr="0075484E">
        <w:rPr>
          <w:rFonts w:ascii="Tahoma" w:hAnsi="Tahoma" w:cs="Tahoma"/>
        </w:rPr>
        <w:t xml:space="preserve"> </w:t>
      </w:r>
    </w:p>
    <w:p w:rsidR="0075484E" w:rsidRPr="0075484E" w:rsidRDefault="0075484E" w:rsidP="00B23D5E">
      <w:pPr>
        <w:tabs>
          <w:tab w:val="left" w:pos="1134"/>
        </w:tabs>
        <w:jc w:val="both"/>
        <w:rPr>
          <w:rFonts w:ascii="Tahoma" w:hAnsi="Tahoma" w:cs="Tahoma"/>
        </w:rPr>
      </w:pPr>
    </w:p>
    <w:p w:rsidR="0075484E" w:rsidRPr="0075484E" w:rsidRDefault="0075484E" w:rsidP="0075484E">
      <w:pPr>
        <w:numPr>
          <w:ilvl w:val="1"/>
          <w:numId w:val="34"/>
        </w:numPr>
        <w:tabs>
          <w:tab w:val="clear" w:pos="2400"/>
          <w:tab w:val="left" w:pos="720"/>
          <w:tab w:val="right" w:pos="1620"/>
          <w:tab w:val="left" w:pos="1800"/>
        </w:tabs>
        <w:spacing w:after="0" w:line="240" w:lineRule="auto"/>
        <w:ind w:left="720" w:hanging="720"/>
        <w:jc w:val="both"/>
        <w:rPr>
          <w:rFonts w:ascii="Tahoma" w:hAnsi="Tahoma" w:cs="Tahoma"/>
          <w:b/>
          <w:bCs/>
          <w:u w:val="single"/>
        </w:rPr>
      </w:pPr>
      <w:r w:rsidRPr="0075484E">
        <w:rPr>
          <w:rFonts w:ascii="Tahoma" w:hAnsi="Tahoma" w:cs="Tahoma"/>
          <w:b/>
          <w:bCs/>
          <w:u w:val="single"/>
        </w:rPr>
        <w:t>Support for the School</w:t>
      </w:r>
    </w:p>
    <w:p w:rsidR="0075484E" w:rsidRPr="0075484E" w:rsidRDefault="0075484E" w:rsidP="0075484E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Be aware of and comply with policies and procedures relating to Child Protection, health, safety and security, confidentiality and data protection.</w:t>
      </w:r>
    </w:p>
    <w:p w:rsidR="0075484E" w:rsidRPr="0075484E" w:rsidRDefault="0075484E" w:rsidP="0075484E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Be aware of and support difference and ensure all students have equal access to opportunities to learn and develop.</w:t>
      </w:r>
    </w:p>
    <w:p w:rsidR="0075484E" w:rsidRDefault="0075484E" w:rsidP="0075484E">
      <w:pPr>
        <w:pStyle w:val="BodyTextIndent"/>
        <w:numPr>
          <w:ilvl w:val="2"/>
          <w:numId w:val="34"/>
        </w:numPr>
        <w:tabs>
          <w:tab w:val="clear" w:pos="1800"/>
          <w:tab w:val="clear" w:pos="2160"/>
          <w:tab w:val="clear" w:pos="3300"/>
          <w:tab w:val="num" w:pos="1080"/>
          <w:tab w:val="left" w:pos="1134"/>
        </w:tabs>
        <w:ind w:left="1080"/>
        <w:rPr>
          <w:rFonts w:cs="Tahoma"/>
          <w:sz w:val="22"/>
          <w:szCs w:val="22"/>
        </w:rPr>
      </w:pPr>
      <w:r w:rsidRPr="0075484E">
        <w:rPr>
          <w:rFonts w:cs="Tahoma"/>
          <w:sz w:val="22"/>
          <w:szCs w:val="22"/>
        </w:rPr>
        <w:t>Contribute to the overall ethos/aims of the school.</w:t>
      </w:r>
    </w:p>
    <w:p w:rsidR="007B66FF" w:rsidRDefault="007B66FF" w:rsidP="007B66FF">
      <w:pPr>
        <w:pStyle w:val="BodyTextIndent"/>
        <w:tabs>
          <w:tab w:val="clear" w:pos="1800"/>
          <w:tab w:val="clear" w:pos="2160"/>
          <w:tab w:val="left" w:pos="1134"/>
        </w:tabs>
        <w:rPr>
          <w:rFonts w:cs="Tahoma"/>
          <w:sz w:val="22"/>
          <w:szCs w:val="22"/>
        </w:rPr>
      </w:pPr>
    </w:p>
    <w:p w:rsidR="00D25917" w:rsidRDefault="00D25917" w:rsidP="007B66FF">
      <w:pPr>
        <w:pStyle w:val="BodyTextIndent"/>
        <w:tabs>
          <w:tab w:val="clear" w:pos="1800"/>
          <w:tab w:val="clear" w:pos="2160"/>
          <w:tab w:val="left" w:pos="1134"/>
        </w:tabs>
        <w:rPr>
          <w:rFonts w:cs="Tahoma"/>
          <w:sz w:val="22"/>
          <w:szCs w:val="22"/>
        </w:rPr>
      </w:pPr>
    </w:p>
    <w:p w:rsidR="00D25917" w:rsidRDefault="00D25917" w:rsidP="007B66FF">
      <w:pPr>
        <w:pStyle w:val="BodyTextIndent"/>
        <w:tabs>
          <w:tab w:val="clear" w:pos="1800"/>
          <w:tab w:val="clear" w:pos="2160"/>
          <w:tab w:val="left" w:pos="1134"/>
        </w:tabs>
        <w:rPr>
          <w:rFonts w:cs="Tahoma"/>
          <w:sz w:val="22"/>
          <w:szCs w:val="22"/>
        </w:rPr>
      </w:pPr>
    </w:p>
    <w:p w:rsidR="007B66FF" w:rsidRDefault="007B66FF" w:rsidP="007B66FF">
      <w:pPr>
        <w:pStyle w:val="BodyTextIndent"/>
        <w:tabs>
          <w:tab w:val="clear" w:pos="1800"/>
          <w:tab w:val="clear" w:pos="2160"/>
          <w:tab w:val="left" w:pos="1134"/>
        </w:tabs>
        <w:rPr>
          <w:rFonts w:cs="Tahoma"/>
          <w:sz w:val="22"/>
          <w:szCs w:val="22"/>
        </w:rPr>
      </w:pPr>
    </w:p>
    <w:p w:rsidR="007B66FF" w:rsidRPr="0075484E" w:rsidRDefault="007B66FF" w:rsidP="007B66FF">
      <w:pPr>
        <w:pStyle w:val="BodyTextIndent"/>
        <w:tabs>
          <w:tab w:val="clear" w:pos="1800"/>
          <w:tab w:val="clear" w:pos="2160"/>
          <w:tab w:val="left" w:pos="1134"/>
        </w:tabs>
        <w:rPr>
          <w:rFonts w:cs="Tahoma"/>
          <w:sz w:val="22"/>
          <w:szCs w:val="22"/>
        </w:rPr>
      </w:pPr>
    </w:p>
    <w:p w:rsidR="0075484E" w:rsidRPr="0075484E" w:rsidRDefault="0075484E" w:rsidP="0075484E">
      <w:pPr>
        <w:pStyle w:val="BodyText"/>
        <w:numPr>
          <w:ilvl w:val="2"/>
          <w:numId w:val="34"/>
        </w:numPr>
        <w:tabs>
          <w:tab w:val="clear" w:pos="720"/>
          <w:tab w:val="clear" w:pos="2160"/>
          <w:tab w:val="clear" w:pos="3300"/>
          <w:tab w:val="num" w:pos="1080"/>
          <w:tab w:val="left" w:pos="1134"/>
        </w:tabs>
        <w:ind w:left="1080"/>
        <w:rPr>
          <w:rFonts w:cs="Tahoma"/>
          <w:sz w:val="22"/>
          <w:szCs w:val="22"/>
        </w:rPr>
      </w:pPr>
      <w:r w:rsidRPr="0075484E">
        <w:rPr>
          <w:rFonts w:cs="Tahoma"/>
          <w:sz w:val="22"/>
          <w:szCs w:val="22"/>
        </w:rPr>
        <w:t>Support the role of other professionals.</w:t>
      </w:r>
    </w:p>
    <w:p w:rsidR="00A849F5" w:rsidRPr="007B66FF" w:rsidRDefault="0075484E" w:rsidP="00A849F5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Attend relevant meetings as required.</w:t>
      </w:r>
    </w:p>
    <w:p w:rsidR="0075484E" w:rsidRPr="0075484E" w:rsidRDefault="0075484E" w:rsidP="0075484E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Assist with the supervision of students at lunchtimes.</w:t>
      </w:r>
    </w:p>
    <w:p w:rsidR="0075484E" w:rsidRPr="0075484E" w:rsidRDefault="0075484E" w:rsidP="0075484E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Accompany teaching staff and students on visits, trips and out of school activities as required.</w:t>
      </w:r>
    </w:p>
    <w:p w:rsidR="0075484E" w:rsidRPr="0075484E" w:rsidRDefault="0075484E" w:rsidP="0075484E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Participate in training and other learning activities and performance development as required.</w:t>
      </w:r>
    </w:p>
    <w:p w:rsidR="0075484E" w:rsidRPr="0075484E" w:rsidRDefault="0075484E" w:rsidP="0075484E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Keep a CDP file.</w:t>
      </w:r>
    </w:p>
    <w:p w:rsidR="0075484E" w:rsidRPr="007E778C" w:rsidRDefault="0075484E" w:rsidP="0075484E"/>
    <w:p w:rsidR="0075484E" w:rsidRPr="003B7234" w:rsidRDefault="0075484E" w:rsidP="0075484E">
      <w:pPr>
        <w:pStyle w:val="Heading3"/>
        <w:rPr>
          <w:b w:val="0"/>
          <w:bCs/>
          <w:sz w:val="22"/>
          <w:szCs w:val="22"/>
        </w:rPr>
      </w:pPr>
      <w:r w:rsidRPr="003B7234">
        <w:rPr>
          <w:sz w:val="22"/>
          <w:szCs w:val="22"/>
        </w:rPr>
        <w:t>General</w:t>
      </w:r>
      <w:bookmarkStart w:id="0" w:name="_GoBack"/>
      <w:bookmarkEnd w:id="0"/>
    </w:p>
    <w:p w:rsidR="0075484E" w:rsidRPr="003B7234" w:rsidRDefault="0075484E" w:rsidP="0075484E">
      <w:pPr>
        <w:jc w:val="both"/>
        <w:rPr>
          <w:rFonts w:ascii="Tahoma" w:hAnsi="Tahoma" w:cs="Tahoma"/>
        </w:rPr>
      </w:pPr>
      <w:r w:rsidRPr="003B7234">
        <w:rPr>
          <w:rFonts w:ascii="Tahoma" w:hAnsi="Tahoma" w:cs="Tahoma"/>
        </w:rPr>
        <w:t xml:space="preserve">Post holders will be required to undertake basic skills training provided by the school.  Appropriate knowledge of First Aid will be required. </w:t>
      </w:r>
    </w:p>
    <w:p w:rsidR="00DC1EC7" w:rsidRPr="009A7A51" w:rsidRDefault="00DC1EC7" w:rsidP="00DC1EC7">
      <w:pPr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</w:p>
    <w:p w:rsidR="00DC1EC7" w:rsidRPr="009A7A51" w:rsidRDefault="00DC1EC7" w:rsidP="00DC1EC7">
      <w:pPr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</w:p>
    <w:p w:rsidR="00025F18" w:rsidRDefault="00025F18" w:rsidP="00025F18">
      <w:pPr>
        <w:shd w:val="clear" w:color="auto" w:fill="FFFFFF"/>
        <w:spacing w:after="0"/>
        <w:rPr>
          <w:rFonts w:ascii="Tahoma" w:hAnsi="Tahoma" w:cs="Tahoma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8963"/>
      </w:tblGrid>
      <w:tr w:rsidR="00025F18" w:rsidTr="00025F18">
        <w:tc>
          <w:tcPr>
            <w:tcW w:w="5211" w:type="dxa"/>
          </w:tcPr>
          <w:p w:rsidR="00025F18" w:rsidRPr="00025F18" w:rsidRDefault="00025F18" w:rsidP="00025F18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Signed:</w:t>
            </w:r>
          </w:p>
        </w:tc>
        <w:tc>
          <w:tcPr>
            <w:tcW w:w="8963" w:type="dxa"/>
          </w:tcPr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025F18" w:rsidTr="00025F18">
        <w:tc>
          <w:tcPr>
            <w:tcW w:w="5211" w:type="dxa"/>
          </w:tcPr>
          <w:p w:rsidR="00025F18" w:rsidRPr="00025F18" w:rsidRDefault="00025F18" w:rsidP="00025F18">
            <w:pPr>
              <w:shd w:val="clear" w:color="auto" w:fill="FFFFFF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Signed on behalf of the Governing Body:</w:t>
            </w: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ab/>
            </w:r>
          </w:p>
          <w:p w:rsidR="00025F18" w:rsidRPr="00025F18" w:rsidRDefault="00025F18" w:rsidP="00025F18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</w:p>
        </w:tc>
        <w:tc>
          <w:tcPr>
            <w:tcW w:w="8963" w:type="dxa"/>
          </w:tcPr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025F18" w:rsidTr="00025F18">
        <w:tc>
          <w:tcPr>
            <w:tcW w:w="5211" w:type="dxa"/>
          </w:tcPr>
          <w:p w:rsidR="00025F18" w:rsidRPr="00025F18" w:rsidRDefault="00025F18" w:rsidP="00025F18">
            <w:pPr>
              <w:shd w:val="clear" w:color="auto" w:fill="FFFFFF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Date:</w:t>
            </w: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ab/>
            </w:r>
          </w:p>
          <w:p w:rsidR="00025F18" w:rsidRPr="00025F18" w:rsidRDefault="00025F18" w:rsidP="00025F18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</w:p>
        </w:tc>
        <w:tc>
          <w:tcPr>
            <w:tcW w:w="8963" w:type="dxa"/>
          </w:tcPr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</w:tbl>
    <w:p w:rsidR="00025F18" w:rsidRPr="009A7A51" w:rsidRDefault="00025F18" w:rsidP="00025F18">
      <w:pPr>
        <w:shd w:val="clear" w:color="auto" w:fill="FFFFFF"/>
        <w:spacing w:after="0"/>
        <w:rPr>
          <w:rFonts w:ascii="Tahoma" w:hAnsi="Tahoma" w:cs="Tahoma"/>
          <w:color w:val="222222"/>
          <w:sz w:val="24"/>
          <w:szCs w:val="24"/>
        </w:rPr>
      </w:pPr>
    </w:p>
    <w:p w:rsidR="00025F18" w:rsidRPr="009A7A51" w:rsidRDefault="00025F18" w:rsidP="00025F18">
      <w:pPr>
        <w:shd w:val="clear" w:color="auto" w:fill="FFFFFF"/>
        <w:spacing w:after="0"/>
        <w:rPr>
          <w:rFonts w:ascii="Tahoma" w:hAnsi="Tahoma" w:cs="Tahoma"/>
          <w:color w:val="222222"/>
          <w:sz w:val="24"/>
          <w:szCs w:val="24"/>
        </w:rPr>
      </w:pPr>
    </w:p>
    <w:sectPr w:rsidR="00025F18" w:rsidRPr="009A7A51" w:rsidSect="00D62437">
      <w:headerReference w:type="default" r:id="rId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1B" w:rsidRDefault="00B3181B" w:rsidP="00DB2830">
      <w:pPr>
        <w:spacing w:after="0" w:line="240" w:lineRule="auto"/>
      </w:pPr>
      <w:r>
        <w:separator/>
      </w:r>
    </w:p>
  </w:endnote>
  <w:endnote w:type="continuationSeparator" w:id="0">
    <w:p w:rsidR="00B3181B" w:rsidRDefault="00B3181B" w:rsidP="00DB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1B" w:rsidRDefault="00B3181B" w:rsidP="00DB2830">
      <w:pPr>
        <w:spacing w:after="0" w:line="240" w:lineRule="auto"/>
      </w:pPr>
      <w:r>
        <w:separator/>
      </w:r>
    </w:p>
  </w:footnote>
  <w:footnote w:type="continuationSeparator" w:id="0">
    <w:p w:rsidR="00B3181B" w:rsidRDefault="00B3181B" w:rsidP="00DB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1B" w:rsidRDefault="00B318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93CA2C" wp14:editId="7EBFD9D0">
          <wp:simplePos x="0" y="0"/>
          <wp:positionH relativeFrom="column">
            <wp:posOffset>5886450</wp:posOffset>
          </wp:positionH>
          <wp:positionV relativeFrom="paragraph">
            <wp:posOffset>-202565</wp:posOffset>
          </wp:positionV>
          <wp:extent cx="3684270" cy="771525"/>
          <wp:effectExtent l="0" t="0" r="0" b="9525"/>
          <wp:wrapTight wrapText="bothSides">
            <wp:wrapPolygon edited="0">
              <wp:start x="0" y="0"/>
              <wp:lineTo x="0" y="21333"/>
              <wp:lineTo x="21444" y="21333"/>
              <wp:lineTo x="21444" y="0"/>
              <wp:lineTo x="0" y="0"/>
            </wp:wrapPolygon>
          </wp:wrapTight>
          <wp:docPr id="1" name="Picture 1" descr="M:\Photos &amp; Images\Stationery\School Badge\St Bernards_Logo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hotos &amp; Images\Stationery\School Badge\St Bernards_Logo with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2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53E0908E" wp14:editId="69168C2C">
          <wp:simplePos x="0" y="0"/>
          <wp:positionH relativeFrom="column">
            <wp:posOffset>-876300</wp:posOffset>
          </wp:positionH>
          <wp:positionV relativeFrom="paragraph">
            <wp:posOffset>254635</wp:posOffset>
          </wp:positionV>
          <wp:extent cx="10504170" cy="958850"/>
          <wp:effectExtent l="0" t="0" r="0" b="0"/>
          <wp:wrapNone/>
          <wp:docPr id="2" name="Picture 2" descr="MosaicCurv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aicCurve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17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CBB"/>
    <w:multiLevelType w:val="hybridMultilevel"/>
    <w:tmpl w:val="8724F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4047C"/>
    <w:multiLevelType w:val="hybridMultilevel"/>
    <w:tmpl w:val="8A12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242F"/>
    <w:multiLevelType w:val="hybridMultilevel"/>
    <w:tmpl w:val="B426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576F"/>
    <w:multiLevelType w:val="hybridMultilevel"/>
    <w:tmpl w:val="0BC8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1D78"/>
    <w:multiLevelType w:val="hybridMultilevel"/>
    <w:tmpl w:val="5C165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2884"/>
    <w:multiLevelType w:val="hybridMultilevel"/>
    <w:tmpl w:val="4E38129A"/>
    <w:lvl w:ilvl="0" w:tplc="0804BD82">
      <w:start w:val="5"/>
      <w:numFmt w:val="lowerRoman"/>
      <w:lvlText w:val="(%1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26389EAC">
      <w:start w:val="4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15C1503D"/>
    <w:multiLevelType w:val="hybridMultilevel"/>
    <w:tmpl w:val="3462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2FFC"/>
    <w:multiLevelType w:val="hybridMultilevel"/>
    <w:tmpl w:val="1A0A7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9C115D"/>
    <w:multiLevelType w:val="hybridMultilevel"/>
    <w:tmpl w:val="A84C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C167F"/>
    <w:multiLevelType w:val="hybridMultilevel"/>
    <w:tmpl w:val="83E0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8566B"/>
    <w:multiLevelType w:val="hybridMultilevel"/>
    <w:tmpl w:val="0318F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A008B"/>
    <w:multiLevelType w:val="hybridMultilevel"/>
    <w:tmpl w:val="2286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0235D"/>
    <w:multiLevelType w:val="hybridMultilevel"/>
    <w:tmpl w:val="B83C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36382"/>
    <w:multiLevelType w:val="hybridMultilevel"/>
    <w:tmpl w:val="6068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01E53"/>
    <w:multiLevelType w:val="hybridMultilevel"/>
    <w:tmpl w:val="40C8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11FB8"/>
    <w:multiLevelType w:val="hybridMultilevel"/>
    <w:tmpl w:val="18F24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216E77"/>
    <w:multiLevelType w:val="hybridMultilevel"/>
    <w:tmpl w:val="330A691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325945DE"/>
    <w:multiLevelType w:val="hybridMultilevel"/>
    <w:tmpl w:val="EAC4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A48E6"/>
    <w:multiLevelType w:val="hybridMultilevel"/>
    <w:tmpl w:val="406E1E82"/>
    <w:lvl w:ilvl="0" w:tplc="DDEC5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0A86C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BF61AE"/>
    <w:multiLevelType w:val="hybridMultilevel"/>
    <w:tmpl w:val="46C2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5147E"/>
    <w:multiLevelType w:val="hybridMultilevel"/>
    <w:tmpl w:val="B928BD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3B4AFC"/>
    <w:multiLevelType w:val="hybridMultilevel"/>
    <w:tmpl w:val="E534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F2C23"/>
    <w:multiLevelType w:val="hybridMultilevel"/>
    <w:tmpl w:val="C8F884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9981C0E"/>
    <w:multiLevelType w:val="hybridMultilevel"/>
    <w:tmpl w:val="06CA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16091"/>
    <w:multiLevelType w:val="hybridMultilevel"/>
    <w:tmpl w:val="C434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4238A"/>
    <w:multiLevelType w:val="hybridMultilevel"/>
    <w:tmpl w:val="593CD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1476C0"/>
    <w:multiLevelType w:val="hybridMultilevel"/>
    <w:tmpl w:val="E4BC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37BAE"/>
    <w:multiLevelType w:val="hybridMultilevel"/>
    <w:tmpl w:val="E844F5D6"/>
    <w:lvl w:ilvl="0" w:tplc="A0AEE00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564D2334"/>
    <w:multiLevelType w:val="hybridMultilevel"/>
    <w:tmpl w:val="66DC6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243D8C"/>
    <w:multiLevelType w:val="hybridMultilevel"/>
    <w:tmpl w:val="DE1A4DB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5A5D593F"/>
    <w:multiLevelType w:val="hybridMultilevel"/>
    <w:tmpl w:val="39AA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D4B7B"/>
    <w:multiLevelType w:val="hybridMultilevel"/>
    <w:tmpl w:val="E09A1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166256"/>
    <w:multiLevelType w:val="hybridMultilevel"/>
    <w:tmpl w:val="714E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B4732"/>
    <w:multiLevelType w:val="hybridMultilevel"/>
    <w:tmpl w:val="3580D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5412D3"/>
    <w:multiLevelType w:val="hybridMultilevel"/>
    <w:tmpl w:val="B9AA45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3895345"/>
    <w:multiLevelType w:val="hybridMultilevel"/>
    <w:tmpl w:val="21D8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F07FF"/>
    <w:multiLevelType w:val="hybridMultilevel"/>
    <w:tmpl w:val="94E0C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72200"/>
    <w:multiLevelType w:val="hybridMultilevel"/>
    <w:tmpl w:val="95C41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2B27DD"/>
    <w:multiLevelType w:val="hybridMultilevel"/>
    <w:tmpl w:val="3C94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E4B8E"/>
    <w:multiLevelType w:val="hybridMultilevel"/>
    <w:tmpl w:val="A678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2E3933"/>
    <w:multiLevelType w:val="hybridMultilevel"/>
    <w:tmpl w:val="4AD8D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A22D5F"/>
    <w:multiLevelType w:val="hybridMultilevel"/>
    <w:tmpl w:val="89AC3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1"/>
  </w:num>
  <w:num w:numId="5">
    <w:abstractNumId w:val="3"/>
  </w:num>
  <w:num w:numId="6">
    <w:abstractNumId w:val="26"/>
  </w:num>
  <w:num w:numId="7">
    <w:abstractNumId w:val="10"/>
  </w:num>
  <w:num w:numId="8">
    <w:abstractNumId w:val="37"/>
  </w:num>
  <w:num w:numId="9">
    <w:abstractNumId w:val="40"/>
  </w:num>
  <w:num w:numId="10">
    <w:abstractNumId w:val="0"/>
  </w:num>
  <w:num w:numId="11">
    <w:abstractNumId w:val="31"/>
  </w:num>
  <w:num w:numId="12">
    <w:abstractNumId w:val="17"/>
  </w:num>
  <w:num w:numId="13">
    <w:abstractNumId w:val="24"/>
  </w:num>
  <w:num w:numId="14">
    <w:abstractNumId w:val="11"/>
  </w:num>
  <w:num w:numId="15">
    <w:abstractNumId w:val="23"/>
  </w:num>
  <w:num w:numId="16">
    <w:abstractNumId w:val="21"/>
  </w:num>
  <w:num w:numId="17">
    <w:abstractNumId w:val="28"/>
  </w:num>
  <w:num w:numId="18">
    <w:abstractNumId w:val="15"/>
  </w:num>
  <w:num w:numId="19">
    <w:abstractNumId w:val="6"/>
  </w:num>
  <w:num w:numId="20">
    <w:abstractNumId w:val="32"/>
  </w:num>
  <w:num w:numId="21">
    <w:abstractNumId w:val="30"/>
  </w:num>
  <w:num w:numId="22">
    <w:abstractNumId w:val="25"/>
  </w:num>
  <w:num w:numId="23">
    <w:abstractNumId w:val="41"/>
  </w:num>
  <w:num w:numId="24">
    <w:abstractNumId w:val="16"/>
  </w:num>
  <w:num w:numId="25">
    <w:abstractNumId w:val="35"/>
  </w:num>
  <w:num w:numId="26">
    <w:abstractNumId w:val="36"/>
  </w:num>
  <w:num w:numId="27">
    <w:abstractNumId w:val="38"/>
  </w:num>
  <w:num w:numId="28">
    <w:abstractNumId w:val="13"/>
  </w:num>
  <w:num w:numId="29">
    <w:abstractNumId w:val="29"/>
  </w:num>
  <w:num w:numId="30">
    <w:abstractNumId w:val="9"/>
  </w:num>
  <w:num w:numId="31">
    <w:abstractNumId w:val="8"/>
  </w:num>
  <w:num w:numId="32">
    <w:abstractNumId w:val="34"/>
  </w:num>
  <w:num w:numId="33">
    <w:abstractNumId w:val="18"/>
  </w:num>
  <w:num w:numId="34">
    <w:abstractNumId w:val="5"/>
  </w:num>
  <w:num w:numId="35">
    <w:abstractNumId w:val="4"/>
  </w:num>
  <w:num w:numId="36">
    <w:abstractNumId w:val="33"/>
  </w:num>
  <w:num w:numId="37">
    <w:abstractNumId w:val="39"/>
  </w:num>
  <w:num w:numId="38">
    <w:abstractNumId w:val="20"/>
  </w:num>
  <w:num w:numId="39">
    <w:abstractNumId w:val="7"/>
  </w:num>
  <w:num w:numId="40">
    <w:abstractNumId w:val="22"/>
  </w:num>
  <w:num w:numId="41">
    <w:abstractNumId w:val="1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7D"/>
    <w:rsid w:val="00025F18"/>
    <w:rsid w:val="00033394"/>
    <w:rsid w:val="0006785A"/>
    <w:rsid w:val="00081067"/>
    <w:rsid w:val="000A1AAE"/>
    <w:rsid w:val="000C3585"/>
    <w:rsid w:val="000D4BB4"/>
    <w:rsid w:val="000D54E5"/>
    <w:rsid w:val="000D7596"/>
    <w:rsid w:val="0011662E"/>
    <w:rsid w:val="001303F1"/>
    <w:rsid w:val="00132F8E"/>
    <w:rsid w:val="0013630A"/>
    <w:rsid w:val="00136694"/>
    <w:rsid w:val="001427BA"/>
    <w:rsid w:val="00152728"/>
    <w:rsid w:val="00164B7D"/>
    <w:rsid w:val="001C7D47"/>
    <w:rsid w:val="00223079"/>
    <w:rsid w:val="00251CE1"/>
    <w:rsid w:val="00265603"/>
    <w:rsid w:val="00291872"/>
    <w:rsid w:val="002E0038"/>
    <w:rsid w:val="002E7C1B"/>
    <w:rsid w:val="0032412F"/>
    <w:rsid w:val="003258BD"/>
    <w:rsid w:val="00343B3B"/>
    <w:rsid w:val="00355FFA"/>
    <w:rsid w:val="0038279E"/>
    <w:rsid w:val="00394F7C"/>
    <w:rsid w:val="003A5A74"/>
    <w:rsid w:val="003B7234"/>
    <w:rsid w:val="003E7914"/>
    <w:rsid w:val="00415730"/>
    <w:rsid w:val="00415C7D"/>
    <w:rsid w:val="004214BD"/>
    <w:rsid w:val="00450EB0"/>
    <w:rsid w:val="00457C3D"/>
    <w:rsid w:val="00474199"/>
    <w:rsid w:val="004863BB"/>
    <w:rsid w:val="004874F5"/>
    <w:rsid w:val="00487A17"/>
    <w:rsid w:val="004A58B1"/>
    <w:rsid w:val="004B4FB3"/>
    <w:rsid w:val="004E2613"/>
    <w:rsid w:val="004E3663"/>
    <w:rsid w:val="004E5538"/>
    <w:rsid w:val="005003A3"/>
    <w:rsid w:val="00515A1D"/>
    <w:rsid w:val="0052430E"/>
    <w:rsid w:val="005256A1"/>
    <w:rsid w:val="005265CE"/>
    <w:rsid w:val="005370FD"/>
    <w:rsid w:val="00556136"/>
    <w:rsid w:val="005710C6"/>
    <w:rsid w:val="0058081E"/>
    <w:rsid w:val="005A0FCE"/>
    <w:rsid w:val="005E4285"/>
    <w:rsid w:val="005E654D"/>
    <w:rsid w:val="005F7B3C"/>
    <w:rsid w:val="0060775C"/>
    <w:rsid w:val="00624771"/>
    <w:rsid w:val="00647625"/>
    <w:rsid w:val="006B2914"/>
    <w:rsid w:val="006C3528"/>
    <w:rsid w:val="007022FF"/>
    <w:rsid w:val="00703944"/>
    <w:rsid w:val="007062C5"/>
    <w:rsid w:val="00710D17"/>
    <w:rsid w:val="00715ADF"/>
    <w:rsid w:val="00721F94"/>
    <w:rsid w:val="007426B1"/>
    <w:rsid w:val="0075484E"/>
    <w:rsid w:val="00773389"/>
    <w:rsid w:val="00775268"/>
    <w:rsid w:val="00797645"/>
    <w:rsid w:val="007B2A80"/>
    <w:rsid w:val="007B66FF"/>
    <w:rsid w:val="00825EB3"/>
    <w:rsid w:val="00852D05"/>
    <w:rsid w:val="00873676"/>
    <w:rsid w:val="0088284B"/>
    <w:rsid w:val="008C6AD5"/>
    <w:rsid w:val="008D3924"/>
    <w:rsid w:val="008D3F87"/>
    <w:rsid w:val="008D78EF"/>
    <w:rsid w:val="008E01F8"/>
    <w:rsid w:val="00940D66"/>
    <w:rsid w:val="00961E6D"/>
    <w:rsid w:val="0099481E"/>
    <w:rsid w:val="009A7A51"/>
    <w:rsid w:val="009B32E5"/>
    <w:rsid w:val="009C2029"/>
    <w:rsid w:val="009D7382"/>
    <w:rsid w:val="009E2F9D"/>
    <w:rsid w:val="00A12FF5"/>
    <w:rsid w:val="00A26099"/>
    <w:rsid w:val="00A26465"/>
    <w:rsid w:val="00A64D04"/>
    <w:rsid w:val="00A849F5"/>
    <w:rsid w:val="00A90A2B"/>
    <w:rsid w:val="00AA0C81"/>
    <w:rsid w:val="00AC00F2"/>
    <w:rsid w:val="00AF36AB"/>
    <w:rsid w:val="00B21D2C"/>
    <w:rsid w:val="00B23D5E"/>
    <w:rsid w:val="00B3161C"/>
    <w:rsid w:val="00B3181B"/>
    <w:rsid w:val="00B4723A"/>
    <w:rsid w:val="00B51DD2"/>
    <w:rsid w:val="00BA7B90"/>
    <w:rsid w:val="00BB5C9F"/>
    <w:rsid w:val="00BD44AC"/>
    <w:rsid w:val="00BF341C"/>
    <w:rsid w:val="00C11090"/>
    <w:rsid w:val="00C71B88"/>
    <w:rsid w:val="00C81952"/>
    <w:rsid w:val="00CA1B54"/>
    <w:rsid w:val="00CC4622"/>
    <w:rsid w:val="00CF1B09"/>
    <w:rsid w:val="00D017DD"/>
    <w:rsid w:val="00D0557D"/>
    <w:rsid w:val="00D071BA"/>
    <w:rsid w:val="00D25917"/>
    <w:rsid w:val="00D365F5"/>
    <w:rsid w:val="00D55416"/>
    <w:rsid w:val="00D62437"/>
    <w:rsid w:val="00D677AC"/>
    <w:rsid w:val="00DB2830"/>
    <w:rsid w:val="00DC1EC7"/>
    <w:rsid w:val="00DD4F38"/>
    <w:rsid w:val="00DE3C45"/>
    <w:rsid w:val="00E82719"/>
    <w:rsid w:val="00E927C9"/>
    <w:rsid w:val="00E97D2C"/>
    <w:rsid w:val="00EA1F68"/>
    <w:rsid w:val="00EA34D5"/>
    <w:rsid w:val="00ED6564"/>
    <w:rsid w:val="00F25F6A"/>
    <w:rsid w:val="00F30E12"/>
    <w:rsid w:val="00F31AE4"/>
    <w:rsid w:val="00F3755E"/>
    <w:rsid w:val="00F55583"/>
    <w:rsid w:val="00FA24E1"/>
    <w:rsid w:val="00FE1067"/>
    <w:rsid w:val="00FE4B0A"/>
    <w:rsid w:val="00FE5B81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C1EC7"/>
    <w:pPr>
      <w:keepNext/>
      <w:spacing w:after="0" w:line="240" w:lineRule="auto"/>
      <w:outlineLvl w:val="2"/>
    </w:pPr>
    <w:rPr>
      <w:rFonts w:ascii="Tahoma" w:eastAsia="Times New Roman" w:hAnsi="Tahoma" w:cs="Tahoma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30"/>
  </w:style>
  <w:style w:type="paragraph" w:styleId="Footer">
    <w:name w:val="footer"/>
    <w:basedOn w:val="Normal"/>
    <w:link w:val="Foot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30"/>
  </w:style>
  <w:style w:type="paragraph" w:styleId="ListParagraph">
    <w:name w:val="List Paragraph"/>
    <w:basedOn w:val="Normal"/>
    <w:uiPriority w:val="34"/>
    <w:qFormat/>
    <w:rsid w:val="004A58B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DC1EC7"/>
    <w:rPr>
      <w:rFonts w:ascii="Tahoma" w:eastAsia="Times New Roman" w:hAnsi="Tahoma" w:cs="Tahoma"/>
      <w:b/>
      <w:sz w:val="20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C1EC7"/>
  </w:style>
  <w:style w:type="paragraph" w:styleId="BodyText">
    <w:name w:val="Body Text"/>
    <w:basedOn w:val="Normal"/>
    <w:link w:val="BodyTextChar"/>
    <w:rsid w:val="0075484E"/>
    <w:pPr>
      <w:tabs>
        <w:tab w:val="left" w:pos="720"/>
        <w:tab w:val="left" w:pos="2160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5484E"/>
    <w:rPr>
      <w:rFonts w:ascii="Tahoma" w:eastAsia="Times New Roman" w:hAnsi="Tahom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5484E"/>
    <w:pPr>
      <w:tabs>
        <w:tab w:val="right" w:pos="1800"/>
        <w:tab w:val="left" w:pos="2160"/>
      </w:tabs>
      <w:spacing w:after="0" w:line="240" w:lineRule="auto"/>
      <w:ind w:left="72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484E"/>
    <w:rPr>
      <w:rFonts w:ascii="Tahoma" w:eastAsia="Times New Roman" w:hAnsi="Tahom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5484E"/>
    <w:pPr>
      <w:tabs>
        <w:tab w:val="left" w:pos="720"/>
        <w:tab w:val="left" w:pos="2160"/>
      </w:tabs>
      <w:spacing w:after="0" w:line="240" w:lineRule="auto"/>
      <w:ind w:left="144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5484E"/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C1EC7"/>
    <w:pPr>
      <w:keepNext/>
      <w:spacing w:after="0" w:line="240" w:lineRule="auto"/>
      <w:outlineLvl w:val="2"/>
    </w:pPr>
    <w:rPr>
      <w:rFonts w:ascii="Tahoma" w:eastAsia="Times New Roman" w:hAnsi="Tahoma" w:cs="Tahoma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30"/>
  </w:style>
  <w:style w:type="paragraph" w:styleId="Footer">
    <w:name w:val="footer"/>
    <w:basedOn w:val="Normal"/>
    <w:link w:val="Foot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30"/>
  </w:style>
  <w:style w:type="paragraph" w:styleId="ListParagraph">
    <w:name w:val="List Paragraph"/>
    <w:basedOn w:val="Normal"/>
    <w:uiPriority w:val="34"/>
    <w:qFormat/>
    <w:rsid w:val="004A58B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DC1EC7"/>
    <w:rPr>
      <w:rFonts w:ascii="Tahoma" w:eastAsia="Times New Roman" w:hAnsi="Tahoma" w:cs="Tahoma"/>
      <w:b/>
      <w:sz w:val="20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C1EC7"/>
  </w:style>
  <w:style w:type="paragraph" w:styleId="BodyText">
    <w:name w:val="Body Text"/>
    <w:basedOn w:val="Normal"/>
    <w:link w:val="BodyTextChar"/>
    <w:rsid w:val="0075484E"/>
    <w:pPr>
      <w:tabs>
        <w:tab w:val="left" w:pos="720"/>
        <w:tab w:val="left" w:pos="2160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5484E"/>
    <w:rPr>
      <w:rFonts w:ascii="Tahoma" w:eastAsia="Times New Roman" w:hAnsi="Tahom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5484E"/>
    <w:pPr>
      <w:tabs>
        <w:tab w:val="right" w:pos="1800"/>
        <w:tab w:val="left" w:pos="2160"/>
      </w:tabs>
      <w:spacing w:after="0" w:line="240" w:lineRule="auto"/>
      <w:ind w:left="72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484E"/>
    <w:rPr>
      <w:rFonts w:ascii="Tahoma" w:eastAsia="Times New Roman" w:hAnsi="Tahom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5484E"/>
    <w:pPr>
      <w:tabs>
        <w:tab w:val="left" w:pos="720"/>
        <w:tab w:val="left" w:pos="2160"/>
      </w:tabs>
      <w:spacing w:after="0" w:line="240" w:lineRule="auto"/>
      <w:ind w:left="144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5484E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C217-FA53-4C10-8F01-B9FC1C3A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24B397D4</Template>
  <TotalTime>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Kent</dc:creator>
  <cp:lastModifiedBy>VSmith</cp:lastModifiedBy>
  <cp:revision>4</cp:revision>
  <cp:lastPrinted>2018-10-24T09:59:00Z</cp:lastPrinted>
  <dcterms:created xsi:type="dcterms:W3CDTF">2018-07-09T07:59:00Z</dcterms:created>
  <dcterms:modified xsi:type="dcterms:W3CDTF">2018-10-24T10:00:00Z</dcterms:modified>
</cp:coreProperties>
</file>