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1E4" w:rsidRDefault="00E301E4" w:rsidP="002A7F62">
      <w:pPr>
        <w:spacing w:after="0" w:line="240" w:lineRule="auto"/>
        <w:rPr>
          <w:rFonts w:ascii="Bookman Old Style" w:hAnsi="Bookman Old Style"/>
          <w:b/>
          <w:bCs/>
          <w:sz w:val="48"/>
          <w:szCs w:val="48"/>
        </w:rPr>
      </w:pPr>
      <w:r>
        <w:rPr>
          <w:rFonts w:ascii="Bookman Old Style" w:hAnsi="Bookman Old Style"/>
          <w:b/>
          <w:bCs/>
          <w:sz w:val="48"/>
          <w:szCs w:val="48"/>
        </w:rPr>
        <w:t>Lead Practitioner (English)</w:t>
      </w:r>
      <w:r w:rsidR="000302F2" w:rsidRPr="000302F2">
        <w:rPr>
          <w:rFonts w:ascii="Bookman Old Style" w:hAnsi="Bookman Old Style"/>
          <w:b/>
          <w:bCs/>
          <w:sz w:val="48"/>
          <w:szCs w:val="48"/>
        </w:rPr>
        <w:t xml:space="preserve"> </w:t>
      </w:r>
    </w:p>
    <w:p w:rsidR="000302F2" w:rsidRPr="000302F2" w:rsidRDefault="000302F2" w:rsidP="002A7F62">
      <w:pPr>
        <w:spacing w:after="0" w:line="240" w:lineRule="auto"/>
        <w:rPr>
          <w:rFonts w:ascii="Bookman Old Style" w:hAnsi="Bookman Old Style"/>
          <w:b/>
          <w:bCs/>
          <w:sz w:val="48"/>
          <w:szCs w:val="48"/>
        </w:rPr>
      </w:pPr>
      <w:r w:rsidRPr="000302F2">
        <w:rPr>
          <w:rFonts w:ascii="Bookman Old Style" w:hAnsi="Bookman Old Style"/>
          <w:b/>
          <w:bCs/>
          <w:sz w:val="48"/>
          <w:szCs w:val="48"/>
        </w:rPr>
        <w:t xml:space="preserve">Job Description </w:t>
      </w:r>
    </w:p>
    <w:p w:rsidR="002A7F62" w:rsidRDefault="002A7F62" w:rsidP="000302F2">
      <w:pPr>
        <w:pStyle w:val="NormalWeb"/>
        <w:shd w:val="clear" w:color="auto" w:fill="FFFFFF"/>
        <w:spacing w:before="120" w:beforeAutospacing="0" w:after="0" w:afterAutospacing="0" w:line="238" w:lineRule="atLeast"/>
        <w:textAlignment w:val="baseline"/>
        <w:rPr>
          <w:rFonts w:ascii="Bookman Old Style" w:hAnsi="Bookman Old Style" w:cs="Bookman Old Style"/>
          <w:b/>
          <w:bCs/>
        </w:rPr>
      </w:pPr>
    </w:p>
    <w:p w:rsidR="00E301E4" w:rsidRPr="00BC2B88" w:rsidRDefault="000302F2" w:rsidP="00E301E4">
      <w:pPr>
        <w:rPr>
          <w:rFonts w:ascii="Bookman Old Style" w:hAnsi="Bookman Old Style" w:cs="Bookman Old Style"/>
          <w:bCs/>
        </w:rPr>
      </w:pPr>
      <w:r w:rsidRPr="00BC2B88">
        <w:rPr>
          <w:rFonts w:ascii="Bookman Old Style" w:hAnsi="Bookman Old Style" w:cs="Bookman Old Style"/>
          <w:b/>
          <w:bCs/>
        </w:rPr>
        <w:t xml:space="preserve">Job Title: </w:t>
      </w:r>
      <w:r w:rsidR="00E301E4" w:rsidRPr="00BC2B88">
        <w:rPr>
          <w:rFonts w:ascii="Bookman Old Style" w:hAnsi="Bookman Old Style" w:cs="Bookman Old Style"/>
          <w:bCs/>
        </w:rPr>
        <w:t>Lead Practitioner (English)</w:t>
      </w:r>
    </w:p>
    <w:p w:rsidR="000302F2" w:rsidRPr="00BC2B88" w:rsidRDefault="000302F2" w:rsidP="00E301E4">
      <w:pPr>
        <w:rPr>
          <w:rFonts w:ascii="Bookman Old Style" w:hAnsi="Bookman Old Style"/>
          <w:b/>
          <w:bCs/>
        </w:rPr>
      </w:pPr>
      <w:r w:rsidRPr="00BC2B88">
        <w:rPr>
          <w:rFonts w:ascii="Bookman Old Style" w:hAnsi="Bookman Old Style" w:cs="Bookman Old Style"/>
          <w:b/>
          <w:bCs/>
        </w:rPr>
        <w:t xml:space="preserve">Accountable To: </w:t>
      </w:r>
      <w:r w:rsidR="00E301E4" w:rsidRPr="00BC2B88">
        <w:rPr>
          <w:rFonts w:ascii="Bookman Old Style" w:hAnsi="Bookman Old Style" w:cs="Bookman Old Style"/>
          <w:bCs/>
        </w:rPr>
        <w:t>Leadership Group</w:t>
      </w:r>
      <w:r w:rsidRPr="00BC2B88">
        <w:rPr>
          <w:rFonts w:ascii="Bookman Old Style" w:hAnsi="Bookman Old Style" w:cs="Bookman Old Style"/>
          <w:bCs/>
        </w:rPr>
        <w:t xml:space="preserve"> </w:t>
      </w:r>
    </w:p>
    <w:p w:rsidR="000302F2" w:rsidRPr="00BC2B88" w:rsidRDefault="000302F2" w:rsidP="000302F2">
      <w:pPr>
        <w:pStyle w:val="NormalWeb"/>
        <w:shd w:val="clear" w:color="auto" w:fill="FFFFFF"/>
        <w:spacing w:before="120" w:beforeAutospacing="0" w:after="0" w:afterAutospacing="0" w:line="238" w:lineRule="atLeast"/>
        <w:textAlignment w:val="baseline"/>
        <w:rPr>
          <w:rFonts w:ascii="Bookman Old Style" w:hAnsi="Bookman Old Style" w:cs="Bookman Old Style"/>
          <w:b/>
          <w:bCs/>
          <w:sz w:val="22"/>
          <w:szCs w:val="22"/>
        </w:rPr>
      </w:pPr>
      <w:r w:rsidRPr="00BC2B88">
        <w:rPr>
          <w:rFonts w:ascii="Bookman Old Style" w:hAnsi="Bookman Old Style" w:cs="Bookman Old Style"/>
          <w:b/>
          <w:bCs/>
          <w:sz w:val="22"/>
          <w:szCs w:val="22"/>
        </w:rPr>
        <w:t xml:space="preserve">Salary Range: </w:t>
      </w:r>
      <w:r w:rsidR="00251D06">
        <w:rPr>
          <w:rFonts w:ascii="Bookman Old Style" w:hAnsi="Bookman Old Style" w:cs="Bookman Old Style"/>
          <w:bCs/>
          <w:sz w:val="22"/>
          <w:szCs w:val="22"/>
        </w:rPr>
        <w:t>L5-L9</w:t>
      </w:r>
      <w:bookmarkStart w:id="0" w:name="_GoBack"/>
      <w:bookmarkEnd w:id="0"/>
      <w:r w:rsidRPr="00BC2B88">
        <w:rPr>
          <w:rFonts w:ascii="Bookman Old Style" w:hAnsi="Bookman Old Style" w:cs="Bookman Old Style"/>
          <w:bCs/>
          <w:sz w:val="22"/>
          <w:szCs w:val="22"/>
        </w:rPr>
        <w:t xml:space="preserve"> </w:t>
      </w:r>
    </w:p>
    <w:p w:rsidR="00BC2B88" w:rsidRDefault="00BC2B88" w:rsidP="000302F2">
      <w:pPr>
        <w:pStyle w:val="NormalWeb"/>
        <w:shd w:val="clear" w:color="auto" w:fill="FFFFFF"/>
        <w:spacing w:before="120" w:beforeAutospacing="0" w:after="0" w:afterAutospacing="0" w:line="238" w:lineRule="atLeast"/>
        <w:textAlignment w:val="baseline"/>
        <w:rPr>
          <w:rFonts w:ascii="Bookman Old Style" w:hAnsi="Bookman Old Style" w:cs="Bookman Old Style"/>
          <w:b/>
          <w:bCs/>
        </w:rPr>
      </w:pPr>
    </w:p>
    <w:p w:rsidR="000302F2" w:rsidRPr="000302F2" w:rsidRDefault="000302F2" w:rsidP="000302F2">
      <w:pPr>
        <w:pStyle w:val="NormalWeb"/>
        <w:shd w:val="clear" w:color="auto" w:fill="FFFFFF"/>
        <w:spacing w:before="120" w:beforeAutospacing="0" w:after="0" w:afterAutospacing="0" w:line="238" w:lineRule="atLeast"/>
        <w:textAlignment w:val="baseline"/>
        <w:rPr>
          <w:rFonts w:ascii="Bookman Old Style" w:hAnsi="Bookman Old Style" w:cs="Bookman Old Style"/>
          <w:b/>
          <w:bCs/>
        </w:rPr>
      </w:pPr>
      <w:r w:rsidRPr="000302F2">
        <w:rPr>
          <w:rFonts w:ascii="Bookman Old Style" w:hAnsi="Bookman Old Style" w:cs="Bookman Old Style"/>
          <w:b/>
          <w:bCs/>
        </w:rPr>
        <w:t xml:space="preserve"> Job Purpose </w:t>
      </w:r>
    </w:p>
    <w:p w:rsidR="00945A38" w:rsidRPr="00945A38" w:rsidRDefault="003C7FCD" w:rsidP="00945A38">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Pr>
          <w:rFonts w:ascii="Franklin Gothic Book" w:hAnsi="Franklin Gothic Book" w:cs="Arial"/>
          <w:sz w:val="20"/>
          <w:szCs w:val="20"/>
        </w:rPr>
        <w:t>T</w:t>
      </w:r>
      <w:r w:rsidR="00221CA0">
        <w:rPr>
          <w:rFonts w:ascii="Franklin Gothic Book" w:hAnsi="Franklin Gothic Book" w:cs="Arial"/>
          <w:sz w:val="20"/>
          <w:szCs w:val="20"/>
        </w:rPr>
        <w:t>o develop and implement t</w:t>
      </w:r>
      <w:r w:rsidR="00945A38" w:rsidRPr="00945A38">
        <w:rPr>
          <w:rFonts w:ascii="Franklin Gothic Book" w:hAnsi="Franklin Gothic Book" w:cs="Arial"/>
          <w:sz w:val="20"/>
          <w:szCs w:val="20"/>
        </w:rPr>
        <w:t xml:space="preserve">eaching and </w:t>
      </w:r>
      <w:r w:rsidR="00221CA0">
        <w:rPr>
          <w:rFonts w:ascii="Franklin Gothic Book" w:hAnsi="Franklin Gothic Book" w:cs="Arial"/>
          <w:sz w:val="20"/>
          <w:szCs w:val="20"/>
        </w:rPr>
        <w:t>l</w:t>
      </w:r>
      <w:r w:rsidR="00945A38" w:rsidRPr="00945A38">
        <w:rPr>
          <w:rFonts w:ascii="Franklin Gothic Book" w:hAnsi="Franklin Gothic Book" w:cs="Arial"/>
          <w:sz w:val="20"/>
          <w:szCs w:val="20"/>
        </w:rPr>
        <w:t xml:space="preserve">earning initiatives and strategies throughout the </w:t>
      </w:r>
      <w:r w:rsidR="00945A38">
        <w:rPr>
          <w:rFonts w:ascii="Franklin Gothic Book" w:hAnsi="Franklin Gothic Book" w:cs="Arial"/>
          <w:sz w:val="20"/>
          <w:szCs w:val="20"/>
        </w:rPr>
        <w:t>English Department</w:t>
      </w:r>
      <w:r w:rsidR="00945A38" w:rsidRPr="00945A38">
        <w:rPr>
          <w:rFonts w:ascii="Franklin Gothic Book" w:hAnsi="Franklin Gothic Book" w:cs="Arial"/>
          <w:sz w:val="20"/>
          <w:szCs w:val="20"/>
        </w:rPr>
        <w:t xml:space="preserve"> which </w:t>
      </w:r>
      <w:r w:rsidR="00221CA0">
        <w:rPr>
          <w:rFonts w:ascii="Franklin Gothic Book" w:hAnsi="Franklin Gothic Book" w:cs="Arial"/>
          <w:sz w:val="20"/>
          <w:szCs w:val="20"/>
        </w:rPr>
        <w:t xml:space="preserve">improves </w:t>
      </w:r>
      <w:r w:rsidR="00945A38" w:rsidRPr="00945A38">
        <w:rPr>
          <w:rFonts w:ascii="Franklin Gothic Book" w:hAnsi="Franklin Gothic Book" w:cs="Arial"/>
          <w:sz w:val="20"/>
          <w:szCs w:val="20"/>
        </w:rPr>
        <w:t>the teaching</w:t>
      </w:r>
      <w:r w:rsidR="00221CA0">
        <w:rPr>
          <w:rFonts w:ascii="Franklin Gothic Book" w:hAnsi="Franklin Gothic Book" w:cs="Arial"/>
          <w:sz w:val="20"/>
          <w:szCs w:val="20"/>
        </w:rPr>
        <w:t xml:space="preserve"> pedagogy and</w:t>
      </w:r>
      <w:r w:rsidR="00945A38" w:rsidRPr="00945A38">
        <w:rPr>
          <w:rFonts w:ascii="Franklin Gothic Book" w:hAnsi="Franklin Gothic Book" w:cs="Arial"/>
          <w:sz w:val="20"/>
          <w:szCs w:val="20"/>
        </w:rPr>
        <w:t xml:space="preserve"> practice of all members of staff and therefore raise</w:t>
      </w:r>
      <w:r w:rsidR="00221CA0">
        <w:rPr>
          <w:rFonts w:ascii="Franklin Gothic Book" w:hAnsi="Franklin Gothic Book" w:cs="Arial"/>
          <w:sz w:val="20"/>
          <w:szCs w:val="20"/>
        </w:rPr>
        <w:t>s</w:t>
      </w:r>
      <w:r w:rsidR="00945A38" w:rsidRPr="00945A38">
        <w:rPr>
          <w:rFonts w:ascii="Franklin Gothic Book" w:hAnsi="Franklin Gothic Book" w:cs="Arial"/>
          <w:sz w:val="20"/>
          <w:szCs w:val="20"/>
        </w:rPr>
        <w:t xml:space="preserve"> student progress</w:t>
      </w:r>
      <w:r w:rsidR="00221CA0">
        <w:rPr>
          <w:rFonts w:ascii="Franklin Gothic Book" w:hAnsi="Franklin Gothic Book" w:cs="Arial"/>
          <w:sz w:val="20"/>
          <w:szCs w:val="20"/>
        </w:rPr>
        <w:t xml:space="preserve"> and achievement</w:t>
      </w:r>
      <w:r w:rsidR="00945A38" w:rsidRPr="00945A38">
        <w:rPr>
          <w:rFonts w:ascii="Franklin Gothic Book" w:hAnsi="Franklin Gothic Book" w:cs="Arial"/>
          <w:sz w:val="20"/>
          <w:szCs w:val="20"/>
        </w:rPr>
        <w:t xml:space="preserve">. </w:t>
      </w:r>
    </w:p>
    <w:p w:rsidR="00945A38" w:rsidRDefault="00945A38" w:rsidP="00945A38">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sidRPr="00945A38">
        <w:rPr>
          <w:rFonts w:ascii="Franklin Gothic Book" w:hAnsi="Franklin Gothic Book" w:cs="Arial"/>
          <w:sz w:val="20"/>
          <w:szCs w:val="20"/>
        </w:rPr>
        <w:t>To model excellent practice</w:t>
      </w:r>
      <w:r w:rsidR="00221CA0">
        <w:rPr>
          <w:rFonts w:ascii="Franklin Gothic Book" w:hAnsi="Franklin Gothic Book" w:cs="Arial"/>
          <w:sz w:val="20"/>
          <w:szCs w:val="20"/>
        </w:rPr>
        <w:t xml:space="preserve"> and </w:t>
      </w:r>
      <w:r w:rsidRPr="00945A38">
        <w:rPr>
          <w:rFonts w:ascii="Franklin Gothic Book" w:hAnsi="Franklin Gothic Book" w:cs="Arial"/>
          <w:sz w:val="20"/>
          <w:szCs w:val="20"/>
        </w:rPr>
        <w:t xml:space="preserve">maintain a clear focus on </w:t>
      </w:r>
      <w:r w:rsidR="00221CA0">
        <w:rPr>
          <w:rFonts w:ascii="Franklin Gothic Book" w:hAnsi="Franklin Gothic Book" w:cs="Arial"/>
          <w:sz w:val="20"/>
          <w:szCs w:val="20"/>
        </w:rPr>
        <w:t>delivering outstanding teaching and learning t</w:t>
      </w:r>
      <w:r w:rsidRPr="00945A38">
        <w:rPr>
          <w:rFonts w:ascii="Franklin Gothic Book" w:hAnsi="Franklin Gothic Book" w:cs="Arial"/>
          <w:sz w:val="20"/>
          <w:szCs w:val="20"/>
        </w:rPr>
        <w:t>o</w:t>
      </w:r>
      <w:r>
        <w:rPr>
          <w:rFonts w:ascii="Franklin Gothic Book" w:hAnsi="Franklin Gothic Book" w:cs="Arial"/>
          <w:sz w:val="20"/>
          <w:szCs w:val="20"/>
        </w:rPr>
        <w:t xml:space="preserve"> all</w:t>
      </w:r>
      <w:r w:rsidRPr="00945A38">
        <w:rPr>
          <w:rFonts w:ascii="Franklin Gothic Book" w:hAnsi="Franklin Gothic Book" w:cs="Arial"/>
          <w:sz w:val="20"/>
          <w:szCs w:val="20"/>
        </w:rPr>
        <w:t xml:space="preserve"> </w:t>
      </w:r>
      <w:r w:rsidR="00221CA0">
        <w:rPr>
          <w:rFonts w:ascii="Franklin Gothic Book" w:hAnsi="Franklin Gothic Book" w:cs="Arial"/>
          <w:sz w:val="20"/>
          <w:szCs w:val="20"/>
        </w:rPr>
        <w:t xml:space="preserve">students. </w:t>
      </w:r>
    </w:p>
    <w:p w:rsidR="00945A38" w:rsidRPr="00945A38" w:rsidRDefault="00945A38" w:rsidP="00945A38">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sidRPr="00945A38">
        <w:rPr>
          <w:rFonts w:ascii="Franklin Gothic Book" w:hAnsi="Franklin Gothic Book" w:cs="Arial"/>
          <w:sz w:val="20"/>
          <w:szCs w:val="20"/>
        </w:rPr>
        <w:t>To undertake research</w:t>
      </w:r>
      <w:r w:rsidR="00221CA0">
        <w:rPr>
          <w:rFonts w:ascii="Franklin Gothic Book" w:hAnsi="Franklin Gothic Book" w:cs="Arial"/>
          <w:sz w:val="20"/>
          <w:szCs w:val="20"/>
        </w:rPr>
        <w:t xml:space="preserve"> </w:t>
      </w:r>
      <w:r w:rsidR="00221CA0" w:rsidRPr="00945A38">
        <w:rPr>
          <w:rFonts w:ascii="Franklin Gothic Book" w:hAnsi="Franklin Gothic Book" w:cs="Arial"/>
          <w:sz w:val="20"/>
          <w:szCs w:val="20"/>
        </w:rPr>
        <w:t>into bes</w:t>
      </w:r>
      <w:r w:rsidR="00221CA0">
        <w:rPr>
          <w:rFonts w:ascii="Franklin Gothic Book" w:hAnsi="Franklin Gothic Book" w:cs="Arial"/>
          <w:sz w:val="20"/>
          <w:szCs w:val="20"/>
        </w:rPr>
        <w:t xml:space="preserve">t practice from </w:t>
      </w:r>
      <w:r w:rsidR="00221CA0" w:rsidRPr="00945A38">
        <w:rPr>
          <w:rFonts w:ascii="Franklin Gothic Book" w:hAnsi="Franklin Gothic Book" w:cs="Arial"/>
          <w:sz w:val="20"/>
          <w:szCs w:val="20"/>
        </w:rPr>
        <w:t>other schools</w:t>
      </w:r>
      <w:r w:rsidR="00221CA0">
        <w:rPr>
          <w:rFonts w:ascii="Franklin Gothic Book" w:hAnsi="Franklin Gothic Book" w:cs="Arial"/>
          <w:sz w:val="20"/>
          <w:szCs w:val="20"/>
        </w:rPr>
        <w:t xml:space="preserve">/institutions and implement evidence-based practice in the department. </w:t>
      </w:r>
      <w:r w:rsidRPr="00945A38">
        <w:rPr>
          <w:rFonts w:ascii="Franklin Gothic Book" w:hAnsi="Franklin Gothic Book" w:cs="Arial"/>
          <w:sz w:val="20"/>
          <w:szCs w:val="20"/>
        </w:rPr>
        <w:t xml:space="preserve"> </w:t>
      </w:r>
    </w:p>
    <w:p w:rsidR="00945A38" w:rsidRPr="00945A38" w:rsidRDefault="00945A38" w:rsidP="00945A38">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sidRPr="00945A38">
        <w:rPr>
          <w:rFonts w:ascii="Franklin Gothic Book" w:hAnsi="Franklin Gothic Book" w:cs="Arial"/>
          <w:sz w:val="20"/>
          <w:szCs w:val="20"/>
        </w:rPr>
        <w:t xml:space="preserve">To research and evaluate innovative curricular practices and draw on research outcomes and other sources of external evidence to inform own </w:t>
      </w:r>
      <w:r w:rsidR="00221CA0">
        <w:rPr>
          <w:rFonts w:ascii="Franklin Gothic Book" w:hAnsi="Franklin Gothic Book" w:cs="Arial"/>
          <w:sz w:val="20"/>
          <w:szCs w:val="20"/>
        </w:rPr>
        <w:t>practice and that of colleagues.</w:t>
      </w:r>
    </w:p>
    <w:p w:rsidR="00945A38" w:rsidRPr="00945A38" w:rsidRDefault="00945A38" w:rsidP="00945A38">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sidRPr="00945A38">
        <w:rPr>
          <w:rFonts w:ascii="Franklin Gothic Book" w:hAnsi="Franklin Gothic Book" w:cs="Arial"/>
          <w:sz w:val="20"/>
          <w:szCs w:val="20"/>
        </w:rPr>
        <w:t xml:space="preserve">To develop high quality teaching materials and schemes of </w:t>
      </w:r>
      <w:r w:rsidR="00BC2B88">
        <w:rPr>
          <w:rFonts w:ascii="Franklin Gothic Book" w:hAnsi="Franklin Gothic Book" w:cs="Arial"/>
          <w:sz w:val="20"/>
          <w:szCs w:val="20"/>
        </w:rPr>
        <w:t>work</w:t>
      </w:r>
      <w:r w:rsidRPr="00945A38">
        <w:rPr>
          <w:rFonts w:ascii="Franklin Gothic Book" w:hAnsi="Franklin Gothic Book" w:cs="Arial"/>
          <w:sz w:val="20"/>
          <w:szCs w:val="20"/>
        </w:rPr>
        <w:t xml:space="preserve"> </w:t>
      </w:r>
      <w:r>
        <w:rPr>
          <w:rFonts w:ascii="Franklin Gothic Book" w:hAnsi="Franklin Gothic Book" w:cs="Arial"/>
          <w:sz w:val="20"/>
          <w:szCs w:val="20"/>
        </w:rPr>
        <w:t>within English at all key stages</w:t>
      </w:r>
      <w:r w:rsidR="00221CA0">
        <w:rPr>
          <w:rFonts w:ascii="Franklin Gothic Book" w:hAnsi="Franklin Gothic Book" w:cs="Arial"/>
          <w:sz w:val="20"/>
          <w:szCs w:val="20"/>
        </w:rPr>
        <w:t>.</w:t>
      </w:r>
    </w:p>
    <w:p w:rsidR="00945A38" w:rsidRPr="00945A38" w:rsidRDefault="00945A38" w:rsidP="00945A38">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sidRPr="00945A38">
        <w:rPr>
          <w:rFonts w:ascii="Franklin Gothic Book" w:hAnsi="Franklin Gothic Book" w:cs="Arial"/>
          <w:sz w:val="20"/>
          <w:szCs w:val="20"/>
        </w:rPr>
        <w:t xml:space="preserve">To use </w:t>
      </w:r>
      <w:r w:rsidR="00221CA0">
        <w:rPr>
          <w:rFonts w:ascii="Franklin Gothic Book" w:hAnsi="Franklin Gothic Book" w:cs="Arial"/>
          <w:sz w:val="20"/>
          <w:szCs w:val="20"/>
        </w:rPr>
        <w:t xml:space="preserve">internal and external </w:t>
      </w:r>
      <w:r w:rsidRPr="00945A38">
        <w:rPr>
          <w:rFonts w:ascii="Franklin Gothic Book" w:hAnsi="Franklin Gothic Book" w:cs="Arial"/>
          <w:sz w:val="20"/>
          <w:szCs w:val="20"/>
        </w:rPr>
        <w:t>statisti</w:t>
      </w:r>
      <w:r w:rsidR="00221CA0">
        <w:rPr>
          <w:rFonts w:ascii="Franklin Gothic Book" w:hAnsi="Franklin Gothic Book" w:cs="Arial"/>
          <w:sz w:val="20"/>
          <w:szCs w:val="20"/>
        </w:rPr>
        <w:t>cal data and other information to provide</w:t>
      </w:r>
      <w:r w:rsidRPr="00945A38">
        <w:rPr>
          <w:rFonts w:ascii="Franklin Gothic Book" w:hAnsi="Franklin Gothic Book" w:cs="Arial"/>
          <w:sz w:val="20"/>
          <w:szCs w:val="20"/>
        </w:rPr>
        <w:t xml:space="preserve"> a comparative baseline for evaluating learners progress and attainment, a means of judging the effectiveness of </w:t>
      </w:r>
      <w:r w:rsidR="00221CA0">
        <w:rPr>
          <w:rFonts w:ascii="Franklin Gothic Book" w:hAnsi="Franklin Gothic Book" w:cs="Arial"/>
          <w:sz w:val="20"/>
          <w:szCs w:val="20"/>
        </w:rPr>
        <w:t xml:space="preserve">staff </w:t>
      </w:r>
      <w:r w:rsidRPr="00945A38">
        <w:rPr>
          <w:rFonts w:ascii="Franklin Gothic Book" w:hAnsi="Franklin Gothic Book" w:cs="Arial"/>
          <w:sz w:val="20"/>
          <w:szCs w:val="20"/>
        </w:rPr>
        <w:t>teaching</w:t>
      </w:r>
      <w:r w:rsidR="00221CA0">
        <w:rPr>
          <w:rFonts w:ascii="Franklin Gothic Book" w:hAnsi="Franklin Gothic Book" w:cs="Arial"/>
          <w:sz w:val="20"/>
          <w:szCs w:val="20"/>
        </w:rPr>
        <w:t xml:space="preserve"> and as a </w:t>
      </w:r>
      <w:r w:rsidRPr="00945A38">
        <w:rPr>
          <w:rFonts w:ascii="Franklin Gothic Book" w:hAnsi="Franklin Gothic Book" w:cs="Arial"/>
          <w:sz w:val="20"/>
          <w:szCs w:val="20"/>
        </w:rPr>
        <w:t xml:space="preserve">basis for </w:t>
      </w:r>
      <w:r w:rsidR="00221CA0">
        <w:rPr>
          <w:rFonts w:ascii="Franklin Gothic Book" w:hAnsi="Franklin Gothic Book" w:cs="Arial"/>
          <w:sz w:val="20"/>
          <w:szCs w:val="20"/>
        </w:rPr>
        <w:t>improving teaching and learning.</w:t>
      </w:r>
    </w:p>
    <w:p w:rsidR="00945A38" w:rsidRPr="00945A38" w:rsidRDefault="00945A38" w:rsidP="00945A38">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sidRPr="00945A38">
        <w:rPr>
          <w:rFonts w:ascii="Franklin Gothic Book" w:hAnsi="Franklin Gothic Book" w:cs="Arial"/>
          <w:sz w:val="20"/>
          <w:szCs w:val="20"/>
        </w:rPr>
        <w:t>To</w:t>
      </w:r>
      <w:r w:rsidR="003C7FCD">
        <w:rPr>
          <w:rFonts w:ascii="Franklin Gothic Book" w:hAnsi="Franklin Gothic Book" w:cs="Arial"/>
          <w:sz w:val="20"/>
          <w:szCs w:val="20"/>
        </w:rPr>
        <w:t xml:space="preserve"> regularly coach and</w:t>
      </w:r>
      <w:r w:rsidRPr="00945A38">
        <w:rPr>
          <w:rFonts w:ascii="Franklin Gothic Book" w:hAnsi="Franklin Gothic Book" w:cs="Arial"/>
          <w:sz w:val="20"/>
          <w:szCs w:val="20"/>
        </w:rPr>
        <w:t xml:space="preserve"> support underperforming teachers to enab</w:t>
      </w:r>
      <w:r w:rsidR="00BC2B88">
        <w:rPr>
          <w:rFonts w:ascii="Franklin Gothic Book" w:hAnsi="Franklin Gothic Book" w:cs="Arial"/>
          <w:sz w:val="20"/>
          <w:szCs w:val="20"/>
        </w:rPr>
        <w:t>le them to improve their practic</w:t>
      </w:r>
      <w:r w:rsidRPr="00945A38">
        <w:rPr>
          <w:rFonts w:ascii="Franklin Gothic Book" w:hAnsi="Franklin Gothic Book" w:cs="Arial"/>
          <w:sz w:val="20"/>
          <w:szCs w:val="20"/>
        </w:rPr>
        <w:t>e</w:t>
      </w:r>
      <w:r w:rsidR="00221CA0">
        <w:rPr>
          <w:rFonts w:ascii="Franklin Gothic Book" w:hAnsi="Franklin Gothic Book" w:cs="Arial"/>
          <w:sz w:val="20"/>
          <w:szCs w:val="20"/>
        </w:rPr>
        <w:t xml:space="preserve"> and outcomes. </w:t>
      </w:r>
      <w:r w:rsidRPr="00945A38">
        <w:rPr>
          <w:rFonts w:ascii="Franklin Gothic Book" w:hAnsi="Franklin Gothic Book" w:cs="Arial"/>
          <w:sz w:val="20"/>
          <w:szCs w:val="20"/>
        </w:rPr>
        <w:t xml:space="preserve"> </w:t>
      </w:r>
    </w:p>
    <w:p w:rsidR="000302F2" w:rsidRDefault="00945A38" w:rsidP="000302F2">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sidRPr="00945A38">
        <w:rPr>
          <w:rFonts w:ascii="Franklin Gothic Book" w:hAnsi="Franklin Gothic Book" w:cs="Arial"/>
          <w:sz w:val="20"/>
          <w:szCs w:val="20"/>
        </w:rPr>
        <w:t xml:space="preserve">To lead on the induction, support and CPD of all newly qualified teachers </w:t>
      </w:r>
      <w:r w:rsidR="003C7FCD">
        <w:rPr>
          <w:rFonts w:ascii="Franklin Gothic Book" w:hAnsi="Franklin Gothic Book" w:cs="Arial"/>
          <w:sz w:val="20"/>
          <w:szCs w:val="20"/>
        </w:rPr>
        <w:t xml:space="preserve">and early career teachers </w:t>
      </w:r>
      <w:r w:rsidRPr="00945A38">
        <w:rPr>
          <w:rFonts w:ascii="Franklin Gothic Book" w:hAnsi="Franklin Gothic Book" w:cs="Arial"/>
          <w:sz w:val="20"/>
          <w:szCs w:val="20"/>
        </w:rPr>
        <w:t>and liaise with all relevant external organisations</w:t>
      </w:r>
      <w:r w:rsidR="00221CA0">
        <w:rPr>
          <w:rFonts w:ascii="Franklin Gothic Book" w:hAnsi="Franklin Gothic Book" w:cs="Arial"/>
          <w:sz w:val="20"/>
          <w:szCs w:val="20"/>
        </w:rPr>
        <w:t>.</w:t>
      </w:r>
    </w:p>
    <w:p w:rsidR="00221CA0" w:rsidRPr="00221CA0" w:rsidRDefault="00221CA0" w:rsidP="00221CA0">
      <w:pPr>
        <w:pStyle w:val="NormalWeb"/>
        <w:shd w:val="clear" w:color="auto" w:fill="FFFFFF"/>
        <w:spacing w:before="120" w:beforeAutospacing="0" w:after="0" w:afterAutospacing="0" w:line="238" w:lineRule="atLeast"/>
        <w:ind w:left="360"/>
        <w:textAlignment w:val="baseline"/>
        <w:rPr>
          <w:rFonts w:ascii="Franklin Gothic Book" w:hAnsi="Franklin Gothic Book" w:cs="Arial"/>
          <w:sz w:val="20"/>
          <w:szCs w:val="20"/>
        </w:rPr>
      </w:pPr>
    </w:p>
    <w:p w:rsidR="00945A38" w:rsidRDefault="00945A38" w:rsidP="00945A38">
      <w:pPr>
        <w:pStyle w:val="NormalWeb"/>
        <w:shd w:val="clear" w:color="auto" w:fill="FFFFFF"/>
        <w:spacing w:before="120" w:beforeAutospacing="0" w:after="0" w:afterAutospacing="0" w:line="238" w:lineRule="atLeast"/>
        <w:textAlignment w:val="baseline"/>
        <w:rPr>
          <w:rFonts w:ascii="Bookman Old Style" w:hAnsi="Bookman Old Style" w:cs="Bookman Old Style"/>
          <w:b/>
          <w:bCs/>
        </w:rPr>
      </w:pPr>
      <w:r w:rsidRPr="00945A38">
        <w:rPr>
          <w:rFonts w:ascii="Bookman Old Style" w:hAnsi="Bookman Old Style" w:cs="Bookman Old Style"/>
          <w:b/>
          <w:bCs/>
        </w:rPr>
        <w:t xml:space="preserve">Strategic Direction and Development </w:t>
      </w:r>
    </w:p>
    <w:p w:rsidR="00945A38" w:rsidRPr="00945A38" w:rsidRDefault="00945A38" w:rsidP="00945A38">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Pr>
          <w:rFonts w:ascii="Franklin Gothic Book" w:hAnsi="Franklin Gothic Book" w:cs="Arial"/>
          <w:sz w:val="20"/>
          <w:szCs w:val="20"/>
        </w:rPr>
        <w:t xml:space="preserve">To </w:t>
      </w:r>
      <w:r w:rsidR="00221CA0">
        <w:rPr>
          <w:rFonts w:ascii="Franklin Gothic Book" w:hAnsi="Franklin Gothic Book" w:cs="Arial"/>
          <w:sz w:val="20"/>
          <w:szCs w:val="20"/>
        </w:rPr>
        <w:t>provide carefully designed, specific and measurable CPD to</w:t>
      </w:r>
      <w:r w:rsidR="00BC2B88">
        <w:rPr>
          <w:rFonts w:ascii="Franklin Gothic Book" w:hAnsi="Franklin Gothic Book" w:cs="Arial"/>
          <w:sz w:val="20"/>
          <w:szCs w:val="20"/>
        </w:rPr>
        <w:t xml:space="preserve"> improve t</w:t>
      </w:r>
      <w:r w:rsidR="00221CA0">
        <w:rPr>
          <w:rFonts w:ascii="Franklin Gothic Book" w:hAnsi="Franklin Gothic Book" w:cs="Arial"/>
          <w:sz w:val="20"/>
          <w:szCs w:val="20"/>
        </w:rPr>
        <w:t xml:space="preserve">eachers’ </w:t>
      </w:r>
      <w:r w:rsidR="00BC2B88">
        <w:rPr>
          <w:rFonts w:ascii="Franklin Gothic Book" w:hAnsi="Franklin Gothic Book" w:cs="Arial"/>
          <w:sz w:val="20"/>
          <w:szCs w:val="20"/>
        </w:rPr>
        <w:t>professional practice</w:t>
      </w:r>
      <w:r w:rsidR="00221CA0">
        <w:rPr>
          <w:rFonts w:ascii="Franklin Gothic Book" w:hAnsi="Franklin Gothic Book" w:cs="Arial"/>
          <w:sz w:val="20"/>
          <w:szCs w:val="20"/>
        </w:rPr>
        <w:t>.</w:t>
      </w:r>
      <w:r w:rsidRPr="00945A38">
        <w:rPr>
          <w:rFonts w:ascii="Franklin Gothic Book" w:hAnsi="Franklin Gothic Book" w:cs="Arial"/>
          <w:sz w:val="20"/>
          <w:szCs w:val="20"/>
        </w:rPr>
        <w:t xml:space="preserve"> </w:t>
      </w:r>
    </w:p>
    <w:p w:rsidR="00945A38" w:rsidRPr="00945A38" w:rsidRDefault="00945A38" w:rsidP="00945A38">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sidRPr="00945A38">
        <w:rPr>
          <w:rFonts w:ascii="Franklin Gothic Book" w:hAnsi="Franklin Gothic Book" w:cs="Arial"/>
          <w:sz w:val="20"/>
          <w:szCs w:val="20"/>
        </w:rPr>
        <w:t>T</w:t>
      </w:r>
      <w:r>
        <w:rPr>
          <w:rFonts w:ascii="Franklin Gothic Book" w:hAnsi="Franklin Gothic Book" w:cs="Arial"/>
          <w:sz w:val="20"/>
          <w:szCs w:val="20"/>
        </w:rPr>
        <w:t>o t</w:t>
      </w:r>
      <w:r w:rsidRPr="00945A38">
        <w:rPr>
          <w:rFonts w:ascii="Franklin Gothic Book" w:hAnsi="Franklin Gothic Book" w:cs="Arial"/>
          <w:sz w:val="20"/>
          <w:szCs w:val="20"/>
        </w:rPr>
        <w:t>ake a lead role, working closely with other leading practitioners in determining and developing policies, procedures and practice, promoting collective responsibility for their implementation to ensure high achievement through effective teaching and learni</w:t>
      </w:r>
      <w:r w:rsidR="00221CA0">
        <w:rPr>
          <w:rFonts w:ascii="Franklin Gothic Book" w:hAnsi="Franklin Gothic Book" w:cs="Arial"/>
          <w:sz w:val="20"/>
          <w:szCs w:val="20"/>
        </w:rPr>
        <w:t>ng and whole school improvement.</w:t>
      </w:r>
    </w:p>
    <w:p w:rsidR="00945A38" w:rsidRPr="00221CA0" w:rsidRDefault="00945A38" w:rsidP="00221CA0">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Pr>
          <w:rFonts w:ascii="Franklin Gothic Book" w:hAnsi="Franklin Gothic Book" w:cs="Arial"/>
          <w:sz w:val="20"/>
          <w:szCs w:val="20"/>
        </w:rPr>
        <w:t>To a</w:t>
      </w:r>
      <w:r w:rsidRPr="00945A38">
        <w:rPr>
          <w:rFonts w:ascii="Franklin Gothic Book" w:hAnsi="Franklin Gothic Book" w:cs="Arial"/>
          <w:sz w:val="20"/>
          <w:szCs w:val="20"/>
        </w:rPr>
        <w:t xml:space="preserve">nalyse national, local and school data, research and inspection findings to inform curriculum area policies and practices, expectations and teaching methodologies and to report regularly to the </w:t>
      </w:r>
      <w:r w:rsidR="00221CA0">
        <w:rPr>
          <w:rFonts w:ascii="Franklin Gothic Book" w:hAnsi="Franklin Gothic Book" w:cs="Arial"/>
          <w:sz w:val="20"/>
          <w:szCs w:val="20"/>
        </w:rPr>
        <w:t xml:space="preserve">department line manager and </w:t>
      </w:r>
      <w:r w:rsidR="00221CA0" w:rsidRPr="00221CA0">
        <w:rPr>
          <w:rFonts w:ascii="Franklin Gothic Book" w:hAnsi="Franklin Gothic Book" w:cs="Arial"/>
          <w:sz w:val="20"/>
          <w:szCs w:val="20"/>
        </w:rPr>
        <w:t>leadership group</w:t>
      </w:r>
      <w:r w:rsidR="00221CA0">
        <w:rPr>
          <w:rFonts w:ascii="Franklin Gothic Book" w:hAnsi="Franklin Gothic Book" w:cs="Arial"/>
          <w:sz w:val="20"/>
          <w:szCs w:val="20"/>
        </w:rPr>
        <w:t xml:space="preserve"> (as appropriate)</w:t>
      </w:r>
      <w:r w:rsidR="00BC2B88" w:rsidRPr="00221CA0">
        <w:rPr>
          <w:rFonts w:ascii="Franklin Gothic Book" w:hAnsi="Franklin Gothic Book" w:cs="Arial"/>
          <w:sz w:val="20"/>
          <w:szCs w:val="20"/>
        </w:rPr>
        <w:t xml:space="preserve"> on progress</w:t>
      </w:r>
      <w:r w:rsidR="00221CA0" w:rsidRPr="00221CA0">
        <w:rPr>
          <w:rFonts w:ascii="Franklin Gothic Book" w:hAnsi="Franklin Gothic Book" w:cs="Arial"/>
          <w:sz w:val="20"/>
          <w:szCs w:val="20"/>
        </w:rPr>
        <w:t>.</w:t>
      </w:r>
    </w:p>
    <w:p w:rsidR="00945A38" w:rsidRPr="00BC2B88" w:rsidRDefault="00945A38" w:rsidP="00945A38">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sidRPr="00BC2B88">
        <w:rPr>
          <w:rFonts w:ascii="Franklin Gothic Book" w:hAnsi="Franklin Gothic Book" w:cs="Arial"/>
          <w:sz w:val="20"/>
          <w:szCs w:val="20"/>
        </w:rPr>
        <w:t xml:space="preserve"> To know how to and take a lead role to improve the effectiveness of assessment practice in the school, analysing statistical information to evaluate the effectiveness of teaching and learning. </w:t>
      </w:r>
    </w:p>
    <w:p w:rsidR="00221CA0" w:rsidRPr="00945A38" w:rsidRDefault="00945A38" w:rsidP="00221CA0">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Pr>
          <w:rFonts w:ascii="Franklin Gothic Book" w:hAnsi="Franklin Gothic Book" w:cs="Arial"/>
          <w:sz w:val="20"/>
          <w:szCs w:val="20"/>
        </w:rPr>
        <w:t xml:space="preserve">To carry </w:t>
      </w:r>
      <w:r w:rsidR="00221CA0">
        <w:rPr>
          <w:rFonts w:ascii="Franklin Gothic Book" w:hAnsi="Franklin Gothic Book" w:cs="Arial"/>
          <w:sz w:val="20"/>
          <w:szCs w:val="20"/>
        </w:rPr>
        <w:t>out regular review and evaluation of the quality of teaching and learning of English to raise achievement and contribute to the school’s priorities</w:t>
      </w:r>
      <w:r w:rsidR="002842BA">
        <w:rPr>
          <w:rFonts w:ascii="Franklin Gothic Book" w:hAnsi="Franklin Gothic Book" w:cs="Arial"/>
          <w:sz w:val="20"/>
          <w:szCs w:val="20"/>
        </w:rPr>
        <w:t xml:space="preserve"> as part of the school’s improvement plan (SIP)</w:t>
      </w:r>
      <w:r w:rsidR="00221CA0">
        <w:rPr>
          <w:rFonts w:ascii="Franklin Gothic Book" w:hAnsi="Franklin Gothic Book" w:cs="Arial"/>
          <w:sz w:val="20"/>
          <w:szCs w:val="20"/>
        </w:rPr>
        <w:t xml:space="preserve">. </w:t>
      </w:r>
    </w:p>
    <w:p w:rsidR="00A74EE1" w:rsidRDefault="00A74EE1" w:rsidP="00E301E4">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sidRPr="00945A38">
        <w:rPr>
          <w:rFonts w:ascii="Franklin Gothic Book" w:hAnsi="Franklin Gothic Book" w:cs="Arial"/>
          <w:sz w:val="20"/>
          <w:szCs w:val="20"/>
        </w:rPr>
        <w:t xml:space="preserve">To teach a timetable within specialism appropriate to the demands of the </w:t>
      </w:r>
      <w:r w:rsidR="003C7FCD">
        <w:rPr>
          <w:rFonts w:ascii="Franklin Gothic Book" w:hAnsi="Franklin Gothic Book" w:cs="Arial"/>
          <w:sz w:val="20"/>
          <w:szCs w:val="20"/>
        </w:rPr>
        <w:t>role and the needs of the school.</w:t>
      </w:r>
    </w:p>
    <w:p w:rsidR="00182E51" w:rsidRDefault="003C7FCD" w:rsidP="00E301E4">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Pr>
          <w:rFonts w:ascii="Franklin Gothic Book" w:hAnsi="Franklin Gothic Book" w:cs="Arial"/>
          <w:sz w:val="20"/>
          <w:szCs w:val="20"/>
        </w:rPr>
        <w:t>To b</w:t>
      </w:r>
      <w:r w:rsidR="00182E51">
        <w:rPr>
          <w:rFonts w:ascii="Franklin Gothic Book" w:hAnsi="Franklin Gothic Book" w:cs="Arial"/>
          <w:sz w:val="20"/>
          <w:szCs w:val="20"/>
        </w:rPr>
        <w:t>e willing and open to be regularly observed by other staff</w:t>
      </w:r>
      <w:r>
        <w:rPr>
          <w:rFonts w:ascii="Franklin Gothic Book" w:hAnsi="Franklin Gothic Book" w:cs="Arial"/>
          <w:sz w:val="20"/>
          <w:szCs w:val="20"/>
        </w:rPr>
        <w:t xml:space="preserve"> and to carry out formal and informal observations of colleagues</w:t>
      </w:r>
      <w:r w:rsidR="00182E51">
        <w:rPr>
          <w:rFonts w:ascii="Franklin Gothic Book" w:hAnsi="Franklin Gothic Book" w:cs="Arial"/>
          <w:sz w:val="20"/>
          <w:szCs w:val="20"/>
        </w:rPr>
        <w:t xml:space="preserve"> in order to share best practice</w:t>
      </w:r>
      <w:r>
        <w:rPr>
          <w:rFonts w:ascii="Franklin Gothic Book" w:hAnsi="Franklin Gothic Book" w:cs="Arial"/>
          <w:sz w:val="20"/>
          <w:szCs w:val="20"/>
        </w:rPr>
        <w:t xml:space="preserve"> and improve the quality of teaching in English.</w:t>
      </w:r>
    </w:p>
    <w:p w:rsidR="00182E51" w:rsidRPr="00945A38" w:rsidRDefault="00182E51" w:rsidP="00E301E4">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Pr>
          <w:rFonts w:ascii="Franklin Gothic Book" w:hAnsi="Franklin Gothic Book" w:cs="Arial"/>
          <w:sz w:val="20"/>
          <w:szCs w:val="20"/>
        </w:rPr>
        <w:t>To take a lead role in developing enrichment activities to support pupil progress in English</w:t>
      </w:r>
      <w:r w:rsidR="003C7FCD">
        <w:rPr>
          <w:rFonts w:ascii="Franklin Gothic Book" w:hAnsi="Franklin Gothic Book" w:cs="Arial"/>
          <w:sz w:val="20"/>
          <w:szCs w:val="20"/>
        </w:rPr>
        <w:t xml:space="preserve"> to that the </w:t>
      </w:r>
      <w:proofErr w:type="gramStart"/>
      <w:r w:rsidR="003C7FCD">
        <w:rPr>
          <w:rFonts w:ascii="Franklin Gothic Book" w:hAnsi="Franklin Gothic Book" w:cs="Arial"/>
          <w:sz w:val="20"/>
          <w:szCs w:val="20"/>
        </w:rPr>
        <w:t>most able</w:t>
      </w:r>
      <w:proofErr w:type="gramEnd"/>
      <w:r w:rsidR="003C7FCD">
        <w:rPr>
          <w:rFonts w:ascii="Franklin Gothic Book" w:hAnsi="Franklin Gothic Book" w:cs="Arial"/>
          <w:sz w:val="20"/>
          <w:szCs w:val="20"/>
        </w:rPr>
        <w:t xml:space="preserve"> are challenged. </w:t>
      </w:r>
    </w:p>
    <w:p w:rsidR="000302F2" w:rsidRPr="000302F2" w:rsidRDefault="000302F2" w:rsidP="000302F2">
      <w:pPr>
        <w:pStyle w:val="NormalWeb"/>
        <w:shd w:val="clear" w:color="auto" w:fill="FFFFFF"/>
        <w:spacing w:before="120" w:beforeAutospacing="0" w:after="0" w:afterAutospacing="0" w:line="238" w:lineRule="atLeast"/>
        <w:textAlignment w:val="baseline"/>
        <w:rPr>
          <w:rFonts w:ascii="Franklin Gothic Book" w:hAnsi="Franklin Gothic Book" w:cs="Arial"/>
          <w:sz w:val="20"/>
          <w:szCs w:val="20"/>
        </w:rPr>
      </w:pPr>
    </w:p>
    <w:p w:rsidR="00945A38" w:rsidRPr="00945A38" w:rsidRDefault="00945A38" w:rsidP="00945A38">
      <w:pPr>
        <w:pStyle w:val="NormalWeb"/>
        <w:shd w:val="clear" w:color="auto" w:fill="FFFFFF"/>
        <w:spacing w:before="120" w:beforeAutospacing="0" w:after="0" w:afterAutospacing="0" w:line="238" w:lineRule="atLeast"/>
        <w:textAlignment w:val="baseline"/>
        <w:rPr>
          <w:rFonts w:ascii="Bookman Old Style" w:hAnsi="Bookman Old Style" w:cs="Bookman Old Style"/>
          <w:b/>
          <w:bCs/>
        </w:rPr>
      </w:pPr>
      <w:r w:rsidRPr="00945A38">
        <w:rPr>
          <w:rFonts w:ascii="Bookman Old Style" w:hAnsi="Bookman Old Style" w:cs="Bookman Old Style"/>
          <w:b/>
          <w:bCs/>
        </w:rPr>
        <w:t xml:space="preserve">Leading, Motivating &amp; Developing </w:t>
      </w:r>
    </w:p>
    <w:p w:rsidR="003C7FCD" w:rsidRDefault="00E301E4" w:rsidP="00945A38">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Pr>
          <w:rFonts w:ascii="Franklin Gothic Book" w:hAnsi="Franklin Gothic Book" w:cs="Arial"/>
          <w:sz w:val="20"/>
          <w:szCs w:val="20"/>
        </w:rPr>
        <w:t>To h</w:t>
      </w:r>
      <w:r w:rsidR="00945A38" w:rsidRPr="00945A38">
        <w:rPr>
          <w:rFonts w:ascii="Franklin Gothic Book" w:hAnsi="Franklin Gothic Book" w:cs="Arial"/>
          <w:sz w:val="20"/>
          <w:szCs w:val="20"/>
        </w:rPr>
        <w:t xml:space="preserve">ave teaching skills which lead to excellent results and outcomes. </w:t>
      </w:r>
    </w:p>
    <w:p w:rsidR="00945A38" w:rsidRPr="00945A38" w:rsidRDefault="003C7FCD" w:rsidP="00945A38">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Pr>
          <w:rFonts w:ascii="Franklin Gothic Book" w:hAnsi="Franklin Gothic Book" w:cs="Arial"/>
          <w:sz w:val="20"/>
          <w:szCs w:val="20"/>
        </w:rPr>
        <w:t>To d</w:t>
      </w:r>
      <w:r w:rsidR="00945A38" w:rsidRPr="00945A38">
        <w:rPr>
          <w:rFonts w:ascii="Franklin Gothic Book" w:hAnsi="Franklin Gothic Book" w:cs="Arial"/>
          <w:sz w:val="20"/>
          <w:szCs w:val="20"/>
        </w:rPr>
        <w:t>emonstrate excellent and innovative pedagogical practice and deliver demonstration lessons</w:t>
      </w:r>
      <w:r w:rsidR="00E301E4">
        <w:rPr>
          <w:rFonts w:ascii="Franklin Gothic Book" w:hAnsi="Franklin Gothic Book" w:cs="Arial"/>
          <w:sz w:val="20"/>
          <w:szCs w:val="20"/>
        </w:rPr>
        <w:t xml:space="preserve"> regularly</w:t>
      </w:r>
      <w:r w:rsidR="00945A38" w:rsidRPr="00945A38">
        <w:rPr>
          <w:rFonts w:ascii="Franklin Gothic Book" w:hAnsi="Franklin Gothic Book" w:cs="Arial"/>
          <w:sz w:val="20"/>
          <w:szCs w:val="20"/>
        </w:rPr>
        <w:t xml:space="preserve">. </w:t>
      </w:r>
    </w:p>
    <w:p w:rsidR="00945A38" w:rsidRPr="00945A38" w:rsidRDefault="00E301E4" w:rsidP="00945A38">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Pr>
          <w:rFonts w:ascii="Franklin Gothic Book" w:hAnsi="Franklin Gothic Book" w:cs="Arial"/>
          <w:sz w:val="20"/>
          <w:szCs w:val="20"/>
        </w:rPr>
        <w:lastRenderedPageBreak/>
        <w:t xml:space="preserve">To carry out subject-specific </w:t>
      </w:r>
      <w:r w:rsidR="00945A38" w:rsidRPr="00945A38">
        <w:rPr>
          <w:rFonts w:ascii="Franklin Gothic Book" w:hAnsi="Franklin Gothic Book" w:cs="Arial"/>
          <w:sz w:val="20"/>
          <w:szCs w:val="20"/>
        </w:rPr>
        <w:t xml:space="preserve">quality assurance activities </w:t>
      </w:r>
      <w:r>
        <w:rPr>
          <w:rFonts w:ascii="Franklin Gothic Book" w:hAnsi="Franklin Gothic Book" w:cs="Arial"/>
          <w:sz w:val="20"/>
          <w:szCs w:val="20"/>
        </w:rPr>
        <w:t>regularly such as lesson scans</w:t>
      </w:r>
      <w:r w:rsidR="003C7FCD">
        <w:rPr>
          <w:rFonts w:ascii="Franklin Gothic Book" w:hAnsi="Franklin Gothic Book" w:cs="Arial"/>
          <w:sz w:val="20"/>
          <w:szCs w:val="20"/>
        </w:rPr>
        <w:t>, standards walks</w:t>
      </w:r>
      <w:r>
        <w:rPr>
          <w:rFonts w:ascii="Franklin Gothic Book" w:hAnsi="Franklin Gothic Book" w:cs="Arial"/>
          <w:sz w:val="20"/>
          <w:szCs w:val="20"/>
        </w:rPr>
        <w:t xml:space="preserve"> and </w:t>
      </w:r>
      <w:r w:rsidR="003C7FCD">
        <w:rPr>
          <w:rFonts w:ascii="Franklin Gothic Book" w:hAnsi="Franklin Gothic Book" w:cs="Arial"/>
          <w:sz w:val="20"/>
          <w:szCs w:val="20"/>
        </w:rPr>
        <w:t xml:space="preserve">full lesson </w:t>
      </w:r>
      <w:r w:rsidR="00945A38" w:rsidRPr="00945A38">
        <w:rPr>
          <w:rFonts w:ascii="Franklin Gothic Book" w:hAnsi="Franklin Gothic Book" w:cs="Arial"/>
          <w:sz w:val="20"/>
          <w:szCs w:val="20"/>
        </w:rPr>
        <w:t xml:space="preserve">observations. </w:t>
      </w:r>
    </w:p>
    <w:p w:rsidR="00945A38" w:rsidRPr="00945A38" w:rsidRDefault="00E301E4" w:rsidP="00945A38">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Pr>
          <w:rFonts w:ascii="Franklin Gothic Book" w:hAnsi="Franklin Gothic Book" w:cs="Arial"/>
          <w:sz w:val="20"/>
          <w:szCs w:val="20"/>
        </w:rPr>
        <w:t>To c</w:t>
      </w:r>
      <w:r w:rsidR="00945A38" w:rsidRPr="00945A38">
        <w:rPr>
          <w:rFonts w:ascii="Franklin Gothic Book" w:hAnsi="Franklin Gothic Book" w:cs="Arial"/>
          <w:sz w:val="20"/>
          <w:szCs w:val="20"/>
        </w:rPr>
        <w:t xml:space="preserve">ontribute to the professional development (and performance management where appropriate) of colleagues using a broad range of skills appropriate to their needs so that they demonstrate enhanced and effective practice. (e.g. </w:t>
      </w:r>
      <w:r w:rsidR="003C7FCD">
        <w:rPr>
          <w:rFonts w:ascii="Franklin Gothic Book" w:hAnsi="Franklin Gothic Book" w:cs="Arial"/>
          <w:sz w:val="20"/>
          <w:szCs w:val="20"/>
        </w:rPr>
        <w:t>coaching, mentoring, induction).</w:t>
      </w:r>
    </w:p>
    <w:p w:rsidR="00945A38" w:rsidRPr="00945A38" w:rsidRDefault="00E301E4" w:rsidP="00945A38">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Pr>
          <w:rFonts w:ascii="Franklin Gothic Book" w:hAnsi="Franklin Gothic Book" w:cs="Arial"/>
          <w:sz w:val="20"/>
          <w:szCs w:val="20"/>
        </w:rPr>
        <w:t xml:space="preserve">To </w:t>
      </w:r>
      <w:r w:rsidR="003C7FCD">
        <w:rPr>
          <w:rFonts w:ascii="Franklin Gothic Book" w:hAnsi="Franklin Gothic Book" w:cs="Arial"/>
          <w:sz w:val="20"/>
          <w:szCs w:val="20"/>
        </w:rPr>
        <w:t xml:space="preserve">regularly </w:t>
      </w:r>
      <w:r>
        <w:rPr>
          <w:rFonts w:ascii="Franklin Gothic Book" w:hAnsi="Franklin Gothic Book" w:cs="Arial"/>
          <w:sz w:val="20"/>
          <w:szCs w:val="20"/>
        </w:rPr>
        <w:t>d</w:t>
      </w:r>
      <w:r w:rsidR="00945A38" w:rsidRPr="00945A38">
        <w:rPr>
          <w:rFonts w:ascii="Franklin Gothic Book" w:hAnsi="Franklin Gothic Book" w:cs="Arial"/>
          <w:sz w:val="20"/>
          <w:szCs w:val="20"/>
        </w:rPr>
        <w:t xml:space="preserve">isseminate </w:t>
      </w:r>
      <w:r w:rsidR="003C7FCD">
        <w:rPr>
          <w:rFonts w:ascii="Franklin Gothic Book" w:hAnsi="Franklin Gothic Book" w:cs="Arial"/>
          <w:sz w:val="20"/>
          <w:szCs w:val="20"/>
        </w:rPr>
        <w:t xml:space="preserve">accurate and up-to-date </w:t>
      </w:r>
      <w:r w:rsidR="00945A38" w:rsidRPr="00945A38">
        <w:rPr>
          <w:rFonts w:ascii="Franklin Gothic Book" w:hAnsi="Franklin Gothic Book" w:cs="Arial"/>
          <w:sz w:val="20"/>
          <w:szCs w:val="20"/>
        </w:rPr>
        <w:t xml:space="preserve">materials and advise on practice, research and CPD provision </w:t>
      </w:r>
      <w:r>
        <w:rPr>
          <w:rFonts w:ascii="Franklin Gothic Book" w:hAnsi="Franklin Gothic Book" w:cs="Arial"/>
          <w:sz w:val="20"/>
          <w:szCs w:val="20"/>
        </w:rPr>
        <w:t>across English</w:t>
      </w:r>
      <w:r w:rsidR="003C7FCD">
        <w:rPr>
          <w:rFonts w:ascii="Franklin Gothic Book" w:hAnsi="Franklin Gothic Book" w:cs="Arial"/>
          <w:sz w:val="20"/>
          <w:szCs w:val="20"/>
        </w:rPr>
        <w:t>.</w:t>
      </w:r>
      <w:r>
        <w:rPr>
          <w:rFonts w:ascii="Franklin Gothic Book" w:hAnsi="Franklin Gothic Book" w:cs="Arial"/>
          <w:sz w:val="20"/>
          <w:szCs w:val="20"/>
        </w:rPr>
        <w:t xml:space="preserve"> </w:t>
      </w:r>
    </w:p>
    <w:p w:rsidR="00945A38" w:rsidRDefault="00E301E4" w:rsidP="00945A38">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Pr>
          <w:rFonts w:ascii="Franklin Gothic Book" w:hAnsi="Franklin Gothic Book" w:cs="Arial"/>
          <w:sz w:val="20"/>
          <w:szCs w:val="20"/>
        </w:rPr>
        <w:t>To m</w:t>
      </w:r>
      <w:r w:rsidR="00945A38" w:rsidRPr="00945A38">
        <w:rPr>
          <w:rFonts w:ascii="Franklin Gothic Book" w:hAnsi="Franklin Gothic Book" w:cs="Arial"/>
          <w:sz w:val="20"/>
          <w:szCs w:val="20"/>
        </w:rPr>
        <w:t>ake well founded appraisals of situations upon which they are asked to advise, applying high level skills in lesson observation</w:t>
      </w:r>
      <w:r w:rsidR="003C7FCD">
        <w:rPr>
          <w:rFonts w:ascii="Franklin Gothic Book" w:hAnsi="Franklin Gothic Book" w:cs="Arial"/>
          <w:sz w:val="20"/>
          <w:szCs w:val="20"/>
        </w:rPr>
        <w:t>s</w:t>
      </w:r>
      <w:r w:rsidR="00945A38" w:rsidRPr="00945A38">
        <w:rPr>
          <w:rFonts w:ascii="Franklin Gothic Book" w:hAnsi="Franklin Gothic Book" w:cs="Arial"/>
          <w:sz w:val="20"/>
          <w:szCs w:val="20"/>
        </w:rPr>
        <w:t xml:space="preserve"> to evaluate and advise colleagues on their work and devising and implementing effective strategies to meet learner needs leading to im</w:t>
      </w:r>
      <w:r>
        <w:rPr>
          <w:rFonts w:ascii="Franklin Gothic Book" w:hAnsi="Franklin Gothic Book" w:cs="Arial"/>
          <w:sz w:val="20"/>
          <w:szCs w:val="20"/>
        </w:rPr>
        <w:t xml:space="preserve">provements in </w:t>
      </w:r>
      <w:r w:rsidR="003C7FCD">
        <w:rPr>
          <w:rFonts w:ascii="Franklin Gothic Book" w:hAnsi="Franklin Gothic Book" w:cs="Arial"/>
          <w:sz w:val="20"/>
          <w:szCs w:val="20"/>
        </w:rPr>
        <w:t>student</w:t>
      </w:r>
      <w:r>
        <w:rPr>
          <w:rFonts w:ascii="Franklin Gothic Book" w:hAnsi="Franklin Gothic Book" w:cs="Arial"/>
          <w:sz w:val="20"/>
          <w:szCs w:val="20"/>
        </w:rPr>
        <w:t xml:space="preserve"> outcomes</w:t>
      </w:r>
      <w:r w:rsidR="003C7FCD">
        <w:rPr>
          <w:rFonts w:ascii="Franklin Gothic Book" w:hAnsi="Franklin Gothic Book" w:cs="Arial"/>
          <w:sz w:val="20"/>
          <w:szCs w:val="20"/>
        </w:rPr>
        <w:t>.</w:t>
      </w:r>
    </w:p>
    <w:p w:rsidR="00182E51" w:rsidRDefault="00182E51" w:rsidP="00945A38">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Pr>
          <w:rFonts w:ascii="Franklin Gothic Book" w:hAnsi="Franklin Gothic Book" w:cs="Arial"/>
          <w:sz w:val="20"/>
          <w:szCs w:val="20"/>
        </w:rPr>
        <w:t xml:space="preserve">Take a lead role in implementing </w:t>
      </w:r>
      <w:proofErr w:type="spellStart"/>
      <w:r>
        <w:rPr>
          <w:rFonts w:ascii="Franklin Gothic Book" w:hAnsi="Franklin Gothic Book" w:cs="Arial"/>
          <w:sz w:val="20"/>
          <w:szCs w:val="20"/>
        </w:rPr>
        <w:t>PiXL</w:t>
      </w:r>
      <w:proofErr w:type="spellEnd"/>
      <w:r>
        <w:rPr>
          <w:rFonts w:ascii="Franklin Gothic Book" w:hAnsi="Franklin Gothic Book" w:cs="Arial"/>
          <w:sz w:val="20"/>
          <w:szCs w:val="20"/>
        </w:rPr>
        <w:t xml:space="preserve"> </w:t>
      </w:r>
      <w:r w:rsidR="003C7FCD">
        <w:rPr>
          <w:rFonts w:ascii="Franklin Gothic Book" w:hAnsi="Franklin Gothic Book" w:cs="Arial"/>
          <w:sz w:val="20"/>
          <w:szCs w:val="20"/>
        </w:rPr>
        <w:t xml:space="preserve">related or other relevant </w:t>
      </w:r>
      <w:r>
        <w:rPr>
          <w:rFonts w:ascii="Franklin Gothic Book" w:hAnsi="Franklin Gothic Book" w:cs="Arial"/>
          <w:sz w:val="20"/>
          <w:szCs w:val="20"/>
        </w:rPr>
        <w:t>strategies to raise attainment in English</w:t>
      </w:r>
      <w:r w:rsidR="003C7FCD">
        <w:rPr>
          <w:rFonts w:ascii="Franklin Gothic Book" w:hAnsi="Franklin Gothic Book" w:cs="Arial"/>
          <w:sz w:val="20"/>
          <w:szCs w:val="20"/>
        </w:rPr>
        <w:t xml:space="preserve"> and align outcomes with mathematics as part of the SIP.</w:t>
      </w:r>
    </w:p>
    <w:p w:rsidR="00E301E4" w:rsidRPr="00945A38" w:rsidRDefault="00E301E4" w:rsidP="00945A38">
      <w:pPr>
        <w:pStyle w:val="NormalWeb"/>
        <w:numPr>
          <w:ilvl w:val="0"/>
          <w:numId w:val="5"/>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Pr>
          <w:rFonts w:ascii="Franklin Gothic Book" w:hAnsi="Franklin Gothic Book" w:cs="Arial"/>
          <w:sz w:val="20"/>
          <w:szCs w:val="20"/>
        </w:rPr>
        <w:t xml:space="preserve">To promote and endorse </w:t>
      </w:r>
      <w:r w:rsidR="003C7FCD">
        <w:rPr>
          <w:rFonts w:ascii="Franklin Gothic Book" w:hAnsi="Franklin Gothic Book" w:cs="Arial"/>
          <w:sz w:val="20"/>
          <w:szCs w:val="20"/>
        </w:rPr>
        <w:t>accurate and effective</w:t>
      </w:r>
      <w:r>
        <w:rPr>
          <w:rFonts w:ascii="Franklin Gothic Book" w:hAnsi="Franklin Gothic Book" w:cs="Arial"/>
          <w:sz w:val="20"/>
          <w:szCs w:val="20"/>
        </w:rPr>
        <w:t xml:space="preserve"> literacy </w:t>
      </w:r>
      <w:r w:rsidR="003C7FCD">
        <w:rPr>
          <w:rFonts w:ascii="Franklin Gothic Book" w:hAnsi="Franklin Gothic Book" w:cs="Arial"/>
          <w:sz w:val="20"/>
          <w:szCs w:val="20"/>
        </w:rPr>
        <w:t xml:space="preserve">and </w:t>
      </w:r>
      <w:proofErr w:type="spellStart"/>
      <w:r w:rsidR="003C7FCD">
        <w:rPr>
          <w:rFonts w:ascii="Franklin Gothic Book" w:hAnsi="Franklin Gothic Book" w:cs="Arial"/>
          <w:sz w:val="20"/>
          <w:szCs w:val="20"/>
        </w:rPr>
        <w:t>oracy</w:t>
      </w:r>
      <w:proofErr w:type="spellEnd"/>
      <w:r w:rsidR="003C7FCD">
        <w:rPr>
          <w:rFonts w:ascii="Franklin Gothic Book" w:hAnsi="Franklin Gothic Book" w:cs="Arial"/>
          <w:sz w:val="20"/>
          <w:szCs w:val="20"/>
        </w:rPr>
        <w:t xml:space="preserve"> </w:t>
      </w:r>
      <w:r>
        <w:rPr>
          <w:rFonts w:ascii="Franklin Gothic Book" w:hAnsi="Franklin Gothic Book" w:cs="Arial"/>
          <w:sz w:val="20"/>
          <w:szCs w:val="20"/>
        </w:rPr>
        <w:t>through teaching and learning and staff development</w:t>
      </w:r>
      <w:r w:rsidR="003C7FCD">
        <w:rPr>
          <w:rFonts w:ascii="Franklin Gothic Book" w:hAnsi="Franklin Gothic Book" w:cs="Arial"/>
          <w:sz w:val="20"/>
          <w:szCs w:val="20"/>
        </w:rPr>
        <w:t>.</w:t>
      </w:r>
    </w:p>
    <w:p w:rsidR="000302F2" w:rsidRPr="000302F2" w:rsidRDefault="000302F2" w:rsidP="000302F2">
      <w:pPr>
        <w:pStyle w:val="NormalWeb"/>
        <w:shd w:val="clear" w:color="auto" w:fill="FFFFFF"/>
        <w:spacing w:before="120" w:beforeAutospacing="0" w:after="0" w:afterAutospacing="0" w:line="238" w:lineRule="atLeast"/>
        <w:textAlignment w:val="baseline"/>
        <w:rPr>
          <w:rFonts w:ascii="Franklin Gothic Book" w:hAnsi="Franklin Gothic Book" w:cs="Arial"/>
          <w:sz w:val="20"/>
          <w:szCs w:val="20"/>
        </w:rPr>
      </w:pPr>
    </w:p>
    <w:p w:rsidR="000302F2" w:rsidRPr="002A7F62" w:rsidRDefault="000302F2" w:rsidP="000302F2">
      <w:pPr>
        <w:pStyle w:val="NormalWeb"/>
        <w:shd w:val="clear" w:color="auto" w:fill="FFFFFF"/>
        <w:spacing w:before="120" w:beforeAutospacing="0" w:after="0" w:afterAutospacing="0" w:line="238" w:lineRule="atLeast"/>
        <w:textAlignment w:val="baseline"/>
        <w:rPr>
          <w:rFonts w:ascii="Bookman Old Style" w:hAnsi="Bookman Old Style" w:cs="Bookman Old Style"/>
          <w:b/>
          <w:bCs/>
        </w:rPr>
      </w:pPr>
      <w:r w:rsidRPr="002A7F62">
        <w:rPr>
          <w:rFonts w:ascii="Bookman Old Style" w:hAnsi="Bookman Old Style" w:cs="Bookman Old Style"/>
          <w:b/>
          <w:bCs/>
        </w:rPr>
        <w:t>Other duties</w:t>
      </w:r>
    </w:p>
    <w:p w:rsidR="000302F2" w:rsidRDefault="003C7FCD" w:rsidP="002A7F62">
      <w:pPr>
        <w:pStyle w:val="NormalWeb"/>
        <w:numPr>
          <w:ilvl w:val="0"/>
          <w:numId w:val="23"/>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Pr>
          <w:rFonts w:ascii="Franklin Gothic Book" w:hAnsi="Franklin Gothic Book" w:cs="Arial"/>
          <w:sz w:val="20"/>
          <w:szCs w:val="20"/>
        </w:rPr>
        <w:t>To p</w:t>
      </w:r>
      <w:r w:rsidR="000302F2" w:rsidRPr="000302F2">
        <w:rPr>
          <w:rFonts w:ascii="Franklin Gothic Book" w:hAnsi="Franklin Gothic Book" w:cs="Arial"/>
          <w:sz w:val="20"/>
          <w:szCs w:val="20"/>
        </w:rPr>
        <w:t>lay and full active role in the life of the school</w:t>
      </w:r>
      <w:r>
        <w:rPr>
          <w:rFonts w:ascii="Franklin Gothic Book" w:hAnsi="Franklin Gothic Book" w:cs="Arial"/>
          <w:sz w:val="20"/>
          <w:szCs w:val="20"/>
        </w:rPr>
        <w:t>.</w:t>
      </w:r>
    </w:p>
    <w:p w:rsidR="00945A38" w:rsidRPr="000302F2" w:rsidRDefault="003C7FCD" w:rsidP="002A7F62">
      <w:pPr>
        <w:pStyle w:val="NormalWeb"/>
        <w:numPr>
          <w:ilvl w:val="0"/>
          <w:numId w:val="23"/>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Pr>
          <w:rFonts w:ascii="Franklin Gothic Book" w:hAnsi="Franklin Gothic Book" w:cs="Arial"/>
          <w:sz w:val="20"/>
          <w:szCs w:val="20"/>
        </w:rPr>
        <w:t>To p</w:t>
      </w:r>
      <w:r w:rsidR="00945A38">
        <w:rPr>
          <w:rFonts w:ascii="Franklin Gothic Book" w:hAnsi="Franklin Gothic Book" w:cs="Arial"/>
          <w:sz w:val="20"/>
          <w:szCs w:val="20"/>
        </w:rPr>
        <w:t>articipate and take a lead role in</w:t>
      </w:r>
      <w:r>
        <w:rPr>
          <w:rFonts w:ascii="Franklin Gothic Book" w:hAnsi="Franklin Gothic Book" w:cs="Arial"/>
          <w:sz w:val="20"/>
          <w:szCs w:val="20"/>
        </w:rPr>
        <w:t xml:space="preserve"> developing and encouraging staff to seize opportunities to implement literacy and </w:t>
      </w:r>
      <w:proofErr w:type="spellStart"/>
      <w:r>
        <w:rPr>
          <w:rFonts w:ascii="Franklin Gothic Book" w:hAnsi="Franklin Gothic Book" w:cs="Arial"/>
          <w:sz w:val="20"/>
          <w:szCs w:val="20"/>
        </w:rPr>
        <w:t>oracy</w:t>
      </w:r>
      <w:proofErr w:type="spellEnd"/>
      <w:r>
        <w:rPr>
          <w:rFonts w:ascii="Franklin Gothic Book" w:hAnsi="Franklin Gothic Book" w:cs="Arial"/>
          <w:sz w:val="20"/>
          <w:szCs w:val="20"/>
        </w:rPr>
        <w:t xml:space="preserve"> skills in teaching and learning. </w:t>
      </w:r>
    </w:p>
    <w:p w:rsidR="000302F2" w:rsidRPr="000302F2" w:rsidRDefault="003C7FCD" w:rsidP="002A7F62">
      <w:pPr>
        <w:pStyle w:val="NormalWeb"/>
        <w:numPr>
          <w:ilvl w:val="0"/>
          <w:numId w:val="23"/>
        </w:numPr>
        <w:shd w:val="clear" w:color="auto" w:fill="FFFFFF"/>
        <w:spacing w:before="120" w:beforeAutospacing="0" w:after="0" w:afterAutospacing="0" w:line="238" w:lineRule="atLeast"/>
        <w:textAlignment w:val="baseline"/>
        <w:rPr>
          <w:rFonts w:ascii="Franklin Gothic Book" w:hAnsi="Franklin Gothic Book" w:cs="Arial"/>
          <w:sz w:val="20"/>
          <w:szCs w:val="20"/>
        </w:rPr>
      </w:pPr>
      <w:r>
        <w:rPr>
          <w:rFonts w:ascii="Franklin Gothic Book" w:hAnsi="Franklin Gothic Book" w:cs="Arial"/>
          <w:sz w:val="20"/>
          <w:szCs w:val="20"/>
        </w:rPr>
        <w:t>To c</w:t>
      </w:r>
      <w:r w:rsidR="000302F2" w:rsidRPr="000302F2">
        <w:rPr>
          <w:rFonts w:ascii="Franklin Gothic Book" w:hAnsi="Franklin Gothic Book" w:cs="Arial"/>
          <w:sz w:val="20"/>
          <w:szCs w:val="20"/>
        </w:rPr>
        <w:t xml:space="preserve">arry out any other reasonable duties as directed by the </w:t>
      </w:r>
      <w:r w:rsidR="00182E51">
        <w:rPr>
          <w:rFonts w:ascii="Franklin Gothic Book" w:hAnsi="Franklin Gothic Book" w:cs="Arial"/>
          <w:sz w:val="20"/>
          <w:szCs w:val="20"/>
        </w:rPr>
        <w:t>H</w:t>
      </w:r>
      <w:r w:rsidR="00BC2B88">
        <w:rPr>
          <w:rFonts w:ascii="Franklin Gothic Book" w:hAnsi="Franklin Gothic Book" w:cs="Arial"/>
          <w:sz w:val="20"/>
          <w:szCs w:val="20"/>
        </w:rPr>
        <w:t>eadteacher</w:t>
      </w:r>
      <w:r>
        <w:rPr>
          <w:rFonts w:ascii="Franklin Gothic Book" w:hAnsi="Franklin Gothic Book" w:cs="Arial"/>
          <w:sz w:val="20"/>
          <w:szCs w:val="20"/>
        </w:rPr>
        <w:t>.</w:t>
      </w:r>
    </w:p>
    <w:p w:rsidR="000302F2" w:rsidRPr="00904973" w:rsidRDefault="000302F2" w:rsidP="00945A38">
      <w:pPr>
        <w:pStyle w:val="NormalWeb"/>
        <w:shd w:val="clear" w:color="auto" w:fill="FFFFFF"/>
        <w:spacing w:before="120" w:beforeAutospacing="0" w:after="0" w:afterAutospacing="0" w:line="238" w:lineRule="atLeast"/>
        <w:textAlignment w:val="baseline"/>
        <w:rPr>
          <w:rFonts w:ascii="Franklin Gothic Book" w:hAnsi="Franklin Gothic Book" w:cs="Arial"/>
          <w:sz w:val="20"/>
          <w:szCs w:val="20"/>
        </w:rPr>
      </w:pPr>
    </w:p>
    <w:sectPr w:rsidR="000302F2" w:rsidRPr="00904973" w:rsidSect="009E2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C88"/>
    <w:multiLevelType w:val="hybridMultilevel"/>
    <w:tmpl w:val="9F18EE3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B05AE"/>
    <w:multiLevelType w:val="hybridMultilevel"/>
    <w:tmpl w:val="45D8DF64"/>
    <w:lvl w:ilvl="0" w:tplc="A1A4C25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B3BB6"/>
    <w:multiLevelType w:val="hybridMultilevel"/>
    <w:tmpl w:val="D6AAE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7B16BB"/>
    <w:multiLevelType w:val="hybridMultilevel"/>
    <w:tmpl w:val="7E0E4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E16FB4"/>
    <w:multiLevelType w:val="hybridMultilevel"/>
    <w:tmpl w:val="53BE2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BE7EFE"/>
    <w:multiLevelType w:val="hybridMultilevel"/>
    <w:tmpl w:val="605C3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F109FE"/>
    <w:multiLevelType w:val="hybridMultilevel"/>
    <w:tmpl w:val="0632E8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B96818"/>
    <w:multiLevelType w:val="hybridMultilevel"/>
    <w:tmpl w:val="5D867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FB0399"/>
    <w:multiLevelType w:val="hybridMultilevel"/>
    <w:tmpl w:val="660416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D93529"/>
    <w:multiLevelType w:val="hybridMultilevel"/>
    <w:tmpl w:val="B5D8CA7A"/>
    <w:lvl w:ilvl="0" w:tplc="A1A4C25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945CF"/>
    <w:multiLevelType w:val="hybridMultilevel"/>
    <w:tmpl w:val="98989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BF6BA2"/>
    <w:multiLevelType w:val="hybridMultilevel"/>
    <w:tmpl w:val="EDB837F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8F5AB6"/>
    <w:multiLevelType w:val="hybridMultilevel"/>
    <w:tmpl w:val="67884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6D6C93"/>
    <w:multiLevelType w:val="hybridMultilevel"/>
    <w:tmpl w:val="31141418"/>
    <w:lvl w:ilvl="0" w:tplc="4A26F662">
      <w:numFmt w:val="bullet"/>
      <w:lvlText w:val="•"/>
      <w:lvlJc w:val="left"/>
      <w:pPr>
        <w:ind w:left="720" w:hanging="360"/>
      </w:pPr>
      <w:rPr>
        <w:rFonts w:ascii="Franklin Gothic Book" w:eastAsia="Times New Roman"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5121D5"/>
    <w:multiLevelType w:val="hybridMultilevel"/>
    <w:tmpl w:val="3F52907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E722E5"/>
    <w:multiLevelType w:val="hybridMultilevel"/>
    <w:tmpl w:val="B3DA495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A80582"/>
    <w:multiLevelType w:val="hybridMultilevel"/>
    <w:tmpl w:val="F6CA245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813BB7"/>
    <w:multiLevelType w:val="hybridMultilevel"/>
    <w:tmpl w:val="39246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375778"/>
    <w:multiLevelType w:val="hybridMultilevel"/>
    <w:tmpl w:val="B740B21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A30610"/>
    <w:multiLevelType w:val="hybridMultilevel"/>
    <w:tmpl w:val="89644CA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2D3A95"/>
    <w:multiLevelType w:val="hybridMultilevel"/>
    <w:tmpl w:val="2666789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960886"/>
    <w:multiLevelType w:val="hybridMultilevel"/>
    <w:tmpl w:val="46A6C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F00B3F"/>
    <w:multiLevelType w:val="hybridMultilevel"/>
    <w:tmpl w:val="62362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3"/>
  </w:num>
  <w:num w:numId="4">
    <w:abstractNumId w:val="5"/>
  </w:num>
  <w:num w:numId="5">
    <w:abstractNumId w:val="11"/>
  </w:num>
  <w:num w:numId="6">
    <w:abstractNumId w:val="17"/>
  </w:num>
  <w:num w:numId="7">
    <w:abstractNumId w:val="20"/>
  </w:num>
  <w:num w:numId="8">
    <w:abstractNumId w:val="3"/>
  </w:num>
  <w:num w:numId="9">
    <w:abstractNumId w:val="19"/>
  </w:num>
  <w:num w:numId="10">
    <w:abstractNumId w:val="4"/>
  </w:num>
  <w:num w:numId="11">
    <w:abstractNumId w:val="0"/>
  </w:num>
  <w:num w:numId="12">
    <w:abstractNumId w:val="10"/>
  </w:num>
  <w:num w:numId="13">
    <w:abstractNumId w:val="15"/>
  </w:num>
  <w:num w:numId="14">
    <w:abstractNumId w:val="2"/>
  </w:num>
  <w:num w:numId="15">
    <w:abstractNumId w:val="14"/>
  </w:num>
  <w:num w:numId="16">
    <w:abstractNumId w:val="21"/>
  </w:num>
  <w:num w:numId="17">
    <w:abstractNumId w:val="18"/>
  </w:num>
  <w:num w:numId="18">
    <w:abstractNumId w:val="12"/>
  </w:num>
  <w:num w:numId="19">
    <w:abstractNumId w:val="16"/>
  </w:num>
  <w:num w:numId="20">
    <w:abstractNumId w:val="22"/>
  </w:num>
  <w:num w:numId="21">
    <w:abstractNumId w:val="8"/>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6D"/>
    <w:rsid w:val="00016822"/>
    <w:rsid w:val="00022B5B"/>
    <w:rsid w:val="000302F2"/>
    <w:rsid w:val="000F386D"/>
    <w:rsid w:val="00121FFE"/>
    <w:rsid w:val="00140A48"/>
    <w:rsid w:val="00182E51"/>
    <w:rsid w:val="00202F90"/>
    <w:rsid w:val="00214D4D"/>
    <w:rsid w:val="00221CA0"/>
    <w:rsid w:val="0025127B"/>
    <w:rsid w:val="00251D06"/>
    <w:rsid w:val="0027173F"/>
    <w:rsid w:val="002842BA"/>
    <w:rsid w:val="002A7F62"/>
    <w:rsid w:val="002C4166"/>
    <w:rsid w:val="0034316D"/>
    <w:rsid w:val="00373591"/>
    <w:rsid w:val="003A3AA6"/>
    <w:rsid w:val="003C7FCD"/>
    <w:rsid w:val="004219CD"/>
    <w:rsid w:val="0045125E"/>
    <w:rsid w:val="004758FB"/>
    <w:rsid w:val="00527552"/>
    <w:rsid w:val="006B73BD"/>
    <w:rsid w:val="006E7EA0"/>
    <w:rsid w:val="00730EAA"/>
    <w:rsid w:val="007B4343"/>
    <w:rsid w:val="00820692"/>
    <w:rsid w:val="00847763"/>
    <w:rsid w:val="008C3C78"/>
    <w:rsid w:val="00904973"/>
    <w:rsid w:val="00945A38"/>
    <w:rsid w:val="009539BC"/>
    <w:rsid w:val="009E260D"/>
    <w:rsid w:val="00A74EE1"/>
    <w:rsid w:val="00A86678"/>
    <w:rsid w:val="00AF7494"/>
    <w:rsid w:val="00BB2AB2"/>
    <w:rsid w:val="00BC2B88"/>
    <w:rsid w:val="00C13381"/>
    <w:rsid w:val="00CA7B59"/>
    <w:rsid w:val="00D727E0"/>
    <w:rsid w:val="00E2258E"/>
    <w:rsid w:val="00E301E4"/>
    <w:rsid w:val="00F30E73"/>
    <w:rsid w:val="00FB1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92F8"/>
  <w15:docId w15:val="{DB558A42-F2F9-430F-9624-A99471A6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7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316D"/>
    <w:pPr>
      <w:autoSpaceDE w:val="0"/>
      <w:autoSpaceDN w:val="0"/>
      <w:adjustRightInd w:val="0"/>
    </w:pPr>
    <w:rPr>
      <w:rFonts w:ascii="Bookman Old Style" w:hAnsi="Bookman Old Style" w:cs="Bookman Old Style"/>
      <w:color w:val="000000"/>
      <w:sz w:val="24"/>
      <w:szCs w:val="24"/>
    </w:rPr>
  </w:style>
  <w:style w:type="paragraph" w:customStyle="1" w:styleId="Pa0">
    <w:name w:val="Pa0"/>
    <w:basedOn w:val="Default"/>
    <w:next w:val="Default"/>
    <w:uiPriority w:val="99"/>
    <w:rsid w:val="0034316D"/>
    <w:pPr>
      <w:spacing w:line="241" w:lineRule="atLeast"/>
    </w:pPr>
    <w:rPr>
      <w:rFonts w:cs="Times New Roman"/>
      <w:color w:val="auto"/>
    </w:rPr>
  </w:style>
  <w:style w:type="character" w:customStyle="1" w:styleId="A0">
    <w:name w:val="A0"/>
    <w:uiPriority w:val="99"/>
    <w:rsid w:val="0034316D"/>
    <w:rPr>
      <w:rFonts w:ascii="Franklin Gothic Demi" w:hAnsi="Franklin Gothic Demi" w:cs="Franklin Gothic Demi"/>
      <w:color w:val="000000"/>
      <w:sz w:val="12"/>
      <w:szCs w:val="12"/>
    </w:rPr>
  </w:style>
  <w:style w:type="character" w:customStyle="1" w:styleId="A3">
    <w:name w:val="A3"/>
    <w:uiPriority w:val="99"/>
    <w:rsid w:val="0034316D"/>
    <w:rPr>
      <w:rFonts w:cs="Bookman Old Style"/>
      <w:color w:val="000000"/>
      <w:sz w:val="28"/>
      <w:szCs w:val="28"/>
    </w:rPr>
  </w:style>
  <w:style w:type="paragraph" w:styleId="NormalWeb">
    <w:name w:val="Normal (Web)"/>
    <w:basedOn w:val="Normal"/>
    <w:uiPriority w:val="99"/>
    <w:unhideWhenUsed/>
    <w:rsid w:val="009E260D"/>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9E260D"/>
    <w:rPr>
      <w:color w:val="0000FF"/>
      <w:u w:val="single"/>
    </w:rPr>
  </w:style>
  <w:style w:type="character" w:customStyle="1" w:styleId="apple-converted-space">
    <w:name w:val="apple-converted-space"/>
    <w:basedOn w:val="DefaultParagraphFont"/>
    <w:rsid w:val="009E260D"/>
  </w:style>
  <w:style w:type="paragraph" w:styleId="ListParagraph">
    <w:name w:val="List Paragraph"/>
    <w:basedOn w:val="Normal"/>
    <w:uiPriority w:val="34"/>
    <w:qFormat/>
    <w:rsid w:val="00373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C66C7625</Template>
  <TotalTime>10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Westminster City School</Company>
  <LinksUpToDate>false</LinksUpToDate>
  <CharactersWithSpaces>4610</CharactersWithSpaces>
  <SharedDoc>false</SharedDoc>
  <HLinks>
    <vt:vector size="18" baseType="variant">
      <vt:variant>
        <vt:i4>4784145</vt:i4>
      </vt:variant>
      <vt:variant>
        <vt:i4>6</vt:i4>
      </vt:variant>
      <vt:variant>
        <vt:i4>0</vt:i4>
      </vt:variant>
      <vt:variant>
        <vt:i4>5</vt:i4>
      </vt:variant>
      <vt:variant>
        <vt:lpwstr>http://www.wcsch.com/</vt:lpwstr>
      </vt:variant>
      <vt:variant>
        <vt:lpwstr/>
      </vt:variant>
      <vt:variant>
        <vt:i4>6750279</vt:i4>
      </vt:variant>
      <vt:variant>
        <vt:i4>3</vt:i4>
      </vt:variant>
      <vt:variant>
        <vt:i4>0</vt:i4>
      </vt:variant>
      <vt:variant>
        <vt:i4>5</vt:i4>
      </vt:variant>
      <vt:variant>
        <vt:lpwstr>mailto:enquiries@wcsch.com</vt:lpwstr>
      </vt:variant>
      <vt:variant>
        <vt:lpwstr/>
      </vt:variant>
      <vt:variant>
        <vt:i4>4784145</vt:i4>
      </vt:variant>
      <vt:variant>
        <vt:i4>0</vt:i4>
      </vt:variant>
      <vt:variant>
        <vt:i4>0</vt:i4>
      </vt:variant>
      <vt:variant>
        <vt:i4>5</vt:i4>
      </vt:variant>
      <vt:variant>
        <vt:lpwstr>http://www.wcsch.com/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stss18</dc:creator>
  <cp:lastModifiedBy>S.Manning</cp:lastModifiedBy>
  <cp:revision>7</cp:revision>
  <cp:lastPrinted>2013-05-01T15:36:00Z</cp:lastPrinted>
  <dcterms:created xsi:type="dcterms:W3CDTF">2017-03-24T10:22:00Z</dcterms:created>
  <dcterms:modified xsi:type="dcterms:W3CDTF">2018-03-02T16:30:00Z</dcterms:modified>
</cp:coreProperties>
</file>