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476"/>
        <w:tblW w:w="14737" w:type="dxa"/>
        <w:tblLook w:val="04A0"/>
      </w:tblPr>
      <w:tblGrid>
        <w:gridCol w:w="1718"/>
        <w:gridCol w:w="4578"/>
        <w:gridCol w:w="3863"/>
        <w:gridCol w:w="4578"/>
      </w:tblGrid>
      <w:tr w:rsidR="00F4231D" w:rsidTr="00337E04">
        <w:trPr>
          <w:trHeight w:val="830"/>
        </w:trPr>
        <w:tc>
          <w:tcPr>
            <w:tcW w:w="1718" w:type="dxa"/>
          </w:tcPr>
          <w:p w:rsidR="00F4231D" w:rsidRPr="00337E04" w:rsidRDefault="00F4231D" w:rsidP="00337E04">
            <w:pPr>
              <w:rPr>
                <w:rFonts w:ascii="Arial" w:hAnsi="Arial" w:cs="Arial"/>
              </w:rPr>
            </w:pPr>
          </w:p>
        </w:tc>
        <w:tc>
          <w:tcPr>
            <w:tcW w:w="4578" w:type="dxa"/>
            <w:vAlign w:val="center"/>
          </w:tcPr>
          <w:p w:rsidR="00F4231D" w:rsidRPr="00337E04" w:rsidRDefault="00F4231D" w:rsidP="00337E04">
            <w:pPr>
              <w:jc w:val="center"/>
              <w:rPr>
                <w:rFonts w:ascii="Arial" w:hAnsi="Arial" w:cs="Arial"/>
                <w:b/>
              </w:rPr>
            </w:pPr>
          </w:p>
          <w:p w:rsidR="00F4231D" w:rsidRPr="00337E04" w:rsidRDefault="00F4231D" w:rsidP="00337E04">
            <w:pPr>
              <w:jc w:val="center"/>
              <w:rPr>
                <w:rFonts w:ascii="Arial" w:hAnsi="Arial" w:cs="Arial"/>
                <w:b/>
              </w:rPr>
            </w:pPr>
            <w:r w:rsidRPr="00337E04">
              <w:rPr>
                <w:rFonts w:ascii="Arial" w:hAnsi="Arial" w:cs="Arial"/>
                <w:b/>
              </w:rPr>
              <w:t>Essential Criteria</w:t>
            </w:r>
          </w:p>
          <w:p w:rsidR="00F4231D" w:rsidRPr="00337E04" w:rsidRDefault="00F4231D" w:rsidP="00337E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63" w:type="dxa"/>
            <w:vAlign w:val="center"/>
          </w:tcPr>
          <w:p w:rsidR="00F4231D" w:rsidRPr="00337E04" w:rsidRDefault="00F4231D" w:rsidP="00337E04">
            <w:pPr>
              <w:jc w:val="center"/>
              <w:rPr>
                <w:rFonts w:ascii="Arial" w:hAnsi="Arial" w:cs="Arial"/>
                <w:b/>
              </w:rPr>
            </w:pPr>
            <w:r w:rsidRPr="00337E04">
              <w:rPr>
                <w:rFonts w:ascii="Arial" w:hAnsi="Arial" w:cs="Arial"/>
                <w:b/>
              </w:rPr>
              <w:t>Desirable Criteria</w:t>
            </w:r>
          </w:p>
        </w:tc>
        <w:tc>
          <w:tcPr>
            <w:tcW w:w="4578" w:type="dxa"/>
            <w:vAlign w:val="center"/>
          </w:tcPr>
          <w:p w:rsidR="00F4231D" w:rsidRPr="00337E04" w:rsidRDefault="00F4231D" w:rsidP="00337E04">
            <w:pPr>
              <w:jc w:val="center"/>
              <w:rPr>
                <w:rFonts w:ascii="Arial" w:hAnsi="Arial" w:cs="Arial"/>
                <w:b/>
              </w:rPr>
            </w:pPr>
            <w:r w:rsidRPr="00337E04">
              <w:rPr>
                <w:rFonts w:ascii="Arial" w:hAnsi="Arial" w:cs="Arial"/>
                <w:b/>
              </w:rPr>
              <w:t xml:space="preserve">Method of </w:t>
            </w:r>
            <w:proofErr w:type="spellStart"/>
            <w:r w:rsidRPr="00337E04">
              <w:rPr>
                <w:rFonts w:ascii="Arial" w:hAnsi="Arial" w:cs="Arial"/>
                <w:b/>
              </w:rPr>
              <w:t>Assesment</w:t>
            </w:r>
            <w:proofErr w:type="spellEnd"/>
          </w:p>
        </w:tc>
      </w:tr>
      <w:tr w:rsidR="00F4231D" w:rsidTr="00337E04">
        <w:trPr>
          <w:trHeight w:val="1334"/>
        </w:trPr>
        <w:tc>
          <w:tcPr>
            <w:tcW w:w="1718" w:type="dxa"/>
          </w:tcPr>
          <w:p w:rsidR="00F4231D" w:rsidRPr="00337E04" w:rsidRDefault="00F4231D" w:rsidP="00337E04">
            <w:pPr>
              <w:rPr>
                <w:rFonts w:ascii="Arial" w:hAnsi="Arial" w:cs="Arial"/>
                <w:b/>
              </w:rPr>
            </w:pPr>
            <w:r w:rsidRPr="00337E04">
              <w:rPr>
                <w:rFonts w:ascii="Arial" w:hAnsi="Arial" w:cs="Arial"/>
                <w:b/>
              </w:rPr>
              <w:t>Qualifications</w:t>
            </w:r>
          </w:p>
          <w:p w:rsidR="00F4231D" w:rsidRPr="00337E04" w:rsidRDefault="00F4231D" w:rsidP="00337E04">
            <w:pPr>
              <w:rPr>
                <w:rFonts w:ascii="Arial" w:hAnsi="Arial" w:cs="Arial"/>
                <w:b/>
              </w:rPr>
            </w:pPr>
          </w:p>
        </w:tc>
        <w:tc>
          <w:tcPr>
            <w:tcW w:w="4578" w:type="dxa"/>
          </w:tcPr>
          <w:p w:rsidR="00F4231D" w:rsidRPr="00337E04" w:rsidRDefault="00F4231D" w:rsidP="00337E0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</w:rPr>
            </w:pPr>
            <w:r w:rsidRPr="00337E04">
              <w:rPr>
                <w:rFonts w:ascii="Arial" w:hAnsi="Arial" w:cs="Arial"/>
              </w:rPr>
              <w:t>Graduate</w:t>
            </w:r>
          </w:p>
          <w:p w:rsidR="00F4231D" w:rsidRPr="00337E04" w:rsidRDefault="00F4231D" w:rsidP="00337E0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</w:rPr>
            </w:pPr>
            <w:r w:rsidRPr="00337E04">
              <w:rPr>
                <w:rFonts w:ascii="Arial" w:hAnsi="Arial" w:cs="Arial"/>
              </w:rPr>
              <w:t>Qualified Teacher</w:t>
            </w:r>
          </w:p>
        </w:tc>
        <w:tc>
          <w:tcPr>
            <w:tcW w:w="3863" w:type="dxa"/>
          </w:tcPr>
          <w:p w:rsidR="00F4231D" w:rsidRPr="00337E04" w:rsidRDefault="00F4231D" w:rsidP="00337E0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337E04">
              <w:rPr>
                <w:rFonts w:ascii="Arial" w:hAnsi="Arial" w:cs="Arial"/>
              </w:rPr>
              <w:t>Specialist training/experience in Special Needs</w:t>
            </w:r>
          </w:p>
          <w:p w:rsidR="00F4231D" w:rsidRPr="00337E04" w:rsidRDefault="00F4231D" w:rsidP="00337E04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578" w:type="dxa"/>
          </w:tcPr>
          <w:p w:rsidR="00F4231D" w:rsidRPr="00337E04" w:rsidRDefault="00F4231D" w:rsidP="00337E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before="120" w:line="276" w:lineRule="auto"/>
              <w:rPr>
                <w:rFonts w:ascii="Arial" w:hAnsi="Arial" w:cs="Arial"/>
              </w:rPr>
            </w:pPr>
            <w:r w:rsidRPr="00337E04">
              <w:rPr>
                <w:rFonts w:ascii="Arial" w:hAnsi="Arial" w:cs="Arial"/>
              </w:rPr>
              <w:t>Graduation certificate(s)</w:t>
            </w:r>
          </w:p>
          <w:p w:rsidR="00F4231D" w:rsidRPr="00337E04" w:rsidRDefault="00F4231D" w:rsidP="00337E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before="120" w:line="276" w:lineRule="auto"/>
              <w:rPr>
                <w:rFonts w:ascii="Arial" w:hAnsi="Arial" w:cs="Arial"/>
              </w:rPr>
            </w:pPr>
            <w:r w:rsidRPr="00337E04">
              <w:rPr>
                <w:rFonts w:ascii="Arial" w:hAnsi="Arial" w:cs="Arial"/>
              </w:rPr>
              <w:t xml:space="preserve">Registration with the GTC </w:t>
            </w:r>
          </w:p>
          <w:p w:rsidR="00F4231D" w:rsidRPr="00337E04" w:rsidRDefault="00F4231D" w:rsidP="00337E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before="120" w:line="276" w:lineRule="auto"/>
              <w:rPr>
                <w:rFonts w:ascii="Arial" w:hAnsi="Arial" w:cs="Arial"/>
              </w:rPr>
            </w:pPr>
            <w:r w:rsidRPr="00337E04">
              <w:rPr>
                <w:rFonts w:ascii="Arial" w:hAnsi="Arial" w:cs="Arial"/>
              </w:rPr>
              <w:t>Accreditation details</w:t>
            </w:r>
          </w:p>
          <w:p w:rsidR="00F4231D" w:rsidRPr="00337E04" w:rsidRDefault="00F4231D" w:rsidP="00337E04">
            <w:pPr>
              <w:pStyle w:val="ListParagraph"/>
              <w:autoSpaceDE w:val="0"/>
              <w:autoSpaceDN w:val="0"/>
              <w:spacing w:before="120"/>
              <w:ind w:left="454"/>
              <w:rPr>
                <w:rFonts w:ascii="Arial" w:hAnsi="Arial" w:cs="Arial"/>
              </w:rPr>
            </w:pPr>
          </w:p>
        </w:tc>
      </w:tr>
      <w:tr w:rsidR="00F4231D" w:rsidTr="00337E04">
        <w:trPr>
          <w:trHeight w:val="3017"/>
        </w:trPr>
        <w:tc>
          <w:tcPr>
            <w:tcW w:w="1718" w:type="dxa"/>
          </w:tcPr>
          <w:p w:rsidR="00F4231D" w:rsidRPr="00337E04" w:rsidRDefault="00F4231D" w:rsidP="00337E04">
            <w:pPr>
              <w:rPr>
                <w:rFonts w:ascii="Arial" w:hAnsi="Arial" w:cs="Arial"/>
                <w:b/>
              </w:rPr>
            </w:pPr>
            <w:r w:rsidRPr="00337E04">
              <w:rPr>
                <w:rFonts w:ascii="Arial" w:hAnsi="Arial" w:cs="Arial"/>
                <w:b/>
              </w:rPr>
              <w:t>Experience</w:t>
            </w:r>
          </w:p>
          <w:p w:rsidR="00F4231D" w:rsidRPr="00337E04" w:rsidRDefault="00F4231D" w:rsidP="00337E04">
            <w:pPr>
              <w:rPr>
                <w:rFonts w:ascii="Arial" w:hAnsi="Arial" w:cs="Arial"/>
                <w:b/>
              </w:rPr>
            </w:pPr>
          </w:p>
        </w:tc>
        <w:tc>
          <w:tcPr>
            <w:tcW w:w="4578" w:type="dxa"/>
          </w:tcPr>
          <w:p w:rsidR="00F4231D" w:rsidRPr="00337E04" w:rsidRDefault="00F4231D" w:rsidP="00337E04">
            <w:pPr>
              <w:numPr>
                <w:ilvl w:val="0"/>
                <w:numId w:val="3"/>
              </w:numPr>
              <w:autoSpaceDE w:val="0"/>
              <w:autoSpaceDN w:val="0"/>
              <w:spacing w:before="120" w:after="120"/>
              <w:ind w:left="453" w:hanging="340"/>
              <w:rPr>
                <w:rFonts w:ascii="Arial" w:hAnsi="Arial" w:cs="Arial"/>
              </w:rPr>
            </w:pPr>
            <w:r w:rsidRPr="00337E04">
              <w:rPr>
                <w:rFonts w:ascii="Arial" w:hAnsi="Arial" w:cs="Arial"/>
              </w:rPr>
              <w:t>Experience with peer appraisal and lesson observations</w:t>
            </w:r>
          </w:p>
          <w:p w:rsidR="00F4231D" w:rsidRPr="00337E04" w:rsidRDefault="00F4231D" w:rsidP="00337E04">
            <w:pPr>
              <w:rPr>
                <w:rFonts w:ascii="Arial" w:hAnsi="Arial" w:cs="Arial"/>
              </w:rPr>
            </w:pPr>
          </w:p>
        </w:tc>
        <w:tc>
          <w:tcPr>
            <w:tcW w:w="3863" w:type="dxa"/>
          </w:tcPr>
          <w:p w:rsidR="00F4231D" w:rsidRPr="00337E04" w:rsidRDefault="00F4231D" w:rsidP="00337E04">
            <w:pPr>
              <w:numPr>
                <w:ilvl w:val="0"/>
                <w:numId w:val="4"/>
              </w:numPr>
              <w:autoSpaceDE w:val="0"/>
              <w:autoSpaceDN w:val="0"/>
              <w:spacing w:before="120"/>
              <w:rPr>
                <w:rFonts w:ascii="Arial" w:hAnsi="Arial" w:cs="Arial"/>
              </w:rPr>
            </w:pPr>
            <w:r w:rsidRPr="00337E04">
              <w:rPr>
                <w:rFonts w:ascii="Arial" w:hAnsi="Arial" w:cs="Arial"/>
              </w:rPr>
              <w:t>Experience of teaching young people with SEND</w:t>
            </w:r>
          </w:p>
          <w:p w:rsidR="00F4231D" w:rsidRPr="00337E04" w:rsidRDefault="00F4231D" w:rsidP="00337E04">
            <w:pPr>
              <w:numPr>
                <w:ilvl w:val="0"/>
                <w:numId w:val="4"/>
              </w:numPr>
              <w:autoSpaceDE w:val="0"/>
              <w:autoSpaceDN w:val="0"/>
              <w:spacing w:before="120"/>
              <w:rPr>
                <w:rFonts w:ascii="Arial" w:hAnsi="Arial" w:cs="Arial"/>
              </w:rPr>
            </w:pPr>
            <w:r w:rsidRPr="00337E04">
              <w:rPr>
                <w:rFonts w:ascii="Arial" w:hAnsi="Arial" w:cs="Arial"/>
              </w:rPr>
              <w:t>National Curriculum and or Post 16 framework adaptation for special needs</w:t>
            </w:r>
          </w:p>
          <w:p w:rsidR="00F4231D" w:rsidRPr="00337E04" w:rsidRDefault="00F4231D" w:rsidP="00337E04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/>
              <w:rPr>
                <w:rFonts w:ascii="Arial" w:hAnsi="Arial" w:cs="Arial"/>
              </w:rPr>
            </w:pPr>
            <w:r w:rsidRPr="00337E04">
              <w:rPr>
                <w:rFonts w:ascii="Arial" w:hAnsi="Arial" w:cs="Arial"/>
              </w:rPr>
              <w:t>Assessment, monitoring and report writing in the context of Special Needs</w:t>
            </w:r>
          </w:p>
          <w:p w:rsidR="00F4231D" w:rsidRPr="00337E04" w:rsidRDefault="00F4231D" w:rsidP="00337E04">
            <w:pPr>
              <w:rPr>
                <w:rFonts w:ascii="Arial" w:hAnsi="Arial" w:cs="Arial"/>
              </w:rPr>
            </w:pPr>
          </w:p>
        </w:tc>
        <w:tc>
          <w:tcPr>
            <w:tcW w:w="4578" w:type="dxa"/>
          </w:tcPr>
          <w:p w:rsidR="00F4231D" w:rsidRPr="00337E04" w:rsidRDefault="00F4231D" w:rsidP="00337E0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before="120"/>
              <w:rPr>
                <w:rFonts w:ascii="Arial" w:hAnsi="Arial" w:cs="Arial"/>
              </w:rPr>
            </w:pPr>
            <w:r w:rsidRPr="00337E04">
              <w:rPr>
                <w:rFonts w:ascii="Arial" w:hAnsi="Arial" w:cs="Arial"/>
              </w:rPr>
              <w:t>Application and employer reference</w:t>
            </w:r>
          </w:p>
          <w:p w:rsidR="00F4231D" w:rsidRPr="00337E04" w:rsidRDefault="00F4231D" w:rsidP="00337E04">
            <w:pPr>
              <w:numPr>
                <w:ilvl w:val="0"/>
                <w:numId w:val="4"/>
              </w:numPr>
              <w:autoSpaceDE w:val="0"/>
              <w:autoSpaceDN w:val="0"/>
              <w:spacing w:before="240"/>
              <w:rPr>
                <w:rFonts w:ascii="Arial" w:hAnsi="Arial" w:cs="Arial"/>
              </w:rPr>
            </w:pPr>
            <w:r w:rsidRPr="00337E04">
              <w:rPr>
                <w:rFonts w:ascii="Arial" w:hAnsi="Arial" w:cs="Arial"/>
              </w:rPr>
              <w:t>Application and reference</w:t>
            </w:r>
          </w:p>
          <w:p w:rsidR="00F4231D" w:rsidRPr="00337E04" w:rsidRDefault="00F4231D" w:rsidP="00337E04">
            <w:pPr>
              <w:spacing w:before="240"/>
              <w:ind w:left="113"/>
              <w:rPr>
                <w:rFonts w:ascii="Arial" w:hAnsi="Arial" w:cs="Arial"/>
              </w:rPr>
            </w:pPr>
          </w:p>
          <w:p w:rsidR="00F4231D" w:rsidRPr="00337E04" w:rsidRDefault="00F4231D" w:rsidP="00337E04">
            <w:pPr>
              <w:numPr>
                <w:ilvl w:val="0"/>
                <w:numId w:val="3"/>
              </w:numPr>
              <w:autoSpaceDE w:val="0"/>
              <w:autoSpaceDN w:val="0"/>
              <w:ind w:left="453" w:hanging="340"/>
              <w:rPr>
                <w:rFonts w:ascii="Arial" w:hAnsi="Arial" w:cs="Arial"/>
              </w:rPr>
            </w:pPr>
            <w:r w:rsidRPr="00337E04">
              <w:rPr>
                <w:rFonts w:ascii="Arial" w:hAnsi="Arial" w:cs="Arial"/>
              </w:rPr>
              <w:t>Application/interview</w:t>
            </w:r>
          </w:p>
          <w:p w:rsidR="00F4231D" w:rsidRPr="00337E04" w:rsidRDefault="00F4231D" w:rsidP="00337E04">
            <w:pPr>
              <w:rPr>
                <w:rFonts w:ascii="Arial" w:hAnsi="Arial" w:cs="Arial"/>
              </w:rPr>
            </w:pPr>
          </w:p>
          <w:p w:rsidR="00F4231D" w:rsidRPr="00337E04" w:rsidRDefault="00F4231D" w:rsidP="00337E04">
            <w:pPr>
              <w:numPr>
                <w:ilvl w:val="0"/>
                <w:numId w:val="3"/>
              </w:numPr>
              <w:autoSpaceDE w:val="0"/>
              <w:autoSpaceDN w:val="0"/>
              <w:spacing w:before="120"/>
              <w:ind w:left="453" w:hanging="340"/>
              <w:rPr>
                <w:rFonts w:ascii="Arial" w:hAnsi="Arial" w:cs="Arial"/>
              </w:rPr>
            </w:pPr>
            <w:r w:rsidRPr="00337E04">
              <w:rPr>
                <w:rFonts w:ascii="Arial" w:hAnsi="Arial" w:cs="Arial"/>
              </w:rPr>
              <w:t>Application</w:t>
            </w:r>
          </w:p>
          <w:p w:rsidR="00F4231D" w:rsidRPr="00337E04" w:rsidRDefault="00F4231D" w:rsidP="00337E04">
            <w:pPr>
              <w:rPr>
                <w:rFonts w:ascii="Arial" w:hAnsi="Arial" w:cs="Arial"/>
              </w:rPr>
            </w:pPr>
          </w:p>
        </w:tc>
      </w:tr>
      <w:tr w:rsidR="00F4231D" w:rsidTr="00337E04">
        <w:trPr>
          <w:trHeight w:val="2705"/>
        </w:trPr>
        <w:tc>
          <w:tcPr>
            <w:tcW w:w="1718" w:type="dxa"/>
          </w:tcPr>
          <w:p w:rsidR="00F4231D" w:rsidRPr="00337E04" w:rsidRDefault="00F4231D" w:rsidP="00337E04">
            <w:pPr>
              <w:rPr>
                <w:rFonts w:ascii="Arial" w:hAnsi="Arial" w:cs="Arial"/>
                <w:b/>
              </w:rPr>
            </w:pPr>
            <w:r w:rsidRPr="00337E04">
              <w:rPr>
                <w:rFonts w:ascii="Arial" w:hAnsi="Arial" w:cs="Arial"/>
                <w:b/>
              </w:rPr>
              <w:t>Skills</w:t>
            </w:r>
          </w:p>
          <w:p w:rsidR="00F4231D" w:rsidRPr="00337E04" w:rsidRDefault="00F4231D" w:rsidP="00337E04">
            <w:pPr>
              <w:rPr>
                <w:rFonts w:ascii="Arial" w:hAnsi="Arial" w:cs="Arial"/>
                <w:b/>
              </w:rPr>
            </w:pPr>
          </w:p>
        </w:tc>
        <w:tc>
          <w:tcPr>
            <w:tcW w:w="4578" w:type="dxa"/>
          </w:tcPr>
          <w:p w:rsidR="00F4231D" w:rsidRPr="00337E04" w:rsidRDefault="00F4231D" w:rsidP="00337E04">
            <w:pPr>
              <w:numPr>
                <w:ilvl w:val="0"/>
                <w:numId w:val="5"/>
              </w:numPr>
              <w:tabs>
                <w:tab w:val="clear" w:pos="360"/>
                <w:tab w:val="num" w:pos="459"/>
              </w:tabs>
              <w:autoSpaceDE w:val="0"/>
              <w:autoSpaceDN w:val="0"/>
              <w:spacing w:before="60"/>
              <w:ind w:left="459" w:hanging="357"/>
              <w:rPr>
                <w:rFonts w:ascii="Arial" w:hAnsi="Arial" w:cs="Arial"/>
              </w:rPr>
            </w:pPr>
            <w:r w:rsidRPr="00337E04">
              <w:rPr>
                <w:rFonts w:ascii="Arial" w:hAnsi="Arial" w:cs="Arial"/>
              </w:rPr>
              <w:t>ICT at functioning level</w:t>
            </w:r>
          </w:p>
          <w:p w:rsidR="00F4231D" w:rsidRPr="00337E04" w:rsidRDefault="00F4231D" w:rsidP="00337E04">
            <w:pPr>
              <w:numPr>
                <w:ilvl w:val="0"/>
                <w:numId w:val="5"/>
              </w:numPr>
              <w:tabs>
                <w:tab w:val="clear" w:pos="360"/>
                <w:tab w:val="num" w:pos="459"/>
              </w:tabs>
              <w:autoSpaceDE w:val="0"/>
              <w:autoSpaceDN w:val="0"/>
              <w:spacing w:before="60"/>
              <w:ind w:left="459" w:hanging="357"/>
              <w:rPr>
                <w:rFonts w:ascii="Arial" w:hAnsi="Arial" w:cs="Arial"/>
              </w:rPr>
            </w:pPr>
            <w:r w:rsidRPr="00337E04">
              <w:rPr>
                <w:rFonts w:ascii="Arial" w:hAnsi="Arial" w:cs="Arial"/>
              </w:rPr>
              <w:t>Strong oral and written communication</w:t>
            </w:r>
          </w:p>
          <w:p w:rsidR="00F4231D" w:rsidRPr="00337E04" w:rsidRDefault="00F4231D" w:rsidP="00337E04">
            <w:pPr>
              <w:numPr>
                <w:ilvl w:val="0"/>
                <w:numId w:val="5"/>
              </w:numPr>
              <w:tabs>
                <w:tab w:val="clear" w:pos="360"/>
                <w:tab w:val="num" w:pos="459"/>
              </w:tabs>
              <w:autoSpaceDE w:val="0"/>
              <w:autoSpaceDN w:val="0"/>
              <w:spacing w:before="60"/>
              <w:ind w:left="459" w:hanging="357"/>
              <w:rPr>
                <w:rFonts w:ascii="Arial" w:hAnsi="Arial" w:cs="Arial"/>
              </w:rPr>
            </w:pPr>
            <w:r w:rsidRPr="00337E04">
              <w:rPr>
                <w:rFonts w:ascii="Arial" w:hAnsi="Arial" w:cs="Arial"/>
              </w:rPr>
              <w:t>Excellent Interpersonal skills</w:t>
            </w:r>
          </w:p>
          <w:p w:rsidR="00F4231D" w:rsidRPr="00337E04" w:rsidRDefault="00F4231D" w:rsidP="00337E04">
            <w:pPr>
              <w:numPr>
                <w:ilvl w:val="0"/>
                <w:numId w:val="5"/>
              </w:numPr>
              <w:tabs>
                <w:tab w:val="clear" w:pos="360"/>
                <w:tab w:val="num" w:pos="459"/>
              </w:tabs>
              <w:autoSpaceDE w:val="0"/>
              <w:autoSpaceDN w:val="0"/>
              <w:spacing w:before="60" w:after="120"/>
              <w:ind w:left="459" w:hanging="357"/>
              <w:rPr>
                <w:rFonts w:ascii="Arial" w:hAnsi="Arial" w:cs="Arial"/>
              </w:rPr>
            </w:pPr>
            <w:r w:rsidRPr="00337E04">
              <w:rPr>
                <w:rFonts w:ascii="Arial" w:hAnsi="Arial" w:cs="Arial"/>
              </w:rPr>
              <w:t>Ability to analysis different issues and problem solve effectively</w:t>
            </w:r>
          </w:p>
          <w:p w:rsidR="00F4231D" w:rsidRPr="00337E04" w:rsidRDefault="00F4231D" w:rsidP="00337E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37E04">
              <w:rPr>
                <w:rFonts w:ascii="Arial" w:hAnsi="Arial" w:cs="Arial"/>
              </w:rPr>
              <w:t>Ability to manage challenging behaviour effectively</w:t>
            </w:r>
          </w:p>
        </w:tc>
        <w:tc>
          <w:tcPr>
            <w:tcW w:w="3863" w:type="dxa"/>
          </w:tcPr>
          <w:p w:rsidR="00F4231D" w:rsidRPr="00337E04" w:rsidRDefault="00F4231D" w:rsidP="00337E04">
            <w:pPr>
              <w:rPr>
                <w:rFonts w:ascii="Arial" w:hAnsi="Arial" w:cs="Arial"/>
              </w:rPr>
            </w:pPr>
          </w:p>
        </w:tc>
        <w:tc>
          <w:tcPr>
            <w:tcW w:w="4578" w:type="dxa"/>
          </w:tcPr>
          <w:p w:rsidR="00F4231D" w:rsidRPr="00337E04" w:rsidRDefault="00F4231D" w:rsidP="00337E04">
            <w:pPr>
              <w:numPr>
                <w:ilvl w:val="0"/>
                <w:numId w:val="3"/>
              </w:numPr>
              <w:autoSpaceDE w:val="0"/>
              <w:autoSpaceDN w:val="0"/>
              <w:spacing w:before="120"/>
              <w:ind w:left="453" w:hanging="340"/>
              <w:rPr>
                <w:rFonts w:ascii="Arial" w:hAnsi="Arial" w:cs="Arial"/>
              </w:rPr>
            </w:pPr>
            <w:r w:rsidRPr="00337E04">
              <w:rPr>
                <w:rFonts w:ascii="Arial" w:hAnsi="Arial" w:cs="Arial"/>
              </w:rPr>
              <w:t>Interview</w:t>
            </w:r>
          </w:p>
          <w:p w:rsidR="00337E04" w:rsidRPr="00337E04" w:rsidRDefault="00337E04" w:rsidP="00337E04">
            <w:pPr>
              <w:autoSpaceDE w:val="0"/>
              <w:autoSpaceDN w:val="0"/>
              <w:spacing w:before="120"/>
              <w:ind w:left="453"/>
              <w:rPr>
                <w:rFonts w:ascii="Arial" w:hAnsi="Arial" w:cs="Arial"/>
              </w:rPr>
            </w:pPr>
          </w:p>
          <w:p w:rsidR="00F4231D" w:rsidRPr="00337E04" w:rsidRDefault="00F4231D" w:rsidP="00337E04">
            <w:pPr>
              <w:numPr>
                <w:ilvl w:val="0"/>
                <w:numId w:val="3"/>
              </w:numPr>
              <w:autoSpaceDE w:val="0"/>
              <w:autoSpaceDN w:val="0"/>
              <w:spacing w:before="120"/>
              <w:ind w:left="453" w:hanging="340"/>
              <w:rPr>
                <w:rFonts w:ascii="Arial" w:hAnsi="Arial" w:cs="Arial"/>
              </w:rPr>
            </w:pPr>
            <w:r w:rsidRPr="00337E04">
              <w:rPr>
                <w:rFonts w:ascii="Arial" w:hAnsi="Arial" w:cs="Arial"/>
              </w:rPr>
              <w:t>Application/interview</w:t>
            </w:r>
          </w:p>
          <w:p w:rsidR="00F4231D" w:rsidRPr="00337E04" w:rsidRDefault="00F4231D" w:rsidP="00337E0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before="120"/>
              <w:rPr>
                <w:rFonts w:ascii="Arial" w:hAnsi="Arial" w:cs="Arial"/>
              </w:rPr>
            </w:pPr>
            <w:r w:rsidRPr="00337E04">
              <w:rPr>
                <w:rFonts w:ascii="Arial" w:hAnsi="Arial" w:cs="Arial"/>
              </w:rPr>
              <w:t>References/Interview</w:t>
            </w:r>
          </w:p>
          <w:p w:rsidR="00337E04" w:rsidRPr="00337E04" w:rsidRDefault="00337E04" w:rsidP="00337E04">
            <w:pPr>
              <w:autoSpaceDE w:val="0"/>
              <w:autoSpaceDN w:val="0"/>
              <w:spacing w:before="60"/>
              <w:rPr>
                <w:rFonts w:ascii="Arial" w:hAnsi="Arial" w:cs="Arial"/>
              </w:rPr>
            </w:pPr>
          </w:p>
          <w:p w:rsidR="00F4231D" w:rsidRPr="00337E04" w:rsidRDefault="00F4231D" w:rsidP="00337E0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before="60"/>
              <w:rPr>
                <w:rFonts w:ascii="Arial" w:hAnsi="Arial" w:cs="Arial"/>
              </w:rPr>
            </w:pPr>
            <w:r w:rsidRPr="00337E04">
              <w:rPr>
                <w:rFonts w:ascii="Arial" w:hAnsi="Arial" w:cs="Arial"/>
              </w:rPr>
              <w:t>Relevant career experiences</w:t>
            </w:r>
          </w:p>
          <w:p w:rsidR="00F4231D" w:rsidRPr="00337E04" w:rsidRDefault="00F4231D" w:rsidP="00337E04">
            <w:pPr>
              <w:rPr>
                <w:rFonts w:ascii="Arial" w:hAnsi="Arial" w:cs="Arial"/>
              </w:rPr>
            </w:pPr>
          </w:p>
        </w:tc>
      </w:tr>
      <w:tr w:rsidR="00F4231D" w:rsidTr="00337E04">
        <w:trPr>
          <w:trHeight w:val="847"/>
        </w:trPr>
        <w:tc>
          <w:tcPr>
            <w:tcW w:w="1718" w:type="dxa"/>
          </w:tcPr>
          <w:p w:rsidR="00337E04" w:rsidRPr="00337E04" w:rsidRDefault="00337E04" w:rsidP="00337E04">
            <w:pPr>
              <w:rPr>
                <w:rFonts w:ascii="Arial" w:hAnsi="Arial" w:cs="Arial"/>
                <w:b/>
              </w:rPr>
            </w:pPr>
          </w:p>
          <w:p w:rsidR="00337E04" w:rsidRPr="00337E04" w:rsidRDefault="00337E04" w:rsidP="00337E04">
            <w:pPr>
              <w:rPr>
                <w:rFonts w:ascii="Arial" w:hAnsi="Arial" w:cs="Arial"/>
                <w:b/>
              </w:rPr>
            </w:pPr>
          </w:p>
          <w:p w:rsidR="00337E04" w:rsidRPr="00337E04" w:rsidRDefault="00337E04" w:rsidP="00337E04">
            <w:pPr>
              <w:rPr>
                <w:rFonts w:ascii="Arial" w:hAnsi="Arial" w:cs="Arial"/>
                <w:b/>
              </w:rPr>
            </w:pPr>
          </w:p>
          <w:p w:rsidR="00F4231D" w:rsidRPr="00337E04" w:rsidRDefault="00F4231D" w:rsidP="00337E04">
            <w:pPr>
              <w:rPr>
                <w:rFonts w:ascii="Arial" w:hAnsi="Arial" w:cs="Arial"/>
                <w:b/>
              </w:rPr>
            </w:pPr>
            <w:r w:rsidRPr="00337E04">
              <w:rPr>
                <w:rFonts w:ascii="Arial" w:hAnsi="Arial" w:cs="Arial"/>
                <w:b/>
              </w:rPr>
              <w:t xml:space="preserve">Personal Qualities </w:t>
            </w:r>
          </w:p>
          <w:p w:rsidR="00F4231D" w:rsidRPr="00337E04" w:rsidRDefault="00F4231D" w:rsidP="00337E04">
            <w:pPr>
              <w:rPr>
                <w:rFonts w:ascii="Arial" w:hAnsi="Arial" w:cs="Arial"/>
                <w:b/>
              </w:rPr>
            </w:pPr>
          </w:p>
        </w:tc>
        <w:tc>
          <w:tcPr>
            <w:tcW w:w="4578" w:type="dxa"/>
          </w:tcPr>
          <w:p w:rsidR="00337E04" w:rsidRPr="00337E04" w:rsidRDefault="00337E04" w:rsidP="00337E04">
            <w:pPr>
              <w:autoSpaceDE w:val="0"/>
              <w:autoSpaceDN w:val="0"/>
              <w:spacing w:before="120"/>
              <w:ind w:left="459"/>
              <w:rPr>
                <w:rFonts w:ascii="Arial" w:hAnsi="Arial" w:cs="Arial"/>
              </w:rPr>
            </w:pPr>
          </w:p>
          <w:p w:rsidR="00337E04" w:rsidRPr="00337E04" w:rsidRDefault="00337E04" w:rsidP="00337E04">
            <w:pPr>
              <w:pStyle w:val="ListParagraph"/>
              <w:autoSpaceDE w:val="0"/>
              <w:autoSpaceDN w:val="0"/>
              <w:spacing w:before="120"/>
              <w:ind w:left="454"/>
              <w:rPr>
                <w:rFonts w:ascii="Arial" w:hAnsi="Arial" w:cs="Arial"/>
              </w:rPr>
            </w:pPr>
          </w:p>
          <w:p w:rsidR="00337E04" w:rsidRPr="00337E04" w:rsidRDefault="00337E04" w:rsidP="00337E0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before="120"/>
              <w:rPr>
                <w:rFonts w:ascii="Arial" w:hAnsi="Arial" w:cs="Arial"/>
              </w:rPr>
            </w:pPr>
            <w:r w:rsidRPr="00337E04">
              <w:rPr>
                <w:rFonts w:ascii="Arial" w:hAnsi="Arial" w:cs="Arial"/>
              </w:rPr>
              <w:t xml:space="preserve">Hard working and committed </w:t>
            </w:r>
          </w:p>
          <w:p w:rsidR="00337E04" w:rsidRPr="00337E04" w:rsidRDefault="00337E04" w:rsidP="00337E04">
            <w:pPr>
              <w:numPr>
                <w:ilvl w:val="0"/>
                <w:numId w:val="5"/>
              </w:numPr>
              <w:tabs>
                <w:tab w:val="clear" w:pos="360"/>
                <w:tab w:val="num" w:pos="459"/>
              </w:tabs>
              <w:autoSpaceDE w:val="0"/>
              <w:autoSpaceDN w:val="0"/>
              <w:spacing w:before="60"/>
              <w:ind w:left="459" w:hanging="357"/>
              <w:rPr>
                <w:rFonts w:ascii="Arial" w:hAnsi="Arial" w:cs="Arial"/>
              </w:rPr>
            </w:pPr>
            <w:r w:rsidRPr="00337E04">
              <w:rPr>
                <w:rFonts w:ascii="Arial" w:hAnsi="Arial" w:cs="Arial"/>
              </w:rPr>
              <w:t xml:space="preserve">Flexible and adaptable               </w:t>
            </w:r>
          </w:p>
          <w:p w:rsidR="00337E04" w:rsidRPr="00337E04" w:rsidRDefault="00337E04" w:rsidP="00337E04">
            <w:pPr>
              <w:numPr>
                <w:ilvl w:val="0"/>
                <w:numId w:val="5"/>
              </w:numPr>
              <w:tabs>
                <w:tab w:val="clear" w:pos="360"/>
                <w:tab w:val="num" w:pos="459"/>
              </w:tabs>
              <w:autoSpaceDE w:val="0"/>
              <w:autoSpaceDN w:val="0"/>
              <w:spacing w:before="60"/>
              <w:ind w:left="459" w:hanging="357"/>
              <w:rPr>
                <w:rFonts w:ascii="Arial" w:hAnsi="Arial" w:cs="Arial"/>
              </w:rPr>
            </w:pPr>
            <w:r w:rsidRPr="00337E04">
              <w:rPr>
                <w:rFonts w:ascii="Arial" w:hAnsi="Arial" w:cs="Arial"/>
              </w:rPr>
              <w:t>One who leads by example</w:t>
            </w:r>
          </w:p>
          <w:p w:rsidR="00337E04" w:rsidRPr="00337E04" w:rsidRDefault="00337E04" w:rsidP="00337E04">
            <w:pPr>
              <w:numPr>
                <w:ilvl w:val="0"/>
                <w:numId w:val="5"/>
              </w:numPr>
              <w:tabs>
                <w:tab w:val="clear" w:pos="360"/>
                <w:tab w:val="num" w:pos="459"/>
              </w:tabs>
              <w:autoSpaceDE w:val="0"/>
              <w:autoSpaceDN w:val="0"/>
              <w:spacing w:before="60"/>
              <w:ind w:left="459" w:hanging="357"/>
              <w:rPr>
                <w:rFonts w:ascii="Arial" w:hAnsi="Arial" w:cs="Arial"/>
              </w:rPr>
            </w:pPr>
            <w:r w:rsidRPr="00337E04">
              <w:rPr>
                <w:rFonts w:ascii="Arial" w:hAnsi="Arial" w:cs="Arial"/>
              </w:rPr>
              <w:t>Drive and self motivation</w:t>
            </w:r>
          </w:p>
          <w:p w:rsidR="00337E04" w:rsidRPr="00337E04" w:rsidRDefault="00337E04" w:rsidP="00337E04">
            <w:pPr>
              <w:numPr>
                <w:ilvl w:val="0"/>
                <w:numId w:val="5"/>
              </w:numPr>
              <w:tabs>
                <w:tab w:val="clear" w:pos="360"/>
                <w:tab w:val="num" w:pos="462"/>
              </w:tabs>
              <w:autoSpaceDE w:val="0"/>
              <w:autoSpaceDN w:val="0"/>
              <w:spacing w:before="60"/>
              <w:ind w:left="459" w:hanging="357"/>
              <w:rPr>
                <w:rFonts w:ascii="Arial" w:hAnsi="Arial" w:cs="Arial"/>
              </w:rPr>
            </w:pPr>
            <w:r w:rsidRPr="00337E04">
              <w:rPr>
                <w:rFonts w:ascii="Arial" w:hAnsi="Arial" w:cs="Arial"/>
              </w:rPr>
              <w:t>Identification with the ethos of</w:t>
            </w:r>
          </w:p>
          <w:p w:rsidR="00337E04" w:rsidRPr="00337E04" w:rsidRDefault="00337E04" w:rsidP="00337E04">
            <w:pPr>
              <w:spacing w:before="60"/>
              <w:ind w:left="102"/>
              <w:rPr>
                <w:rFonts w:ascii="Arial" w:hAnsi="Arial" w:cs="Arial"/>
              </w:rPr>
            </w:pPr>
            <w:r w:rsidRPr="00337E04">
              <w:rPr>
                <w:rFonts w:ascii="Arial" w:hAnsi="Arial" w:cs="Arial"/>
              </w:rPr>
              <w:t xml:space="preserve">      St  Elizabeth’s</w:t>
            </w:r>
          </w:p>
          <w:p w:rsidR="00337E04" w:rsidRPr="00337E04" w:rsidRDefault="00337E04" w:rsidP="00337E04">
            <w:pPr>
              <w:numPr>
                <w:ilvl w:val="0"/>
                <w:numId w:val="9"/>
              </w:numPr>
              <w:tabs>
                <w:tab w:val="clear" w:pos="720"/>
                <w:tab w:val="num" w:pos="459"/>
              </w:tabs>
              <w:autoSpaceDE w:val="0"/>
              <w:autoSpaceDN w:val="0"/>
              <w:spacing w:before="60"/>
              <w:ind w:hanging="686"/>
              <w:rPr>
                <w:rFonts w:ascii="Arial" w:hAnsi="Arial" w:cs="Arial"/>
              </w:rPr>
            </w:pPr>
            <w:r w:rsidRPr="00337E04">
              <w:rPr>
                <w:rFonts w:ascii="Arial" w:hAnsi="Arial" w:cs="Arial"/>
              </w:rPr>
              <w:t>Suitability to work with children</w:t>
            </w:r>
          </w:p>
          <w:p w:rsidR="00F4231D" w:rsidRPr="00337E04" w:rsidRDefault="00F4231D" w:rsidP="00337E04">
            <w:pPr>
              <w:rPr>
                <w:rFonts w:ascii="Arial" w:hAnsi="Arial" w:cs="Arial"/>
              </w:rPr>
            </w:pPr>
          </w:p>
        </w:tc>
        <w:tc>
          <w:tcPr>
            <w:tcW w:w="3863" w:type="dxa"/>
          </w:tcPr>
          <w:p w:rsidR="00F4231D" w:rsidRPr="00337E04" w:rsidRDefault="00F4231D" w:rsidP="00337E04">
            <w:pPr>
              <w:rPr>
                <w:rFonts w:ascii="Arial" w:hAnsi="Arial" w:cs="Arial"/>
              </w:rPr>
            </w:pPr>
          </w:p>
        </w:tc>
        <w:tc>
          <w:tcPr>
            <w:tcW w:w="4578" w:type="dxa"/>
          </w:tcPr>
          <w:p w:rsidR="00337E04" w:rsidRPr="00337E04" w:rsidRDefault="00337E04" w:rsidP="00337E04">
            <w:pPr>
              <w:autoSpaceDE w:val="0"/>
              <w:autoSpaceDN w:val="0"/>
              <w:spacing w:before="120"/>
              <w:ind w:left="462"/>
              <w:rPr>
                <w:rFonts w:ascii="Arial" w:hAnsi="Arial" w:cs="Arial"/>
              </w:rPr>
            </w:pPr>
          </w:p>
          <w:p w:rsidR="00337E04" w:rsidRPr="00337E04" w:rsidRDefault="00337E04" w:rsidP="00337E04">
            <w:pPr>
              <w:autoSpaceDE w:val="0"/>
              <w:autoSpaceDN w:val="0"/>
              <w:spacing w:before="120"/>
              <w:rPr>
                <w:rFonts w:ascii="Arial" w:hAnsi="Arial" w:cs="Arial"/>
              </w:rPr>
            </w:pPr>
          </w:p>
          <w:p w:rsidR="00337E04" w:rsidRPr="00337E04" w:rsidRDefault="00337E04" w:rsidP="00337E04">
            <w:pPr>
              <w:numPr>
                <w:ilvl w:val="0"/>
                <w:numId w:val="10"/>
              </w:numPr>
              <w:autoSpaceDE w:val="0"/>
              <w:autoSpaceDN w:val="0"/>
              <w:spacing w:before="120"/>
              <w:rPr>
                <w:rFonts w:ascii="Arial" w:hAnsi="Arial" w:cs="Arial"/>
              </w:rPr>
            </w:pPr>
            <w:r w:rsidRPr="00337E04">
              <w:rPr>
                <w:rFonts w:ascii="Arial" w:hAnsi="Arial" w:cs="Arial"/>
              </w:rPr>
              <w:t>Impressions gained from the application, references and at interview</w:t>
            </w:r>
          </w:p>
          <w:p w:rsidR="00337E04" w:rsidRPr="00337E04" w:rsidRDefault="00337E04" w:rsidP="00337E04">
            <w:pPr>
              <w:spacing w:before="120"/>
              <w:ind w:left="102"/>
              <w:rPr>
                <w:rFonts w:ascii="Arial" w:hAnsi="Arial" w:cs="Arial"/>
              </w:rPr>
            </w:pPr>
          </w:p>
          <w:p w:rsidR="00337E04" w:rsidRPr="00337E04" w:rsidRDefault="00337E04" w:rsidP="00337E04">
            <w:pPr>
              <w:numPr>
                <w:ilvl w:val="0"/>
                <w:numId w:val="10"/>
              </w:numPr>
              <w:autoSpaceDE w:val="0"/>
              <w:autoSpaceDN w:val="0"/>
              <w:spacing w:before="120"/>
              <w:rPr>
                <w:rFonts w:ascii="Arial" w:hAnsi="Arial" w:cs="Arial"/>
              </w:rPr>
            </w:pPr>
            <w:r w:rsidRPr="00337E04">
              <w:rPr>
                <w:rFonts w:ascii="Arial" w:hAnsi="Arial" w:cs="Arial"/>
              </w:rPr>
              <w:t>Relevant pastoral involvement of a voluntary or professional nature</w:t>
            </w:r>
          </w:p>
          <w:p w:rsidR="00F4231D" w:rsidRPr="00337E04" w:rsidRDefault="00F4231D" w:rsidP="00337E04">
            <w:pPr>
              <w:rPr>
                <w:rFonts w:ascii="Arial" w:hAnsi="Arial" w:cs="Arial"/>
              </w:rPr>
            </w:pPr>
          </w:p>
        </w:tc>
      </w:tr>
    </w:tbl>
    <w:p w:rsidR="004F4801" w:rsidRDefault="004F4801"/>
    <w:sectPr w:rsidR="004F4801" w:rsidSect="00337E04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04" w:rsidRDefault="00337E04" w:rsidP="00337E04">
      <w:pPr>
        <w:spacing w:after="0" w:line="240" w:lineRule="auto"/>
      </w:pPr>
      <w:r>
        <w:separator/>
      </w:r>
    </w:p>
  </w:endnote>
  <w:endnote w:type="continuationSeparator" w:id="0">
    <w:p w:rsidR="00337E04" w:rsidRDefault="00337E04" w:rsidP="00337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E04" w:rsidRDefault="00337E04">
    <w:pPr>
      <w:pStyle w:val="Footer"/>
    </w:pPr>
    <w:r w:rsidRPr="0023225D">
      <w:rPr>
        <w:sz w:val="20"/>
        <w:szCs w:val="20"/>
      </w:rPr>
      <w:t xml:space="preserve">Reasonable adjustments will be considered where applicable </w:t>
    </w:r>
    <w:r w:rsidRPr="00985A97">
      <w:rPr>
        <w:sz w:val="20"/>
        <w:szCs w:val="20"/>
      </w:rPr>
      <w:t>under the Equality Act 2010</w:t>
    </w:r>
    <w:r>
      <w:t xml:space="preserve">  </w:t>
    </w:r>
    <w:r w:rsidR="00293B1A" w:rsidRPr="00293B1A">
      <w:drawing>
        <wp:inline distT="0" distB="0" distL="0" distR="0">
          <wp:extent cx="771525" cy="371475"/>
          <wp:effectExtent l="19050" t="0" r="9525" b="0"/>
          <wp:docPr id="2" name="Picture 1" descr="cid:image002.png@01D1EF05.FF621C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1EF05.FF621CF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04" w:rsidRDefault="00337E04" w:rsidP="00337E04">
      <w:pPr>
        <w:spacing w:after="0" w:line="240" w:lineRule="auto"/>
      </w:pPr>
      <w:r>
        <w:separator/>
      </w:r>
    </w:p>
  </w:footnote>
  <w:footnote w:type="continuationSeparator" w:id="0">
    <w:p w:rsidR="00337E04" w:rsidRDefault="00337E04" w:rsidP="00337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E04" w:rsidRPr="00337E04" w:rsidRDefault="00337E04" w:rsidP="00337E04">
    <w:pPr>
      <w:pStyle w:val="Title"/>
    </w:pPr>
    <w:r w:rsidRPr="00337E04">
      <w:t>ST ELIZABETH’S SCHOOL</w:t>
    </w:r>
  </w:p>
  <w:p w:rsidR="00337E04" w:rsidRPr="00337E04" w:rsidRDefault="00337E04" w:rsidP="00337E04">
    <w:pPr>
      <w:jc w:val="center"/>
      <w:rPr>
        <w:rFonts w:ascii="Arial" w:hAnsi="Arial" w:cs="Arial"/>
        <w:b/>
        <w:bCs/>
      </w:rPr>
    </w:pPr>
    <w:r w:rsidRPr="00337E04">
      <w:rPr>
        <w:rFonts w:ascii="Arial" w:hAnsi="Arial" w:cs="Arial"/>
        <w:b/>
        <w:bCs/>
      </w:rPr>
      <w:t xml:space="preserve">TEACHER </w:t>
    </w:r>
  </w:p>
  <w:p w:rsidR="00337E04" w:rsidRPr="00337E04" w:rsidRDefault="00337E04" w:rsidP="00337E04">
    <w:pPr>
      <w:jc w:val="center"/>
      <w:rPr>
        <w:rFonts w:ascii="Arial" w:hAnsi="Arial" w:cs="Arial"/>
        <w:b/>
        <w:bCs/>
      </w:rPr>
    </w:pPr>
    <w:r w:rsidRPr="00337E04">
      <w:rPr>
        <w:rFonts w:ascii="Arial" w:hAnsi="Arial" w:cs="Arial"/>
        <w:b/>
        <w:bCs/>
      </w:rPr>
      <w:t>PERSON SPECIFICATION</w:t>
    </w:r>
  </w:p>
  <w:p w:rsidR="00337E04" w:rsidRDefault="00337E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5A4"/>
    <w:multiLevelType w:val="hybridMultilevel"/>
    <w:tmpl w:val="39029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41184"/>
    <w:multiLevelType w:val="hybridMultilevel"/>
    <w:tmpl w:val="8252E44C"/>
    <w:lvl w:ilvl="0" w:tplc="FBA0D2C6">
      <w:start w:val="25"/>
      <w:numFmt w:val="bullet"/>
      <w:lvlText w:val=""/>
      <w:lvlJc w:val="left"/>
      <w:pPr>
        <w:tabs>
          <w:tab w:val="num" w:pos="462"/>
        </w:tabs>
        <w:ind w:left="462" w:hanging="36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2">
    <w:nsid w:val="242B4E34"/>
    <w:multiLevelType w:val="hybridMultilevel"/>
    <w:tmpl w:val="CC289E8C"/>
    <w:lvl w:ilvl="0" w:tplc="FBA0D2C6">
      <w:start w:val="2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04B46"/>
    <w:multiLevelType w:val="hybridMultilevel"/>
    <w:tmpl w:val="49326386"/>
    <w:lvl w:ilvl="0" w:tplc="D3782CD8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F0A02"/>
    <w:multiLevelType w:val="hybridMultilevel"/>
    <w:tmpl w:val="3A845882"/>
    <w:lvl w:ilvl="0" w:tplc="D3782CD8">
      <w:start w:val="1"/>
      <w:numFmt w:val="bullet"/>
      <w:lvlText w:val=""/>
      <w:lvlJc w:val="left"/>
      <w:pPr>
        <w:tabs>
          <w:tab w:val="num" w:pos="932"/>
        </w:tabs>
        <w:ind w:left="913" w:hanging="341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2EA82B22"/>
    <w:multiLevelType w:val="hybridMultilevel"/>
    <w:tmpl w:val="DDDAAAD4"/>
    <w:lvl w:ilvl="0" w:tplc="6A5238C6">
      <w:start w:val="1"/>
      <w:numFmt w:val="bullet"/>
      <w:lvlText w:val=""/>
      <w:lvlJc w:val="left"/>
      <w:pPr>
        <w:tabs>
          <w:tab w:val="num" w:pos="473"/>
        </w:tabs>
        <w:ind w:left="453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6">
    <w:nsid w:val="4A444E5D"/>
    <w:multiLevelType w:val="singleLevel"/>
    <w:tmpl w:val="FBA0D2C6"/>
    <w:lvl w:ilvl="0">
      <w:start w:val="2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>
    <w:nsid w:val="4B0964F8"/>
    <w:multiLevelType w:val="hybridMultilevel"/>
    <w:tmpl w:val="24343B3C"/>
    <w:lvl w:ilvl="0" w:tplc="D3782CD8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4D9A6011"/>
    <w:multiLevelType w:val="hybridMultilevel"/>
    <w:tmpl w:val="E83A9E2E"/>
    <w:lvl w:ilvl="0" w:tplc="D3782CD8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59C064A4"/>
    <w:multiLevelType w:val="hybridMultilevel"/>
    <w:tmpl w:val="8D4E5F1A"/>
    <w:lvl w:ilvl="0" w:tplc="FBA0D2C6">
      <w:start w:val="2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3B0122"/>
    <w:multiLevelType w:val="hybridMultilevel"/>
    <w:tmpl w:val="48D21D58"/>
    <w:lvl w:ilvl="0" w:tplc="FBA0D2C6">
      <w:start w:val="2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A138CA"/>
    <w:multiLevelType w:val="hybridMultilevel"/>
    <w:tmpl w:val="B6E64B5E"/>
    <w:lvl w:ilvl="0" w:tplc="D3782CD8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E3FF8"/>
    <w:multiLevelType w:val="hybridMultilevel"/>
    <w:tmpl w:val="8DA45C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25482A"/>
    <w:multiLevelType w:val="hybridMultilevel"/>
    <w:tmpl w:val="65329514"/>
    <w:lvl w:ilvl="0" w:tplc="D3782CD8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10"/>
  </w:num>
  <w:num w:numId="8">
    <w:abstractNumId w:val="9"/>
  </w:num>
  <w:num w:numId="9">
    <w:abstractNumId w:val="12"/>
  </w:num>
  <w:num w:numId="10">
    <w:abstractNumId w:val="1"/>
  </w:num>
  <w:num w:numId="11">
    <w:abstractNumId w:val="4"/>
  </w:num>
  <w:num w:numId="12">
    <w:abstractNumId w:val="11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F36A9"/>
    <w:rsid w:val="001A0A98"/>
    <w:rsid w:val="002736D1"/>
    <w:rsid w:val="00293B1A"/>
    <w:rsid w:val="00337E04"/>
    <w:rsid w:val="004F4801"/>
    <w:rsid w:val="006F36A9"/>
    <w:rsid w:val="00794EFE"/>
    <w:rsid w:val="008C2BD1"/>
    <w:rsid w:val="00AB129D"/>
    <w:rsid w:val="00AC2C3D"/>
    <w:rsid w:val="00B202A5"/>
    <w:rsid w:val="00E1243B"/>
    <w:rsid w:val="00F4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23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37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7E04"/>
  </w:style>
  <w:style w:type="paragraph" w:styleId="Footer">
    <w:name w:val="footer"/>
    <w:basedOn w:val="Normal"/>
    <w:link w:val="FooterChar"/>
    <w:uiPriority w:val="99"/>
    <w:semiHidden/>
    <w:unhideWhenUsed/>
    <w:rsid w:val="00337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7E04"/>
  </w:style>
  <w:style w:type="paragraph" w:styleId="Title">
    <w:name w:val="Title"/>
    <w:basedOn w:val="Normal"/>
    <w:link w:val="TitleChar"/>
    <w:qFormat/>
    <w:rsid w:val="00337E04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37E04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Hughes</dc:creator>
  <cp:lastModifiedBy>Melissa Hughes</cp:lastModifiedBy>
  <cp:revision>2</cp:revision>
  <dcterms:created xsi:type="dcterms:W3CDTF">2018-05-11T14:04:00Z</dcterms:created>
  <dcterms:modified xsi:type="dcterms:W3CDTF">2018-05-11T14:38:00Z</dcterms:modified>
</cp:coreProperties>
</file>