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sz w:val="20"/>
          <w:szCs w:val="20"/>
        </w:rPr>
      </w:pPr>
    </w:p>
    <w:p>
      <w:pPr>
        <w:jc w:val="center"/>
        <w:rPr>
          <w:rFonts w:ascii="Tahoma" w:hAnsi="Tahoma" w:cs="Tahoma"/>
          <w:sz w:val="20"/>
          <w:szCs w:val="20"/>
        </w:rPr>
      </w:pPr>
    </w:p>
    <w:p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5615305</wp:posOffset>
            </wp:positionH>
            <wp:positionV relativeFrom="margin">
              <wp:posOffset>15875</wp:posOffset>
            </wp:positionV>
            <wp:extent cx="352425" cy="586740"/>
            <wp:effectExtent l="0" t="0" r="9525" b="3810"/>
            <wp:wrapSquare wrapText="bothSides"/>
            <wp:docPr id="2" name="Picture 2" descr="Sh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4" t="30536" r="33333" b="2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>St Aidan’s Church of England High School</w:t>
      </w:r>
    </w:p>
    <w:p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Head of Art Person Specification</w:t>
      </w:r>
    </w:p>
    <w:p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314"/>
        <w:gridCol w:w="1088"/>
        <w:gridCol w:w="1252"/>
      </w:tblGrid>
      <w:tr>
        <w:trPr>
          <w:trHeight w:val="325"/>
        </w:trPr>
        <w:tc>
          <w:tcPr>
            <w:tcW w:w="2074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Evidence</w:t>
            </w:r>
          </w:p>
        </w:tc>
      </w:tr>
      <w:tr>
        <w:trPr>
          <w:trHeight w:val="618"/>
        </w:trPr>
        <w:tc>
          <w:tcPr>
            <w:tcW w:w="2074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Qualifications:</w:t>
            </w:r>
          </w:p>
        </w:tc>
        <w:tc>
          <w:tcPr>
            <w:tcW w:w="6314" w:type="dxa"/>
            <w:shd w:val="clear" w:color="auto" w:fill="auto"/>
          </w:tcPr>
          <w:p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 Art specialist with a good honours degree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QTS/PGCE/GTP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recent and appropriate track record of professional development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primary interest in graphic design and fine art</w:t>
            </w:r>
          </w:p>
        </w:tc>
        <w:tc>
          <w:tcPr>
            <w:tcW w:w="108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</w:t>
            </w:r>
          </w:p>
        </w:tc>
      </w:tr>
      <w:tr>
        <w:tc>
          <w:tcPr>
            <w:tcW w:w="2074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Experience:</w:t>
            </w:r>
          </w:p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Recent and relevant teaching experience across the age and ability range at KS3 and KS4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Recent and relevant teaching experience at KS5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Recent track record of excellence in teaching and examination outcomes in KS4/5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teaching Art History at KS5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Recent experience of working with Gifted and Talented students</w:t>
            </w:r>
          </w:p>
          <w:p>
            <w:pPr>
              <w:numPr>
                <w:ilvl w:val="0"/>
                <w:numId w:val="1"/>
              </w:numPr>
              <w:tabs>
                <w:tab w:val="left" w:pos="-1094"/>
                <w:tab w:val="left" w:pos="-720"/>
                <w:tab w:val="left" w:pos="1"/>
                <w:tab w:val="left" w:pos="1440"/>
                <w:tab w:val="left" w:pos="2160"/>
                <w:tab w:val="left" w:pos="2610"/>
                <w:tab w:val="left" w:pos="3330"/>
                <w:tab w:val="left" w:pos="3600"/>
                <w:tab w:val="left" w:pos="4500"/>
                <w:tab w:val="left" w:pos="5400"/>
                <w:tab w:val="left" w:pos="6390"/>
                <w:tab w:val="left" w:pos="6570"/>
                <w:tab w:val="left" w:pos="747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 knowledge and understanding of subject specialism and current educational issues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Proven track record of implementing learning strategies which ensure all students make progress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Experience in moderation (Edexcel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preferable) </w:t>
            </w:r>
          </w:p>
          <w:p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AR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074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CPD</w:t>
            </w:r>
          </w:p>
        </w:tc>
        <w:tc>
          <w:tcPr>
            <w:tcW w:w="6314" w:type="dxa"/>
            <w:shd w:val="clear" w:color="auto" w:fill="auto"/>
          </w:tcPr>
          <w:p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Recent CPD to support this position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and/or Management training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providing training and development opportunities to other staff.</w:t>
            </w:r>
          </w:p>
          <w:p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ARIC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</w:tc>
      </w:tr>
      <w:tr>
        <w:tc>
          <w:tcPr>
            <w:tcW w:w="2074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&amp; Attributes:</w:t>
            </w:r>
          </w:p>
        </w:tc>
        <w:tc>
          <w:tcPr>
            <w:tcW w:w="6314" w:type="dxa"/>
            <w:shd w:val="clear" w:color="auto" w:fill="auto"/>
          </w:tcPr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communicator with drive, enthusiasm and determination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lead a team and department and to develop the department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be a role model and disseminate excellent practice in teaching and learning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Absolute commitment to students and their learning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inspire, motivate and relate to students.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organisational skills and the ability to meet deadlines.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interpret data and a commitment to self and school improvement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Able to fully exploit ICT to enhance learning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manage budgets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community/primary Art projects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Willingness to support whole school initiatives inside and outside the classroom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Professionalism, loyalty, reliability and integrity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Sense of humour when under pressure!</w:t>
            </w:r>
          </w:p>
          <w:p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br/>
              <w:t>E</w:t>
            </w:r>
            <w:r>
              <w:rPr>
                <w:rFonts w:ascii="Tahoma" w:hAnsi="Tahoma" w:cs="Tahoma"/>
                <w:sz w:val="20"/>
                <w:szCs w:val="20"/>
              </w:rPr>
              <w:br/>
              <w:t>E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E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br/>
              <w:t>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252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  <w:sz w:val="20"/>
          <w:szCs w:val="20"/>
          <w:u w:val="single"/>
        </w:rPr>
      </w:pPr>
    </w:p>
    <w:p>
      <w:pPr>
        <w:rPr>
          <w:rFonts w:ascii="Tahoma" w:hAnsi="Tahoma" w:cs="Tahoma"/>
          <w:sz w:val="20"/>
          <w:szCs w:val="20"/>
          <w:u w:val="single"/>
        </w:rPr>
      </w:pPr>
    </w:p>
    <w:p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Key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– Application form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 - Essential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 – Reference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 - Desirable</w:t>
      </w:r>
    </w:p>
    <w:p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  –</w:t>
      </w:r>
      <w:proofErr w:type="gramEnd"/>
      <w:r>
        <w:rPr>
          <w:rFonts w:ascii="Tahoma" w:hAnsi="Tahoma" w:cs="Tahoma"/>
          <w:sz w:val="20"/>
          <w:szCs w:val="20"/>
        </w:rPr>
        <w:t xml:space="preserve"> Interview including taught lesson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 – Certificates</w:t>
      </w:r>
    </w:p>
    <w:sect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FBD"/>
    <w:multiLevelType w:val="hybridMultilevel"/>
    <w:tmpl w:val="E53CB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340"/>
    <w:multiLevelType w:val="hybridMultilevel"/>
    <w:tmpl w:val="486EF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09D"/>
    <w:multiLevelType w:val="hybridMultilevel"/>
    <w:tmpl w:val="D20CB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F05"/>
    <w:multiLevelType w:val="hybridMultilevel"/>
    <w:tmpl w:val="313EA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0567"/>
    <w:multiLevelType w:val="hybridMultilevel"/>
    <w:tmpl w:val="BFB2B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971"/>
    <w:multiLevelType w:val="hybridMultilevel"/>
    <w:tmpl w:val="E3023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0F715-8779-4519-B6E8-7D9F7C7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99B-FEC2-472D-8890-B71FAC54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189EB838</Template>
  <TotalTime>2</TotalTime>
  <Pages>1</Pages>
  <Words>329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woodkirk High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CHORLH</dc:creator>
  <cp:lastModifiedBy>Alison Taylor</cp:lastModifiedBy>
  <cp:revision>3</cp:revision>
  <cp:lastPrinted>2008-04-09T16:51:00Z</cp:lastPrinted>
  <dcterms:created xsi:type="dcterms:W3CDTF">2018-10-04T13:28:00Z</dcterms:created>
  <dcterms:modified xsi:type="dcterms:W3CDTF">2018-10-04T13:30:00Z</dcterms:modified>
</cp:coreProperties>
</file>