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A6" w:rsidRDefault="004441A6">
      <w:pPr>
        <w:pStyle w:val="Title"/>
      </w:pPr>
    </w:p>
    <w:p w:rsidR="004441A6" w:rsidRDefault="004441A6">
      <w:pPr>
        <w:pStyle w:val="Title"/>
      </w:pPr>
    </w:p>
    <w:p w:rsidR="0099451D" w:rsidRPr="0099451D" w:rsidRDefault="0026722D" w:rsidP="0099451D">
      <w:pPr>
        <w:jc w:val="center"/>
        <w:rPr>
          <w:rFonts w:ascii="Arial" w:hAnsi="Arial" w:cs="Arial"/>
          <w:b/>
          <w:sz w:val="28"/>
          <w:szCs w:val="28"/>
        </w:rPr>
      </w:pPr>
      <w:r>
        <w:rPr>
          <w:rFonts w:ascii="Arial" w:hAnsi="Arial" w:cs="Arial"/>
          <w:b/>
          <w:sz w:val="28"/>
          <w:szCs w:val="28"/>
        </w:rPr>
        <w:t>THE LENHAM</w:t>
      </w:r>
      <w:r w:rsidR="0099451D" w:rsidRPr="0099451D">
        <w:rPr>
          <w:rFonts w:ascii="Arial" w:hAnsi="Arial" w:cs="Arial"/>
          <w:b/>
          <w:sz w:val="28"/>
          <w:szCs w:val="28"/>
        </w:rPr>
        <w:t xml:space="preserve"> SCHOOL</w:t>
      </w:r>
    </w:p>
    <w:p w:rsidR="0099451D" w:rsidRPr="0099451D" w:rsidRDefault="0099451D" w:rsidP="0099451D">
      <w:pPr>
        <w:jc w:val="center"/>
        <w:rPr>
          <w:rFonts w:ascii="Arial" w:hAnsi="Arial" w:cs="Arial"/>
          <w:b/>
          <w:sz w:val="28"/>
          <w:szCs w:val="28"/>
        </w:rPr>
      </w:pPr>
      <w:r w:rsidRPr="0099451D">
        <w:rPr>
          <w:rFonts w:ascii="Arial" w:hAnsi="Arial" w:cs="Arial"/>
          <w:b/>
          <w:sz w:val="28"/>
          <w:szCs w:val="28"/>
        </w:rPr>
        <w:t>JOB DESCRIPTION</w:t>
      </w:r>
    </w:p>
    <w:p w:rsidR="0099451D" w:rsidRPr="00E71738" w:rsidRDefault="0099451D" w:rsidP="0099451D">
      <w:pPr>
        <w:rPr>
          <w:rFonts w:cs="Arial"/>
        </w:rPr>
      </w:pPr>
    </w:p>
    <w:p w:rsidR="0099451D" w:rsidRPr="00E71738" w:rsidRDefault="0099451D" w:rsidP="0099451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18"/>
        <w:gridCol w:w="6338"/>
      </w:tblGrid>
      <w:tr w:rsidR="0099451D" w:rsidRPr="00E71738" w:rsidTr="00A63F6F">
        <w:tc>
          <w:tcPr>
            <w:tcW w:w="2518" w:type="dxa"/>
            <w:shd w:val="clear" w:color="auto" w:fill="auto"/>
          </w:tcPr>
          <w:p w:rsidR="0099451D" w:rsidRPr="00A63F6F" w:rsidRDefault="0099451D" w:rsidP="00A63F6F">
            <w:pPr>
              <w:rPr>
                <w:rFonts w:ascii="Arial" w:hAnsi="Arial" w:cs="Arial"/>
                <w:b/>
                <w:sz w:val="22"/>
                <w:szCs w:val="22"/>
              </w:rPr>
            </w:pPr>
            <w:r w:rsidRPr="00A63F6F">
              <w:rPr>
                <w:rFonts w:ascii="Arial" w:hAnsi="Arial" w:cs="Arial"/>
                <w:b/>
                <w:sz w:val="22"/>
                <w:szCs w:val="22"/>
              </w:rPr>
              <w:t>Job Title:</w:t>
            </w:r>
          </w:p>
          <w:p w:rsidR="0099451D" w:rsidRPr="00A63F6F" w:rsidRDefault="0099451D" w:rsidP="00A63F6F">
            <w:pPr>
              <w:rPr>
                <w:rFonts w:ascii="Arial" w:hAnsi="Arial" w:cs="Arial"/>
                <w:b/>
                <w:sz w:val="22"/>
                <w:szCs w:val="22"/>
              </w:rPr>
            </w:pPr>
          </w:p>
        </w:tc>
        <w:tc>
          <w:tcPr>
            <w:tcW w:w="6338" w:type="dxa"/>
            <w:shd w:val="clear" w:color="auto" w:fill="auto"/>
          </w:tcPr>
          <w:p w:rsidR="0099451D" w:rsidRPr="00A63F6F" w:rsidRDefault="00E67B54" w:rsidP="006648EC">
            <w:pPr>
              <w:rPr>
                <w:rFonts w:ascii="Arial" w:hAnsi="Arial" w:cs="Arial"/>
                <w:sz w:val="22"/>
                <w:szCs w:val="22"/>
              </w:rPr>
            </w:pPr>
            <w:r w:rsidRPr="00E67B54">
              <w:rPr>
                <w:rFonts w:ascii="Arial" w:hAnsi="Arial" w:cs="Arial"/>
                <w:sz w:val="22"/>
                <w:szCs w:val="22"/>
              </w:rPr>
              <w:t>ICT Technician</w:t>
            </w:r>
          </w:p>
        </w:tc>
      </w:tr>
      <w:tr w:rsidR="0099451D" w:rsidRPr="00E71738" w:rsidTr="00A63F6F">
        <w:tc>
          <w:tcPr>
            <w:tcW w:w="2518" w:type="dxa"/>
            <w:shd w:val="clear" w:color="auto" w:fill="auto"/>
          </w:tcPr>
          <w:p w:rsidR="0099451D" w:rsidRPr="00A63F6F" w:rsidRDefault="0099451D" w:rsidP="00A63F6F">
            <w:pPr>
              <w:rPr>
                <w:rFonts w:ascii="Arial" w:hAnsi="Arial" w:cs="Arial"/>
                <w:b/>
                <w:sz w:val="22"/>
                <w:szCs w:val="22"/>
              </w:rPr>
            </w:pPr>
            <w:r w:rsidRPr="00A63F6F">
              <w:rPr>
                <w:rFonts w:ascii="Arial" w:hAnsi="Arial" w:cs="Arial"/>
                <w:b/>
                <w:sz w:val="22"/>
                <w:szCs w:val="22"/>
              </w:rPr>
              <w:t>Range:</w:t>
            </w:r>
          </w:p>
          <w:p w:rsidR="0099451D" w:rsidRPr="00A63F6F" w:rsidRDefault="0099451D" w:rsidP="00A63F6F">
            <w:pPr>
              <w:rPr>
                <w:rFonts w:ascii="Arial" w:hAnsi="Arial" w:cs="Arial"/>
                <w:b/>
                <w:sz w:val="22"/>
                <w:szCs w:val="22"/>
              </w:rPr>
            </w:pPr>
          </w:p>
        </w:tc>
        <w:tc>
          <w:tcPr>
            <w:tcW w:w="6338" w:type="dxa"/>
            <w:shd w:val="clear" w:color="auto" w:fill="auto"/>
          </w:tcPr>
          <w:p w:rsidR="0099451D" w:rsidRPr="00A63F6F" w:rsidRDefault="00E67B54" w:rsidP="00A63F6F">
            <w:pPr>
              <w:rPr>
                <w:rFonts w:ascii="Arial" w:hAnsi="Arial" w:cs="Arial"/>
                <w:sz w:val="22"/>
                <w:szCs w:val="22"/>
              </w:rPr>
            </w:pPr>
            <w:r>
              <w:rPr>
                <w:rFonts w:ascii="Arial" w:hAnsi="Arial" w:cs="Arial"/>
                <w:sz w:val="22"/>
                <w:szCs w:val="22"/>
              </w:rPr>
              <w:t>VIAT 2</w:t>
            </w:r>
          </w:p>
        </w:tc>
      </w:tr>
      <w:tr w:rsidR="0099451D" w:rsidRPr="00E71738" w:rsidTr="00A63F6F">
        <w:tc>
          <w:tcPr>
            <w:tcW w:w="2518" w:type="dxa"/>
            <w:shd w:val="clear" w:color="auto" w:fill="auto"/>
          </w:tcPr>
          <w:p w:rsidR="0099451D" w:rsidRPr="00A63F6F" w:rsidRDefault="0099451D" w:rsidP="00A63F6F">
            <w:pPr>
              <w:rPr>
                <w:rFonts w:ascii="Arial" w:hAnsi="Arial" w:cs="Arial"/>
                <w:b/>
                <w:sz w:val="22"/>
                <w:szCs w:val="22"/>
              </w:rPr>
            </w:pPr>
            <w:r w:rsidRPr="00A63F6F">
              <w:rPr>
                <w:rFonts w:ascii="Arial" w:hAnsi="Arial" w:cs="Arial"/>
                <w:b/>
                <w:sz w:val="22"/>
                <w:szCs w:val="22"/>
              </w:rPr>
              <w:t>Responsible for:</w:t>
            </w:r>
          </w:p>
          <w:p w:rsidR="0099451D" w:rsidRPr="00A63F6F" w:rsidRDefault="0099451D" w:rsidP="00A63F6F">
            <w:pPr>
              <w:rPr>
                <w:rFonts w:ascii="Arial" w:hAnsi="Arial" w:cs="Arial"/>
                <w:b/>
                <w:sz w:val="22"/>
                <w:szCs w:val="22"/>
              </w:rPr>
            </w:pPr>
          </w:p>
        </w:tc>
        <w:tc>
          <w:tcPr>
            <w:tcW w:w="6338" w:type="dxa"/>
            <w:shd w:val="clear" w:color="auto" w:fill="auto"/>
          </w:tcPr>
          <w:p w:rsidR="0099451D" w:rsidRPr="00A63F6F" w:rsidRDefault="00454739" w:rsidP="00A63F6F">
            <w:pPr>
              <w:rPr>
                <w:rFonts w:ascii="Arial" w:hAnsi="Arial" w:cs="Arial"/>
                <w:sz w:val="22"/>
                <w:szCs w:val="22"/>
              </w:rPr>
            </w:pPr>
            <w:r>
              <w:rPr>
                <w:rFonts w:ascii="Arial" w:hAnsi="Arial" w:cs="Arial"/>
                <w:sz w:val="22"/>
                <w:szCs w:val="22"/>
              </w:rPr>
              <w:t>N/A</w:t>
            </w:r>
          </w:p>
        </w:tc>
      </w:tr>
      <w:tr w:rsidR="0099451D" w:rsidRPr="00E71738" w:rsidTr="00A63F6F">
        <w:tc>
          <w:tcPr>
            <w:tcW w:w="2518" w:type="dxa"/>
            <w:shd w:val="clear" w:color="auto" w:fill="auto"/>
          </w:tcPr>
          <w:p w:rsidR="0099451D" w:rsidRPr="00A63F6F" w:rsidRDefault="0099451D" w:rsidP="00A63F6F">
            <w:pPr>
              <w:rPr>
                <w:rFonts w:ascii="Arial" w:hAnsi="Arial" w:cs="Arial"/>
                <w:b/>
                <w:sz w:val="22"/>
                <w:szCs w:val="22"/>
              </w:rPr>
            </w:pPr>
            <w:r w:rsidRPr="00A63F6F">
              <w:rPr>
                <w:rFonts w:ascii="Arial" w:hAnsi="Arial" w:cs="Arial"/>
                <w:b/>
                <w:sz w:val="22"/>
                <w:szCs w:val="22"/>
              </w:rPr>
              <w:t>Accountable to:</w:t>
            </w:r>
          </w:p>
          <w:p w:rsidR="0099451D" w:rsidRPr="00A63F6F" w:rsidRDefault="0099451D" w:rsidP="00A63F6F">
            <w:pPr>
              <w:rPr>
                <w:rFonts w:ascii="Arial" w:hAnsi="Arial" w:cs="Arial"/>
                <w:b/>
                <w:sz w:val="22"/>
                <w:szCs w:val="22"/>
              </w:rPr>
            </w:pPr>
          </w:p>
        </w:tc>
        <w:tc>
          <w:tcPr>
            <w:tcW w:w="6338" w:type="dxa"/>
            <w:shd w:val="clear" w:color="auto" w:fill="auto"/>
          </w:tcPr>
          <w:p w:rsidR="0099451D" w:rsidRPr="00A63F6F" w:rsidRDefault="00E67B54" w:rsidP="00A63F6F">
            <w:pPr>
              <w:rPr>
                <w:rFonts w:ascii="Arial" w:hAnsi="Arial" w:cs="Arial"/>
                <w:sz w:val="22"/>
                <w:szCs w:val="22"/>
              </w:rPr>
            </w:pPr>
            <w:r w:rsidRPr="00E67B54">
              <w:rPr>
                <w:rFonts w:ascii="Arial" w:hAnsi="Arial" w:cs="Arial"/>
                <w:sz w:val="22"/>
                <w:szCs w:val="22"/>
              </w:rPr>
              <w:t>ICT Network Manager</w:t>
            </w:r>
          </w:p>
        </w:tc>
      </w:tr>
    </w:tbl>
    <w:p w:rsidR="0099451D" w:rsidRPr="00E71738" w:rsidRDefault="0099451D" w:rsidP="0099451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9451D" w:rsidRPr="00E71738" w:rsidTr="00A63F6F">
        <w:tc>
          <w:tcPr>
            <w:tcW w:w="8856" w:type="dxa"/>
            <w:shd w:val="clear" w:color="auto" w:fill="auto"/>
          </w:tcPr>
          <w:p w:rsidR="0099451D" w:rsidRPr="00A63F6F" w:rsidRDefault="0099451D" w:rsidP="00A63F6F">
            <w:pPr>
              <w:rPr>
                <w:rFonts w:ascii="Arial" w:hAnsi="Arial" w:cs="Arial"/>
                <w:b/>
                <w:sz w:val="22"/>
                <w:szCs w:val="22"/>
              </w:rPr>
            </w:pPr>
            <w:r w:rsidRPr="00A63F6F">
              <w:rPr>
                <w:rFonts w:ascii="Arial" w:hAnsi="Arial" w:cs="Arial"/>
                <w:b/>
                <w:sz w:val="22"/>
                <w:szCs w:val="22"/>
              </w:rPr>
              <w:t>Purpose of job:</w:t>
            </w:r>
          </w:p>
          <w:p w:rsidR="0099451D" w:rsidRPr="00A63F6F" w:rsidRDefault="0099451D" w:rsidP="00A63F6F">
            <w:pPr>
              <w:rPr>
                <w:rFonts w:ascii="Arial" w:hAnsi="Arial" w:cs="Arial"/>
                <w:b/>
                <w:sz w:val="22"/>
                <w:szCs w:val="22"/>
              </w:rPr>
            </w:pPr>
          </w:p>
          <w:p w:rsidR="0099451D" w:rsidRPr="00E67B54" w:rsidRDefault="00E67B54" w:rsidP="00E67B54">
            <w:pPr>
              <w:numPr>
                <w:ilvl w:val="0"/>
                <w:numId w:val="8"/>
              </w:numPr>
              <w:rPr>
                <w:rFonts w:ascii="Arial" w:hAnsi="Arial" w:cs="Arial"/>
                <w:b/>
                <w:sz w:val="22"/>
                <w:szCs w:val="22"/>
              </w:rPr>
            </w:pPr>
            <w:r w:rsidRPr="00E67B54">
              <w:rPr>
                <w:rFonts w:ascii="Arial" w:hAnsi="Arial" w:cs="Arial"/>
                <w:sz w:val="22"/>
                <w:szCs w:val="22"/>
              </w:rPr>
              <w:t>To provide maintenance and support for the schools ICT infrastructure and to aid in the teaching of ICT to students by providing a technical backup for teachers.</w:t>
            </w:r>
          </w:p>
          <w:p w:rsidR="00E67B54" w:rsidRPr="00A63F6F" w:rsidRDefault="00E67B54" w:rsidP="00E67B54">
            <w:pPr>
              <w:numPr>
                <w:ilvl w:val="0"/>
                <w:numId w:val="8"/>
              </w:numPr>
              <w:rPr>
                <w:rFonts w:ascii="Arial" w:hAnsi="Arial" w:cs="Arial"/>
                <w:b/>
                <w:sz w:val="22"/>
                <w:szCs w:val="22"/>
              </w:rPr>
            </w:pPr>
          </w:p>
          <w:p w:rsidR="0099451D" w:rsidRPr="00A63F6F" w:rsidRDefault="0099451D" w:rsidP="00A63F6F">
            <w:pPr>
              <w:rPr>
                <w:rFonts w:ascii="Arial" w:hAnsi="Arial" w:cs="Arial"/>
                <w:b/>
                <w:sz w:val="22"/>
                <w:szCs w:val="22"/>
              </w:rPr>
            </w:pPr>
          </w:p>
        </w:tc>
      </w:tr>
    </w:tbl>
    <w:p w:rsidR="0099451D" w:rsidRPr="00E71738" w:rsidRDefault="0099451D" w:rsidP="0099451D">
      <w:pPr>
        <w:rPr>
          <w:rFonts w:cs="Arial"/>
          <w:b/>
        </w:rPr>
      </w:pPr>
    </w:p>
    <w:p w:rsidR="00E67B54" w:rsidRPr="00E67B54" w:rsidRDefault="00E67B54" w:rsidP="00E67B54">
      <w:pPr>
        <w:spacing w:after="212" w:line="259" w:lineRule="auto"/>
        <w:ind w:left="-5" w:hanging="10"/>
        <w:rPr>
          <w:rFonts w:ascii="Arial" w:eastAsia="Arial" w:hAnsi="Arial" w:cs="Arial"/>
          <w:color w:val="000000"/>
          <w:sz w:val="21"/>
          <w:szCs w:val="22"/>
          <w:lang w:eastAsia="en-GB"/>
        </w:rPr>
      </w:pPr>
      <w:r w:rsidRPr="00E67B54">
        <w:rPr>
          <w:rFonts w:ascii="Arial" w:eastAsia="Arial" w:hAnsi="Arial" w:cs="Arial"/>
          <w:b/>
          <w:color w:val="000000"/>
          <w:sz w:val="22"/>
          <w:szCs w:val="22"/>
          <w:lang w:eastAsia="en-GB"/>
        </w:rPr>
        <w:t xml:space="preserve">Purpose of job: </w:t>
      </w:r>
    </w:p>
    <w:p w:rsidR="00E67B54" w:rsidRPr="00E67B54" w:rsidRDefault="00E67B54" w:rsidP="00E67B54">
      <w:pPr>
        <w:spacing w:after="251" w:line="249" w:lineRule="auto"/>
        <w:ind w:left="-15"/>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To provide maintenance and support for the schools ICT infrastructure and to aid in the teaching of ICT to students by providing a technical backup for teachers.</w:t>
      </w:r>
    </w:p>
    <w:p w:rsidR="00E67B54" w:rsidRPr="00E67B54" w:rsidRDefault="00E67B54" w:rsidP="00E67B54">
      <w:pPr>
        <w:spacing w:after="212" w:line="259" w:lineRule="auto"/>
        <w:ind w:left="-5" w:hanging="10"/>
        <w:rPr>
          <w:rFonts w:ascii="Arial" w:eastAsia="Arial" w:hAnsi="Arial" w:cs="Arial"/>
          <w:color w:val="000000"/>
          <w:sz w:val="21"/>
          <w:szCs w:val="22"/>
          <w:lang w:eastAsia="en-GB"/>
        </w:rPr>
      </w:pPr>
      <w:r w:rsidRPr="00E67B54">
        <w:rPr>
          <w:rFonts w:ascii="Arial" w:eastAsia="Arial" w:hAnsi="Arial" w:cs="Arial"/>
          <w:b/>
          <w:color w:val="000000"/>
          <w:sz w:val="22"/>
          <w:szCs w:val="22"/>
          <w:lang w:eastAsia="en-GB"/>
        </w:rPr>
        <w:t xml:space="preserve">Key Responsibilities: </w:t>
      </w:r>
    </w:p>
    <w:p w:rsidR="00E67B54" w:rsidRPr="00E67B54" w:rsidRDefault="00E67B54" w:rsidP="00E67B54">
      <w:pPr>
        <w:numPr>
          <w:ilvl w:val="0"/>
          <w:numId w:val="9"/>
        </w:numPr>
        <w:spacing w:after="5" w:line="249" w:lineRule="auto"/>
        <w:ind w:hanging="340"/>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To support and maintain ICT equipment throughout the school.</w:t>
      </w:r>
    </w:p>
    <w:p w:rsidR="00E67B54" w:rsidRPr="00E67B54" w:rsidRDefault="00E67B54" w:rsidP="00E67B54">
      <w:pPr>
        <w:numPr>
          <w:ilvl w:val="0"/>
          <w:numId w:val="9"/>
        </w:numPr>
        <w:spacing w:after="5" w:line="249" w:lineRule="auto"/>
        <w:ind w:hanging="340"/>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Accurately</w:t>
      </w:r>
      <w:r w:rsidR="00754F35">
        <w:rPr>
          <w:rFonts w:ascii="Arial" w:eastAsia="Arial" w:hAnsi="Arial" w:cs="Arial"/>
          <w:color w:val="000000"/>
          <w:sz w:val="21"/>
          <w:szCs w:val="22"/>
          <w:lang w:eastAsia="en-GB"/>
        </w:rPr>
        <w:t xml:space="preserve"> log all equipment faults.</w:t>
      </w:r>
    </w:p>
    <w:p w:rsidR="00E67B54" w:rsidRPr="00E67B54" w:rsidRDefault="00E67B54" w:rsidP="00E67B54">
      <w:pPr>
        <w:numPr>
          <w:ilvl w:val="0"/>
          <w:numId w:val="9"/>
        </w:numPr>
        <w:spacing w:after="5" w:line="249" w:lineRule="auto"/>
        <w:ind w:hanging="340"/>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Diagnose and repair hardware and software faults where possible, and to otherwise report them to the ICT Network Manager for assistance.</w:t>
      </w:r>
    </w:p>
    <w:p w:rsidR="00E67B54" w:rsidRPr="00E67B54" w:rsidRDefault="00E67B54" w:rsidP="00E67B54">
      <w:pPr>
        <w:numPr>
          <w:ilvl w:val="0"/>
          <w:numId w:val="9"/>
        </w:numPr>
        <w:spacing w:after="5" w:line="249" w:lineRule="auto"/>
        <w:ind w:hanging="340"/>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Maintain a log of all work carried out, where document technical procedures and solutions.</w:t>
      </w:r>
    </w:p>
    <w:p w:rsidR="00E67B54" w:rsidRPr="00E67B54" w:rsidRDefault="00E67B54" w:rsidP="00E67B54">
      <w:pPr>
        <w:numPr>
          <w:ilvl w:val="0"/>
          <w:numId w:val="9"/>
        </w:numPr>
        <w:spacing w:after="5" w:line="249" w:lineRule="auto"/>
        <w:ind w:hanging="340"/>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To carry out as requested from time to time, any other relevant duties as may be required by the ICT Network Manager.</w:t>
      </w:r>
    </w:p>
    <w:p w:rsidR="00E67B54" w:rsidRPr="00E67B54" w:rsidRDefault="00E67B54" w:rsidP="00E67B54">
      <w:pPr>
        <w:numPr>
          <w:ilvl w:val="0"/>
          <w:numId w:val="9"/>
        </w:numPr>
        <w:spacing w:after="5" w:line="249" w:lineRule="auto"/>
        <w:ind w:hanging="340"/>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To support students and staff in their use</w:t>
      </w:r>
      <w:r w:rsidR="0081693C">
        <w:rPr>
          <w:rFonts w:ascii="Arial" w:eastAsia="Arial" w:hAnsi="Arial" w:cs="Arial"/>
          <w:color w:val="000000"/>
          <w:sz w:val="21"/>
          <w:szCs w:val="22"/>
          <w:lang w:eastAsia="en-GB"/>
        </w:rPr>
        <w:t xml:space="preserve"> of Apple hardware and software, including sourcing new apps and updates.</w:t>
      </w:r>
    </w:p>
    <w:p w:rsidR="00E67B54" w:rsidRPr="00E67B54" w:rsidRDefault="00E67B54" w:rsidP="00E67B54">
      <w:pPr>
        <w:numPr>
          <w:ilvl w:val="0"/>
          <w:numId w:val="9"/>
        </w:numPr>
        <w:spacing w:after="5" w:line="249" w:lineRule="auto"/>
        <w:ind w:hanging="340"/>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To co-ordinate the programm</w:t>
      </w:r>
      <w:r>
        <w:rPr>
          <w:rFonts w:ascii="Arial" w:eastAsia="Arial" w:hAnsi="Arial" w:cs="Arial"/>
          <w:color w:val="000000"/>
          <w:sz w:val="21"/>
          <w:szCs w:val="22"/>
          <w:lang w:eastAsia="en-GB"/>
        </w:rPr>
        <w:t xml:space="preserve">e of events offered through The </w:t>
      </w:r>
      <w:proofErr w:type="spellStart"/>
      <w:r>
        <w:rPr>
          <w:rFonts w:ascii="Arial" w:eastAsia="Arial" w:hAnsi="Arial" w:cs="Arial"/>
          <w:color w:val="000000"/>
          <w:sz w:val="21"/>
          <w:szCs w:val="22"/>
          <w:lang w:eastAsia="en-GB"/>
        </w:rPr>
        <w:t>Lenham</w:t>
      </w:r>
      <w:proofErr w:type="spellEnd"/>
      <w:r>
        <w:rPr>
          <w:rFonts w:ascii="Arial" w:eastAsia="Arial" w:hAnsi="Arial" w:cs="Arial"/>
          <w:color w:val="000000"/>
          <w:sz w:val="21"/>
          <w:szCs w:val="22"/>
          <w:lang w:eastAsia="en-GB"/>
        </w:rPr>
        <w:t xml:space="preserve"> School </w:t>
      </w:r>
      <w:r w:rsidRPr="00E67B54">
        <w:rPr>
          <w:rFonts w:ascii="Arial" w:eastAsia="Arial" w:hAnsi="Arial" w:cs="Arial"/>
          <w:color w:val="000000"/>
          <w:sz w:val="21"/>
          <w:szCs w:val="22"/>
          <w:lang w:eastAsia="en-GB"/>
        </w:rPr>
        <w:t>Apple Regional Training Centre (Apple RTC).</w:t>
      </w:r>
    </w:p>
    <w:p w:rsidR="00E67B54" w:rsidRDefault="00E67B54" w:rsidP="00E67B54">
      <w:pPr>
        <w:numPr>
          <w:ilvl w:val="0"/>
          <w:numId w:val="9"/>
        </w:numPr>
        <w:spacing w:after="5" w:line="249" w:lineRule="auto"/>
        <w:ind w:hanging="340"/>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To attend Apple RTC Manager Conferences.</w:t>
      </w:r>
    </w:p>
    <w:p w:rsidR="00754F35" w:rsidRDefault="00754F35" w:rsidP="00E67B54">
      <w:pPr>
        <w:numPr>
          <w:ilvl w:val="0"/>
          <w:numId w:val="9"/>
        </w:numPr>
        <w:spacing w:after="5" w:line="249" w:lineRule="auto"/>
        <w:ind w:hanging="340"/>
        <w:rPr>
          <w:rFonts w:ascii="Arial" w:eastAsia="Arial" w:hAnsi="Arial" w:cs="Arial"/>
          <w:color w:val="000000"/>
          <w:sz w:val="21"/>
          <w:szCs w:val="22"/>
          <w:lang w:eastAsia="en-GB"/>
        </w:rPr>
      </w:pPr>
      <w:r>
        <w:rPr>
          <w:rFonts w:ascii="Arial" w:eastAsia="Arial" w:hAnsi="Arial" w:cs="Arial"/>
          <w:color w:val="000000"/>
          <w:sz w:val="21"/>
          <w:szCs w:val="22"/>
          <w:lang w:eastAsia="en-GB"/>
        </w:rPr>
        <w:t xml:space="preserve">To design school promotional </w:t>
      </w:r>
      <w:r w:rsidR="0081693C">
        <w:rPr>
          <w:rFonts w:ascii="Arial" w:eastAsia="Arial" w:hAnsi="Arial" w:cs="Arial"/>
          <w:color w:val="000000"/>
          <w:sz w:val="21"/>
          <w:szCs w:val="22"/>
          <w:lang w:eastAsia="en-GB"/>
        </w:rPr>
        <w:t xml:space="preserve">and curriculum </w:t>
      </w:r>
      <w:r>
        <w:rPr>
          <w:rFonts w:ascii="Arial" w:eastAsia="Arial" w:hAnsi="Arial" w:cs="Arial"/>
          <w:color w:val="000000"/>
          <w:sz w:val="21"/>
          <w:szCs w:val="22"/>
          <w:lang w:eastAsia="en-GB"/>
        </w:rPr>
        <w:t>literature, posters and certificates.</w:t>
      </w:r>
    </w:p>
    <w:p w:rsidR="00754F35" w:rsidRDefault="00754F35" w:rsidP="00E67B54">
      <w:pPr>
        <w:numPr>
          <w:ilvl w:val="0"/>
          <w:numId w:val="9"/>
        </w:numPr>
        <w:spacing w:after="5" w:line="249" w:lineRule="auto"/>
        <w:ind w:hanging="340"/>
        <w:rPr>
          <w:rFonts w:ascii="Arial" w:eastAsia="Arial" w:hAnsi="Arial" w:cs="Arial"/>
          <w:color w:val="000000"/>
          <w:sz w:val="21"/>
          <w:szCs w:val="22"/>
          <w:lang w:eastAsia="en-GB"/>
        </w:rPr>
      </w:pPr>
      <w:r>
        <w:rPr>
          <w:rFonts w:ascii="Arial" w:eastAsia="Arial" w:hAnsi="Arial" w:cs="Arial"/>
          <w:color w:val="000000"/>
          <w:sz w:val="21"/>
          <w:szCs w:val="22"/>
          <w:lang w:eastAsia="en-GB"/>
        </w:rPr>
        <w:t>To upload and oversee all website and social media content.</w:t>
      </w:r>
    </w:p>
    <w:p w:rsidR="00754F35" w:rsidRDefault="0081693C" w:rsidP="00E67B54">
      <w:pPr>
        <w:numPr>
          <w:ilvl w:val="0"/>
          <w:numId w:val="9"/>
        </w:numPr>
        <w:spacing w:after="5" w:line="249" w:lineRule="auto"/>
        <w:ind w:hanging="340"/>
        <w:rPr>
          <w:rFonts w:ascii="Arial" w:eastAsia="Arial" w:hAnsi="Arial" w:cs="Arial"/>
          <w:color w:val="000000"/>
          <w:sz w:val="21"/>
          <w:szCs w:val="22"/>
          <w:lang w:eastAsia="en-GB"/>
        </w:rPr>
      </w:pPr>
      <w:r>
        <w:rPr>
          <w:rFonts w:ascii="Arial" w:eastAsia="Arial" w:hAnsi="Arial" w:cs="Arial"/>
          <w:color w:val="000000"/>
          <w:sz w:val="21"/>
          <w:szCs w:val="22"/>
          <w:lang w:eastAsia="en-GB"/>
        </w:rPr>
        <w:t>To produce ID badges for staff and 6</w:t>
      </w:r>
      <w:r w:rsidRPr="0081693C">
        <w:rPr>
          <w:rFonts w:ascii="Arial" w:eastAsia="Arial" w:hAnsi="Arial" w:cs="Arial"/>
          <w:color w:val="000000"/>
          <w:sz w:val="21"/>
          <w:szCs w:val="22"/>
          <w:vertAlign w:val="superscript"/>
          <w:lang w:eastAsia="en-GB"/>
        </w:rPr>
        <w:t>th</w:t>
      </w:r>
      <w:r>
        <w:rPr>
          <w:rFonts w:ascii="Arial" w:eastAsia="Arial" w:hAnsi="Arial" w:cs="Arial"/>
          <w:color w:val="000000"/>
          <w:sz w:val="21"/>
          <w:szCs w:val="22"/>
          <w:lang w:eastAsia="en-GB"/>
        </w:rPr>
        <w:t xml:space="preserve"> form students.</w:t>
      </w:r>
    </w:p>
    <w:p w:rsidR="0081693C" w:rsidRDefault="0081693C" w:rsidP="0081693C">
      <w:pPr>
        <w:spacing w:after="5" w:line="249" w:lineRule="auto"/>
        <w:ind w:left="340"/>
        <w:rPr>
          <w:rFonts w:ascii="Arial" w:eastAsia="Arial" w:hAnsi="Arial" w:cs="Arial"/>
          <w:color w:val="000000"/>
          <w:sz w:val="21"/>
          <w:szCs w:val="22"/>
          <w:lang w:eastAsia="en-GB"/>
        </w:rPr>
      </w:pPr>
      <w:bookmarkStart w:id="0" w:name="_GoBack"/>
      <w:bookmarkEnd w:id="0"/>
    </w:p>
    <w:p w:rsidR="00825E2A" w:rsidRPr="00E67B54" w:rsidRDefault="00825E2A" w:rsidP="00825E2A">
      <w:pPr>
        <w:spacing w:after="5" w:line="249" w:lineRule="auto"/>
        <w:ind w:left="340"/>
        <w:rPr>
          <w:rFonts w:ascii="Arial" w:eastAsia="Arial" w:hAnsi="Arial" w:cs="Arial"/>
          <w:color w:val="000000"/>
          <w:sz w:val="21"/>
          <w:szCs w:val="22"/>
          <w:lang w:eastAsia="en-GB"/>
        </w:rPr>
      </w:pPr>
    </w:p>
    <w:p w:rsidR="00E67B54" w:rsidRPr="00E67B54" w:rsidRDefault="00E67B54" w:rsidP="00E67B54">
      <w:pPr>
        <w:spacing w:after="236" w:line="259" w:lineRule="auto"/>
        <w:ind w:left="-5" w:hanging="10"/>
        <w:rPr>
          <w:rFonts w:ascii="Arial" w:eastAsia="Arial" w:hAnsi="Arial" w:cs="Arial"/>
          <w:color w:val="000000"/>
          <w:sz w:val="21"/>
          <w:szCs w:val="22"/>
          <w:lang w:eastAsia="en-GB"/>
        </w:rPr>
      </w:pPr>
      <w:r w:rsidRPr="00E67B54">
        <w:rPr>
          <w:rFonts w:ascii="Arial" w:eastAsia="Arial" w:hAnsi="Arial" w:cs="Arial"/>
          <w:b/>
          <w:color w:val="000000"/>
          <w:sz w:val="22"/>
          <w:szCs w:val="22"/>
          <w:lang w:eastAsia="en-GB"/>
        </w:rPr>
        <w:t xml:space="preserve">Support for the school </w:t>
      </w:r>
    </w:p>
    <w:p w:rsidR="00E67B54" w:rsidRPr="00E67B54" w:rsidRDefault="00E67B54" w:rsidP="00E67B54">
      <w:pPr>
        <w:numPr>
          <w:ilvl w:val="0"/>
          <w:numId w:val="10"/>
        </w:numPr>
        <w:spacing w:after="5" w:line="249" w:lineRule="auto"/>
        <w:ind w:hanging="340"/>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Be aware of and comply with policies and procedures relating to child protection, health and safety, security and confidentiality, reporting all concerns to an appropriate person.</w:t>
      </w:r>
    </w:p>
    <w:p w:rsidR="00E67B54" w:rsidRPr="00E67B54" w:rsidRDefault="00E67B54" w:rsidP="00E67B54">
      <w:pPr>
        <w:numPr>
          <w:ilvl w:val="0"/>
          <w:numId w:val="10"/>
        </w:numPr>
        <w:spacing w:after="5" w:line="249" w:lineRule="auto"/>
        <w:ind w:hanging="340"/>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To contribute to overall ethos, work and mission statement of the school.</w:t>
      </w:r>
    </w:p>
    <w:p w:rsidR="00E67B54" w:rsidRPr="00E67B54" w:rsidRDefault="00E67B54" w:rsidP="00E67B54">
      <w:pPr>
        <w:numPr>
          <w:ilvl w:val="0"/>
          <w:numId w:val="10"/>
        </w:numPr>
        <w:spacing w:after="5" w:line="249" w:lineRule="auto"/>
        <w:ind w:hanging="340"/>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To undertake broadly similar duties commensurate with the level of the post as required by the Head of School.</w:t>
      </w:r>
    </w:p>
    <w:p w:rsidR="00E67B54" w:rsidRPr="00E67B54" w:rsidRDefault="00E67B54" w:rsidP="00E67B54">
      <w:pPr>
        <w:numPr>
          <w:ilvl w:val="0"/>
          <w:numId w:val="10"/>
        </w:numPr>
        <w:spacing w:after="231" w:line="249" w:lineRule="auto"/>
        <w:ind w:hanging="340"/>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Participate in the school's appraisal process.</w:t>
      </w:r>
    </w:p>
    <w:p w:rsidR="00E67B54" w:rsidRPr="00E67B54" w:rsidRDefault="00E67B54" w:rsidP="00E67B54">
      <w:pPr>
        <w:spacing w:after="231" w:line="249" w:lineRule="auto"/>
        <w:ind w:left="-15"/>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lastRenderedPageBreak/>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00E67B54" w:rsidRPr="00E67B54" w:rsidRDefault="00E67B54" w:rsidP="00E67B54">
      <w:pPr>
        <w:spacing w:after="5" w:line="249" w:lineRule="auto"/>
        <w:ind w:left="-15"/>
        <w:rPr>
          <w:rFonts w:ascii="Arial" w:eastAsia="Arial" w:hAnsi="Arial" w:cs="Arial"/>
          <w:color w:val="000000"/>
          <w:sz w:val="21"/>
          <w:szCs w:val="22"/>
          <w:lang w:eastAsia="en-GB"/>
        </w:rPr>
      </w:pPr>
      <w:r w:rsidRPr="00E67B54">
        <w:rPr>
          <w:rFonts w:ascii="Arial" w:eastAsia="Arial" w:hAnsi="Arial" w:cs="Arial"/>
          <w:color w:val="000000"/>
          <w:sz w:val="21"/>
          <w:szCs w:val="22"/>
          <w:lang w:eastAsia="en-GB"/>
        </w:rPr>
        <w:t xml:space="preserve">Your duties will be set out in the above job description, but please note that </w:t>
      </w:r>
      <w:r>
        <w:rPr>
          <w:rFonts w:ascii="Arial" w:eastAsia="Arial" w:hAnsi="Arial" w:cs="Arial"/>
          <w:color w:val="000000"/>
          <w:sz w:val="21"/>
          <w:szCs w:val="22"/>
          <w:lang w:eastAsia="en-GB"/>
        </w:rPr>
        <w:t xml:space="preserve">The </w:t>
      </w:r>
      <w:proofErr w:type="spellStart"/>
      <w:r>
        <w:rPr>
          <w:rFonts w:ascii="Arial" w:eastAsia="Arial" w:hAnsi="Arial" w:cs="Arial"/>
          <w:color w:val="000000"/>
          <w:sz w:val="21"/>
          <w:szCs w:val="22"/>
          <w:lang w:eastAsia="en-GB"/>
        </w:rPr>
        <w:t>Lenham</w:t>
      </w:r>
      <w:proofErr w:type="spellEnd"/>
      <w:r>
        <w:rPr>
          <w:rFonts w:ascii="Arial" w:eastAsia="Arial" w:hAnsi="Arial" w:cs="Arial"/>
          <w:color w:val="000000"/>
          <w:sz w:val="21"/>
          <w:szCs w:val="22"/>
          <w:lang w:eastAsia="en-GB"/>
        </w:rPr>
        <w:t xml:space="preserve"> </w:t>
      </w:r>
      <w:r w:rsidRPr="00E67B54">
        <w:rPr>
          <w:rFonts w:ascii="Arial" w:eastAsia="Arial" w:hAnsi="Arial" w:cs="Arial"/>
          <w:color w:val="000000"/>
          <w:sz w:val="21"/>
          <w:szCs w:val="22"/>
          <w:lang w:eastAsia="en-GB"/>
        </w:rPr>
        <w:t>School maintains the right to update your job description from time to time, to reflect changes in or to your job. You will be consulted about any proposed changes.</w:t>
      </w:r>
    </w:p>
    <w:p w:rsidR="0099451D" w:rsidRPr="00E71738" w:rsidRDefault="0099451D" w:rsidP="0099451D">
      <w:pPr>
        <w:rPr>
          <w:rFonts w:cs="Arial"/>
        </w:rPr>
      </w:pPr>
    </w:p>
    <w:p w:rsidR="0099451D" w:rsidRDefault="0099451D" w:rsidP="0099451D">
      <w:pPr>
        <w:pStyle w:val="Title"/>
      </w:pPr>
    </w:p>
    <w:p w:rsidR="0099451D" w:rsidRDefault="0099451D" w:rsidP="0099451D">
      <w:pPr>
        <w:pStyle w:val="Title"/>
      </w:pPr>
    </w:p>
    <w:p w:rsidR="0099451D" w:rsidRDefault="0099451D">
      <w:pPr>
        <w:jc w:val="both"/>
        <w:rPr>
          <w:rFonts w:ascii="Arial" w:hAnsi="Arial" w:cs="Arial"/>
          <w:bCs/>
          <w:sz w:val="22"/>
        </w:rPr>
      </w:pPr>
    </w:p>
    <w:p w:rsidR="00CD2218" w:rsidRDefault="00CD2218">
      <w:pPr>
        <w:jc w:val="both"/>
        <w:rPr>
          <w:rFonts w:ascii="Arial" w:hAnsi="Arial" w:cs="Arial"/>
          <w:bCs/>
          <w:sz w:val="22"/>
        </w:rPr>
      </w:pPr>
    </w:p>
    <w:p w:rsidR="00CD2218" w:rsidRDefault="00CD2218">
      <w:pPr>
        <w:ind w:left="360"/>
        <w:jc w:val="both"/>
        <w:rPr>
          <w:rFonts w:ascii="Arial" w:hAnsi="Arial" w:cs="Arial"/>
          <w:bCs/>
          <w:sz w:val="22"/>
        </w:rPr>
      </w:pPr>
    </w:p>
    <w:p w:rsidR="00CD2218" w:rsidRDefault="00CD2218">
      <w:pPr>
        <w:ind w:left="360"/>
        <w:jc w:val="both"/>
        <w:rPr>
          <w:rFonts w:ascii="Arial" w:hAnsi="Arial" w:cs="Arial"/>
          <w:bCs/>
          <w:sz w:val="22"/>
        </w:rPr>
      </w:pPr>
    </w:p>
    <w:sectPr w:rsidR="00CD2218" w:rsidSect="0099451D">
      <w:headerReference w:type="default" r:id="rId7"/>
      <w:pgSz w:w="11909" w:h="16834" w:code="9"/>
      <w:pgMar w:top="1440" w:right="1440" w:bottom="1276" w:left="1440" w:header="706" w:footer="706" w:gutter="0"/>
      <w:paperSrc w:firs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1B" w:rsidRDefault="006C6E1B">
      <w:r>
        <w:separator/>
      </w:r>
    </w:p>
  </w:endnote>
  <w:endnote w:type="continuationSeparator" w:id="0">
    <w:p w:rsidR="006C6E1B" w:rsidRDefault="006C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1B" w:rsidRDefault="006C6E1B">
      <w:r>
        <w:separator/>
      </w:r>
    </w:p>
  </w:footnote>
  <w:footnote w:type="continuationSeparator" w:id="0">
    <w:p w:rsidR="006C6E1B" w:rsidRDefault="006C6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B1" w:rsidRPr="003D30B1" w:rsidRDefault="003D30B1">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430DC8"/>
    <w:multiLevelType w:val="hybridMultilevel"/>
    <w:tmpl w:val="D7B6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8679C"/>
    <w:multiLevelType w:val="hybridMultilevel"/>
    <w:tmpl w:val="5186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70478"/>
    <w:multiLevelType w:val="hybridMultilevel"/>
    <w:tmpl w:val="621ADCD0"/>
    <w:lvl w:ilvl="0" w:tplc="C9D44A52">
      <w:start w:val="1"/>
      <w:numFmt w:val="decimal"/>
      <w:lvlText w:val="%1."/>
      <w:lvlJc w:val="left"/>
      <w:pPr>
        <w:ind w:left="3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ADE1D1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B5E174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E38D41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6D2FC4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CA880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B50356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140D59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38A07F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281D8E"/>
    <w:multiLevelType w:val="hybridMultilevel"/>
    <w:tmpl w:val="28B06C2A"/>
    <w:lvl w:ilvl="0" w:tplc="8D36E99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817C2C"/>
    <w:multiLevelType w:val="hybridMultilevel"/>
    <w:tmpl w:val="94B676BA"/>
    <w:lvl w:ilvl="0" w:tplc="0809000F">
      <w:start w:val="1"/>
      <w:numFmt w:val="decimal"/>
      <w:lvlText w:val="%1."/>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EF0A83"/>
    <w:multiLevelType w:val="hybridMultilevel"/>
    <w:tmpl w:val="E6FCEB5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713F561A"/>
    <w:multiLevelType w:val="singleLevel"/>
    <w:tmpl w:val="CA44318E"/>
    <w:lvl w:ilvl="0">
      <w:numFmt w:val="bullet"/>
      <w:lvlText w:val="-"/>
      <w:lvlJc w:val="left"/>
      <w:pPr>
        <w:tabs>
          <w:tab w:val="num" w:pos="1440"/>
        </w:tabs>
        <w:ind w:left="1440" w:hanging="720"/>
      </w:pPr>
      <w:rPr>
        <w:rFonts w:hint="default"/>
      </w:rPr>
    </w:lvl>
  </w:abstractNum>
  <w:abstractNum w:abstractNumId="8" w15:restartNumberingAfterBreak="0">
    <w:nsid w:val="72207513"/>
    <w:multiLevelType w:val="singleLevel"/>
    <w:tmpl w:val="666495DE"/>
    <w:lvl w:ilvl="0">
      <w:start w:val="1"/>
      <w:numFmt w:val="decimal"/>
      <w:lvlText w:val="%1."/>
      <w:lvlJc w:val="left"/>
      <w:pPr>
        <w:tabs>
          <w:tab w:val="num" w:pos="720"/>
        </w:tabs>
        <w:ind w:left="720" w:hanging="720"/>
      </w:pPr>
      <w:rPr>
        <w:rFonts w:hint="default"/>
      </w:rPr>
    </w:lvl>
  </w:abstractNum>
  <w:abstractNum w:abstractNumId="9" w15:restartNumberingAfterBreak="0">
    <w:nsid w:val="74A66650"/>
    <w:multiLevelType w:val="hybridMultilevel"/>
    <w:tmpl w:val="8F7C1600"/>
    <w:lvl w:ilvl="0" w:tplc="70ECA7BC">
      <w:start w:val="1"/>
      <w:numFmt w:val="decimal"/>
      <w:lvlText w:val="%1."/>
      <w:lvlJc w:val="left"/>
      <w:pPr>
        <w:ind w:left="3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FDA6CB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6380E5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1C4CD3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2667DA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0F65A7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75E4AE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BCC8C2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4C0950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8"/>
  </w:num>
  <w:num w:numId="3">
    <w:abstractNumId w:val="7"/>
  </w:num>
  <w:num w:numId="4">
    <w:abstractNumId w:val="4"/>
  </w:num>
  <w:num w:numId="5">
    <w:abstractNumId w:val="5"/>
  </w:num>
  <w:num w:numId="6">
    <w:abstractNumId w:val="6"/>
  </w:num>
  <w:num w:numId="7">
    <w:abstractNumId w:val="1"/>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95"/>
    <w:rsid w:val="00001272"/>
    <w:rsid w:val="000103A3"/>
    <w:rsid w:val="00082916"/>
    <w:rsid w:val="000B0E50"/>
    <w:rsid w:val="000B425D"/>
    <w:rsid w:val="00100EEB"/>
    <w:rsid w:val="001E5E6F"/>
    <w:rsid w:val="00205F3B"/>
    <w:rsid w:val="0026722D"/>
    <w:rsid w:val="00276A6E"/>
    <w:rsid w:val="002B4395"/>
    <w:rsid w:val="002C6FFD"/>
    <w:rsid w:val="0033166C"/>
    <w:rsid w:val="003548F9"/>
    <w:rsid w:val="003C04BC"/>
    <w:rsid w:val="003D30B1"/>
    <w:rsid w:val="003D564F"/>
    <w:rsid w:val="00402142"/>
    <w:rsid w:val="004441A6"/>
    <w:rsid w:val="00454739"/>
    <w:rsid w:val="00455975"/>
    <w:rsid w:val="00480735"/>
    <w:rsid w:val="004A6C06"/>
    <w:rsid w:val="004E2F9D"/>
    <w:rsid w:val="004E3F84"/>
    <w:rsid w:val="005E4D0B"/>
    <w:rsid w:val="00626764"/>
    <w:rsid w:val="006648EC"/>
    <w:rsid w:val="006C6E1B"/>
    <w:rsid w:val="00705CA7"/>
    <w:rsid w:val="00754F35"/>
    <w:rsid w:val="0081693C"/>
    <w:rsid w:val="00825E2A"/>
    <w:rsid w:val="008E0D32"/>
    <w:rsid w:val="008F5F0C"/>
    <w:rsid w:val="0099451D"/>
    <w:rsid w:val="00A566D8"/>
    <w:rsid w:val="00A63F6F"/>
    <w:rsid w:val="00B36C66"/>
    <w:rsid w:val="00B774B3"/>
    <w:rsid w:val="00B83A3E"/>
    <w:rsid w:val="00C14FC1"/>
    <w:rsid w:val="00CD2218"/>
    <w:rsid w:val="00CD61B7"/>
    <w:rsid w:val="00D7100E"/>
    <w:rsid w:val="00E20BA3"/>
    <w:rsid w:val="00E6059E"/>
    <w:rsid w:val="00E67B54"/>
    <w:rsid w:val="00E82CAA"/>
    <w:rsid w:val="00E94A23"/>
    <w:rsid w:val="00EB243D"/>
    <w:rsid w:val="00EC16E2"/>
    <w:rsid w:val="00F1651D"/>
    <w:rsid w:val="00F506F4"/>
    <w:rsid w:val="00FD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ED51E7-9A7D-4F52-8B58-03563154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ind w:left="360"/>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rPr>
      <w:bCs/>
    </w:rPr>
  </w:style>
  <w:style w:type="paragraph" w:styleId="Title">
    <w:name w:val="Title"/>
    <w:basedOn w:val="Normal"/>
    <w:link w:val="TitleChar"/>
    <w:qFormat/>
    <w:pPr>
      <w:jc w:val="center"/>
    </w:pPr>
    <w:rPr>
      <w:rFonts w:ascii="Arial" w:hAnsi="Arial" w:cs="Arial"/>
      <w:b/>
      <w:sz w:val="28"/>
    </w:rPr>
  </w:style>
  <w:style w:type="paragraph" w:styleId="BodyTextIndent2">
    <w:name w:val="Body Text Indent 2"/>
    <w:basedOn w:val="Normal"/>
    <w:pPr>
      <w:ind w:left="142"/>
      <w:jc w:val="both"/>
    </w:pPr>
    <w:rPr>
      <w:rFonts w:ascii="Arial" w:hAnsi="Arial" w:cs="Arial"/>
      <w:bCs/>
      <w:sz w:val="22"/>
    </w:rPr>
  </w:style>
  <w:style w:type="paragraph" w:styleId="BodyText">
    <w:name w:val="Body Text"/>
    <w:basedOn w:val="Normal"/>
    <w:rsid w:val="00EB243D"/>
    <w:pPr>
      <w:spacing w:after="120"/>
    </w:pPr>
  </w:style>
  <w:style w:type="table" w:styleId="TableGrid">
    <w:name w:val="Table Grid"/>
    <w:basedOn w:val="TableNormal"/>
    <w:rsid w:val="00994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51D"/>
    <w:pPr>
      <w:ind w:left="720"/>
      <w:contextualSpacing/>
    </w:pPr>
    <w:rPr>
      <w:rFonts w:ascii="Arial" w:hAnsi="Arial"/>
      <w:sz w:val="22"/>
      <w:szCs w:val="22"/>
      <w:lang w:val="en-US"/>
    </w:rPr>
  </w:style>
  <w:style w:type="paragraph" w:styleId="NoSpacing">
    <w:name w:val="No Spacing"/>
    <w:uiPriority w:val="1"/>
    <w:qFormat/>
    <w:rsid w:val="0099451D"/>
    <w:rPr>
      <w:rFonts w:ascii="Arial" w:eastAsia="Calibri" w:hAnsi="Arial"/>
      <w:sz w:val="22"/>
      <w:szCs w:val="22"/>
      <w:lang w:eastAsia="en-US"/>
    </w:rPr>
  </w:style>
  <w:style w:type="character" w:customStyle="1" w:styleId="TitleChar">
    <w:name w:val="Title Char"/>
    <w:link w:val="Title"/>
    <w:rsid w:val="0099451D"/>
    <w:rPr>
      <w:rFonts w:ascii="Arial" w:hAnsi="Arial" w:cs="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403</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INVICTA GRAMMAR SCHOOL</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hwelch</dc:creator>
  <cp:keywords/>
  <cp:lastModifiedBy>Hannah Welch</cp:lastModifiedBy>
  <cp:revision>4</cp:revision>
  <cp:lastPrinted>2012-02-28T14:57:00Z</cp:lastPrinted>
  <dcterms:created xsi:type="dcterms:W3CDTF">2018-03-15T12:08:00Z</dcterms:created>
  <dcterms:modified xsi:type="dcterms:W3CDTF">2018-03-15T12:29:00Z</dcterms:modified>
</cp:coreProperties>
</file>