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BEC" w:rsidRDefault="00DA7156" w:rsidP="00514BEC">
      <w:pPr>
        <w:jc w:val="center"/>
      </w:pPr>
      <w:r>
        <w:rPr>
          <w:rFonts w:ascii="Calibri" w:hAnsi="Calibri"/>
          <w:noProof/>
          <w:sz w:val="40"/>
          <w:szCs w:val="40"/>
        </w:rPr>
        <w:drawing>
          <wp:inline distT="0" distB="0" distL="0" distR="0">
            <wp:extent cx="1457325" cy="819150"/>
            <wp:effectExtent l="0" t="0" r="9525" b="0"/>
            <wp:docPr id="2" name="Picture 2" descr="Logo_For_Ba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_Bad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p>
    <w:p w:rsidR="00514BEC" w:rsidRDefault="00514BEC" w:rsidP="00514BEC"/>
    <w:p w:rsidR="00514BEC" w:rsidRDefault="00514BEC" w:rsidP="00514BEC">
      <w:pPr>
        <w:jc w:val="center"/>
        <w:rPr>
          <w:rFonts w:ascii="Calibri" w:hAnsi="Calibri"/>
          <w:b/>
          <w:sz w:val="32"/>
          <w:szCs w:val="32"/>
        </w:rPr>
      </w:pPr>
      <w:r>
        <w:rPr>
          <w:rFonts w:ascii="Calibri" w:hAnsi="Calibri"/>
          <w:b/>
          <w:sz w:val="32"/>
          <w:szCs w:val="32"/>
        </w:rPr>
        <w:t>Business</w:t>
      </w:r>
      <w:r w:rsidR="00DA7156">
        <w:rPr>
          <w:rFonts w:ascii="Calibri" w:hAnsi="Calibri"/>
          <w:b/>
          <w:sz w:val="32"/>
          <w:szCs w:val="32"/>
        </w:rPr>
        <w:t xml:space="preserve"> and </w:t>
      </w:r>
      <w:r w:rsidR="00540952">
        <w:rPr>
          <w:rFonts w:ascii="Calibri" w:hAnsi="Calibri"/>
          <w:b/>
          <w:sz w:val="32"/>
          <w:szCs w:val="32"/>
        </w:rPr>
        <w:t>ICT</w:t>
      </w:r>
      <w:r>
        <w:rPr>
          <w:rFonts w:ascii="Calibri" w:hAnsi="Calibri"/>
          <w:b/>
          <w:sz w:val="32"/>
          <w:szCs w:val="32"/>
        </w:rPr>
        <w:t xml:space="preserve"> </w:t>
      </w:r>
      <w:r w:rsidR="00DA7156">
        <w:rPr>
          <w:rFonts w:ascii="Calibri" w:hAnsi="Calibri"/>
          <w:b/>
          <w:sz w:val="32"/>
          <w:szCs w:val="32"/>
        </w:rPr>
        <w:t>Department</w:t>
      </w:r>
    </w:p>
    <w:p w:rsidR="00514BEC" w:rsidRDefault="00514BEC" w:rsidP="00514BEC">
      <w:pPr>
        <w:pStyle w:val="BodyText"/>
        <w:spacing w:after="0"/>
        <w:ind w:left="0" w:right="90"/>
        <w:rPr>
          <w:rFonts w:ascii="Calibri" w:hAnsi="Calibri"/>
          <w:sz w:val="22"/>
          <w:szCs w:val="22"/>
          <w:lang w:eastAsia="en-GB"/>
        </w:rPr>
      </w:pPr>
    </w:p>
    <w:p w:rsidR="00514BEC" w:rsidRPr="008149CD" w:rsidRDefault="00540952" w:rsidP="00514BEC">
      <w:pPr>
        <w:pStyle w:val="BodyText"/>
        <w:spacing w:after="0"/>
        <w:ind w:left="0" w:right="90"/>
        <w:rPr>
          <w:rFonts w:ascii="Calibri" w:hAnsi="Calibri"/>
          <w:sz w:val="22"/>
          <w:szCs w:val="22"/>
          <w:lang w:eastAsia="en-GB"/>
        </w:rPr>
      </w:pPr>
      <w:r>
        <w:rPr>
          <w:rFonts w:ascii="Calibri" w:hAnsi="Calibri"/>
          <w:sz w:val="22"/>
          <w:szCs w:val="22"/>
          <w:lang w:eastAsia="en-GB"/>
        </w:rPr>
        <w:t>Hall Cross Academy</w:t>
      </w:r>
      <w:r w:rsidR="00514BEC" w:rsidRPr="008149CD">
        <w:rPr>
          <w:rFonts w:ascii="Calibri" w:hAnsi="Calibri"/>
          <w:sz w:val="22"/>
          <w:szCs w:val="22"/>
          <w:lang w:eastAsia="en-GB"/>
        </w:rPr>
        <w:t xml:space="preserve"> is an 11 – 18,</w:t>
      </w:r>
      <w:r w:rsidR="00107778">
        <w:rPr>
          <w:rFonts w:ascii="Calibri" w:hAnsi="Calibri"/>
          <w:sz w:val="22"/>
          <w:szCs w:val="22"/>
          <w:lang w:eastAsia="en-GB"/>
        </w:rPr>
        <w:t xml:space="preserve"> split site </w:t>
      </w:r>
      <w:r w:rsidR="00C91AEC">
        <w:rPr>
          <w:rFonts w:ascii="Calibri" w:hAnsi="Calibri"/>
          <w:sz w:val="22"/>
          <w:szCs w:val="22"/>
          <w:lang w:eastAsia="en-GB"/>
        </w:rPr>
        <w:t>school,</w:t>
      </w:r>
      <w:r w:rsidR="00514BEC" w:rsidRPr="008149CD">
        <w:rPr>
          <w:rFonts w:ascii="Calibri" w:hAnsi="Calibri"/>
          <w:sz w:val="22"/>
          <w:szCs w:val="22"/>
          <w:lang w:eastAsia="en-GB"/>
        </w:rPr>
        <w:t xml:space="preserve"> serving the Hyde Park</w:t>
      </w:r>
      <w:r w:rsidR="00107778">
        <w:rPr>
          <w:rFonts w:ascii="Calibri" w:hAnsi="Calibri"/>
          <w:sz w:val="22"/>
          <w:szCs w:val="22"/>
          <w:lang w:eastAsia="en-GB"/>
        </w:rPr>
        <w:t xml:space="preserve">, </w:t>
      </w:r>
      <w:proofErr w:type="spellStart"/>
      <w:r w:rsidR="00107778">
        <w:rPr>
          <w:rFonts w:ascii="Calibri" w:hAnsi="Calibri"/>
          <w:sz w:val="22"/>
          <w:szCs w:val="22"/>
          <w:lang w:eastAsia="en-GB"/>
        </w:rPr>
        <w:t>Bessacarr</w:t>
      </w:r>
      <w:proofErr w:type="spellEnd"/>
      <w:r w:rsidR="00107778">
        <w:rPr>
          <w:rFonts w:ascii="Calibri" w:hAnsi="Calibri"/>
          <w:sz w:val="22"/>
          <w:szCs w:val="22"/>
          <w:lang w:eastAsia="en-GB"/>
        </w:rPr>
        <w:t xml:space="preserve"> and </w:t>
      </w:r>
      <w:proofErr w:type="spellStart"/>
      <w:r w:rsidR="00107778">
        <w:rPr>
          <w:rFonts w:ascii="Calibri" w:hAnsi="Calibri"/>
          <w:sz w:val="22"/>
          <w:szCs w:val="22"/>
          <w:lang w:eastAsia="en-GB"/>
        </w:rPr>
        <w:t>Cantley</w:t>
      </w:r>
      <w:proofErr w:type="spellEnd"/>
      <w:r w:rsidR="00107778">
        <w:rPr>
          <w:rFonts w:ascii="Calibri" w:hAnsi="Calibri"/>
          <w:sz w:val="22"/>
          <w:szCs w:val="22"/>
          <w:lang w:eastAsia="en-GB"/>
        </w:rPr>
        <w:t xml:space="preserve"> areas of</w:t>
      </w:r>
      <w:r w:rsidR="00514BEC" w:rsidRPr="008149CD">
        <w:rPr>
          <w:rFonts w:ascii="Calibri" w:hAnsi="Calibri"/>
          <w:sz w:val="22"/>
          <w:szCs w:val="22"/>
          <w:lang w:eastAsia="en-GB"/>
        </w:rPr>
        <w:t xml:space="preserve"> Doncaster</w:t>
      </w:r>
      <w:r w:rsidR="00514BEC">
        <w:rPr>
          <w:rFonts w:ascii="Calibri" w:hAnsi="Calibri"/>
          <w:sz w:val="22"/>
          <w:szCs w:val="22"/>
          <w:lang w:eastAsia="en-GB"/>
        </w:rPr>
        <w:t xml:space="preserve">. </w:t>
      </w:r>
      <w:r w:rsidR="00107778">
        <w:rPr>
          <w:rFonts w:ascii="Calibri" w:hAnsi="Calibri"/>
          <w:sz w:val="22"/>
          <w:szCs w:val="22"/>
          <w:lang w:eastAsia="en-GB"/>
        </w:rPr>
        <w:t xml:space="preserve"> It has well</w:t>
      </w:r>
      <w:r w:rsidR="00A3749F">
        <w:rPr>
          <w:rFonts w:ascii="Calibri" w:hAnsi="Calibri"/>
          <w:sz w:val="22"/>
          <w:szCs w:val="22"/>
          <w:lang w:eastAsia="en-GB"/>
        </w:rPr>
        <w:t>-</w:t>
      </w:r>
      <w:r w:rsidR="00107778">
        <w:rPr>
          <w:rFonts w:ascii="Calibri" w:hAnsi="Calibri"/>
          <w:sz w:val="22"/>
          <w:szCs w:val="22"/>
          <w:lang w:eastAsia="en-GB"/>
        </w:rPr>
        <w:t>resourced and up-to</w:t>
      </w:r>
      <w:r w:rsidR="00514BEC">
        <w:rPr>
          <w:rFonts w:ascii="Calibri" w:hAnsi="Calibri"/>
          <w:sz w:val="22"/>
          <w:szCs w:val="22"/>
          <w:lang w:eastAsia="en-GB"/>
        </w:rPr>
        <w:t xml:space="preserve"> -date</w:t>
      </w:r>
      <w:r w:rsidR="00514BEC" w:rsidRPr="008149CD">
        <w:rPr>
          <w:rFonts w:ascii="Calibri" w:hAnsi="Calibri"/>
          <w:sz w:val="22"/>
          <w:szCs w:val="22"/>
          <w:lang w:eastAsia="en-GB"/>
        </w:rPr>
        <w:t xml:space="preserve"> facilities </w:t>
      </w:r>
      <w:r w:rsidR="00514BEC">
        <w:rPr>
          <w:rFonts w:ascii="Calibri" w:hAnsi="Calibri"/>
          <w:sz w:val="22"/>
          <w:szCs w:val="22"/>
          <w:lang w:eastAsia="en-GB"/>
        </w:rPr>
        <w:t xml:space="preserve">for staff </w:t>
      </w:r>
      <w:r w:rsidR="00514BEC" w:rsidRPr="008149CD">
        <w:rPr>
          <w:rFonts w:ascii="Calibri" w:hAnsi="Calibri"/>
          <w:sz w:val="22"/>
          <w:szCs w:val="22"/>
          <w:lang w:eastAsia="en-GB"/>
        </w:rPr>
        <w:t>and students.  The School has two sites</w:t>
      </w:r>
      <w:r w:rsidR="00514BEC">
        <w:rPr>
          <w:rFonts w:ascii="Calibri" w:hAnsi="Calibri"/>
          <w:sz w:val="22"/>
          <w:szCs w:val="22"/>
          <w:lang w:eastAsia="en-GB"/>
        </w:rPr>
        <w:t>:</w:t>
      </w:r>
      <w:r w:rsidR="00514BEC" w:rsidRPr="008149CD">
        <w:rPr>
          <w:rFonts w:ascii="Calibri" w:hAnsi="Calibri"/>
          <w:sz w:val="22"/>
          <w:szCs w:val="22"/>
          <w:lang w:eastAsia="en-GB"/>
        </w:rPr>
        <w:t xml:space="preserve"> one which is used</w:t>
      </w:r>
      <w:r w:rsidR="00107778">
        <w:rPr>
          <w:rFonts w:ascii="Calibri" w:hAnsi="Calibri"/>
          <w:sz w:val="22"/>
          <w:szCs w:val="22"/>
          <w:lang w:eastAsia="en-GB"/>
        </w:rPr>
        <w:t xml:space="preserve"> solely</w:t>
      </w:r>
      <w:r w:rsidR="00514BEC" w:rsidRPr="008149CD">
        <w:rPr>
          <w:rFonts w:ascii="Calibri" w:hAnsi="Calibri"/>
          <w:sz w:val="22"/>
          <w:szCs w:val="22"/>
          <w:lang w:eastAsia="en-GB"/>
        </w:rPr>
        <w:t xml:space="preserve"> for students at Key Stage 3 and the other for students at Key Stage 4 and Key Stage 5</w:t>
      </w:r>
      <w:r w:rsidR="00514BEC">
        <w:rPr>
          <w:rFonts w:ascii="Calibri" w:hAnsi="Calibri"/>
          <w:sz w:val="22"/>
          <w:szCs w:val="22"/>
          <w:lang w:eastAsia="en-GB"/>
        </w:rPr>
        <w:t xml:space="preserve"> which is located in the town centre</w:t>
      </w:r>
      <w:r w:rsidR="00514BEC" w:rsidRPr="008149CD">
        <w:rPr>
          <w:rFonts w:ascii="Calibri" w:hAnsi="Calibri"/>
          <w:sz w:val="22"/>
          <w:szCs w:val="22"/>
          <w:lang w:eastAsia="en-GB"/>
        </w:rPr>
        <w:t>.  We provide a friendly, stimulating environment for approx</w:t>
      </w:r>
      <w:r w:rsidR="009E41B3">
        <w:rPr>
          <w:rFonts w:ascii="Calibri" w:hAnsi="Calibri"/>
          <w:sz w:val="22"/>
          <w:szCs w:val="22"/>
          <w:lang w:eastAsia="en-GB"/>
        </w:rPr>
        <w:t>imately</w:t>
      </w:r>
      <w:bookmarkStart w:id="0" w:name="_GoBack"/>
      <w:bookmarkEnd w:id="0"/>
      <w:r w:rsidR="00514BEC" w:rsidRPr="008149CD">
        <w:rPr>
          <w:rFonts w:ascii="Calibri" w:hAnsi="Calibri"/>
          <w:sz w:val="22"/>
          <w:szCs w:val="22"/>
          <w:lang w:eastAsia="en-GB"/>
        </w:rPr>
        <w:t xml:space="preserve"> </w:t>
      </w:r>
      <w:r w:rsidR="00514BEC" w:rsidRPr="00A3749F">
        <w:rPr>
          <w:rFonts w:ascii="Calibri" w:hAnsi="Calibri"/>
          <w:sz w:val="22"/>
          <w:szCs w:val="22"/>
          <w:lang w:eastAsia="en-GB"/>
        </w:rPr>
        <w:t>2,100 students across these two sites.  The sixth form is large and currently has over 500 students</w:t>
      </w:r>
      <w:r w:rsidR="00A3749F" w:rsidRPr="00A3749F">
        <w:rPr>
          <w:rFonts w:ascii="Calibri" w:hAnsi="Calibri"/>
          <w:sz w:val="22"/>
          <w:szCs w:val="22"/>
          <w:lang w:eastAsia="en-GB"/>
        </w:rPr>
        <w:t>.</w:t>
      </w:r>
      <w:r w:rsidR="00A3749F">
        <w:rPr>
          <w:rFonts w:ascii="Calibri" w:hAnsi="Calibri"/>
          <w:sz w:val="22"/>
          <w:szCs w:val="22"/>
          <w:lang w:eastAsia="en-GB"/>
        </w:rPr>
        <w:t xml:space="preserve"> </w:t>
      </w:r>
      <w:r w:rsidR="00C91AEC">
        <w:rPr>
          <w:rFonts w:ascii="Calibri" w:hAnsi="Calibri"/>
          <w:b/>
          <w:sz w:val="22"/>
          <w:szCs w:val="22"/>
          <w:lang w:eastAsia="en-GB"/>
        </w:rPr>
        <w:t xml:space="preserve"> </w:t>
      </w:r>
      <w:r w:rsidR="00514BEC">
        <w:rPr>
          <w:rFonts w:ascii="Calibri" w:hAnsi="Calibri"/>
          <w:sz w:val="22"/>
          <w:szCs w:val="22"/>
          <w:lang w:eastAsia="en-GB"/>
        </w:rPr>
        <w:t>Performance at all Key S</w:t>
      </w:r>
      <w:r>
        <w:rPr>
          <w:rFonts w:ascii="Calibri" w:hAnsi="Calibri"/>
          <w:sz w:val="22"/>
          <w:szCs w:val="22"/>
          <w:lang w:eastAsia="en-GB"/>
        </w:rPr>
        <w:t>tages</w:t>
      </w:r>
      <w:r w:rsidR="00514BEC" w:rsidRPr="008149CD">
        <w:rPr>
          <w:rFonts w:ascii="Calibri" w:hAnsi="Calibri"/>
          <w:sz w:val="22"/>
          <w:szCs w:val="22"/>
          <w:lang w:eastAsia="en-GB"/>
        </w:rPr>
        <w:t xml:space="preserve"> is currently in line with similar schools.</w:t>
      </w:r>
    </w:p>
    <w:p w:rsidR="00514BEC" w:rsidRDefault="00514BEC" w:rsidP="00514BEC"/>
    <w:p w:rsidR="00514BEC" w:rsidRPr="0011138E" w:rsidRDefault="00514BEC" w:rsidP="00514BEC">
      <w:pPr>
        <w:rPr>
          <w:rFonts w:ascii="Calibri" w:hAnsi="Calibri"/>
          <w:sz w:val="22"/>
          <w:szCs w:val="22"/>
        </w:rPr>
      </w:pPr>
      <w:r w:rsidRPr="006C7CC0">
        <w:rPr>
          <w:rFonts w:ascii="Calibri" w:hAnsi="Calibri"/>
          <w:sz w:val="22"/>
          <w:szCs w:val="22"/>
        </w:rPr>
        <w:t xml:space="preserve">The </w:t>
      </w:r>
      <w:r>
        <w:rPr>
          <w:rFonts w:ascii="Calibri" w:hAnsi="Calibri"/>
          <w:sz w:val="22"/>
          <w:szCs w:val="22"/>
        </w:rPr>
        <w:t>Business</w:t>
      </w:r>
      <w:r w:rsidR="00F62DFC">
        <w:rPr>
          <w:rFonts w:ascii="Calibri" w:hAnsi="Calibri"/>
          <w:sz w:val="22"/>
          <w:szCs w:val="22"/>
        </w:rPr>
        <w:t xml:space="preserve"> and </w:t>
      </w:r>
      <w:r w:rsidR="00540952">
        <w:rPr>
          <w:rFonts w:ascii="Calibri" w:hAnsi="Calibri"/>
          <w:sz w:val="22"/>
          <w:szCs w:val="22"/>
        </w:rPr>
        <w:t>ICT</w:t>
      </w:r>
      <w:r w:rsidRPr="006C7CC0">
        <w:rPr>
          <w:rFonts w:ascii="Calibri" w:hAnsi="Calibri"/>
          <w:sz w:val="22"/>
          <w:szCs w:val="22"/>
        </w:rPr>
        <w:t xml:space="preserve"> department at Hall Cross is a very </w:t>
      </w:r>
      <w:r>
        <w:rPr>
          <w:rFonts w:ascii="Calibri" w:hAnsi="Calibri"/>
          <w:sz w:val="22"/>
          <w:szCs w:val="22"/>
        </w:rPr>
        <w:t xml:space="preserve">successful and </w:t>
      </w:r>
      <w:r w:rsidRPr="006C7CC0">
        <w:rPr>
          <w:rFonts w:ascii="Calibri" w:hAnsi="Calibri"/>
          <w:sz w:val="22"/>
          <w:szCs w:val="22"/>
        </w:rPr>
        <w:t xml:space="preserve">committed department of </w:t>
      </w:r>
      <w:r w:rsidR="00540952">
        <w:rPr>
          <w:rFonts w:ascii="Calibri" w:hAnsi="Calibri"/>
          <w:sz w:val="22"/>
          <w:szCs w:val="22"/>
        </w:rPr>
        <w:t>eight</w:t>
      </w:r>
      <w:r>
        <w:rPr>
          <w:rFonts w:ascii="Calibri" w:hAnsi="Calibri"/>
          <w:sz w:val="22"/>
          <w:szCs w:val="22"/>
        </w:rPr>
        <w:t xml:space="preserve"> </w:t>
      </w:r>
      <w:r w:rsidRPr="006C7CC0">
        <w:rPr>
          <w:rFonts w:ascii="Calibri" w:hAnsi="Calibri"/>
          <w:sz w:val="22"/>
          <w:szCs w:val="22"/>
        </w:rPr>
        <w:t xml:space="preserve">teachers.  </w:t>
      </w:r>
      <w:r w:rsidRPr="0011138E">
        <w:rPr>
          <w:rFonts w:ascii="Calibri" w:hAnsi="Calibri"/>
          <w:sz w:val="22"/>
          <w:szCs w:val="22"/>
        </w:rPr>
        <w:t>The Head o</w:t>
      </w:r>
      <w:r w:rsidR="00540952">
        <w:rPr>
          <w:rFonts w:ascii="Calibri" w:hAnsi="Calibri"/>
          <w:sz w:val="22"/>
          <w:szCs w:val="22"/>
        </w:rPr>
        <w:t>f</w:t>
      </w:r>
      <w:r w:rsidR="00BF4E66">
        <w:rPr>
          <w:rFonts w:ascii="Calibri" w:hAnsi="Calibri"/>
          <w:sz w:val="22"/>
          <w:szCs w:val="22"/>
        </w:rPr>
        <w:t xml:space="preserve"> Department is supported b</w:t>
      </w:r>
      <w:r w:rsidR="00A3749F">
        <w:rPr>
          <w:rFonts w:ascii="Calibri" w:hAnsi="Calibri"/>
          <w:sz w:val="22"/>
          <w:szCs w:val="22"/>
        </w:rPr>
        <w:t>y a Second in department and three</w:t>
      </w:r>
      <w:r w:rsidR="00BF4E66">
        <w:rPr>
          <w:rFonts w:ascii="Calibri" w:hAnsi="Calibri"/>
          <w:sz w:val="22"/>
          <w:szCs w:val="22"/>
        </w:rPr>
        <w:t xml:space="preserve"> Co</w:t>
      </w:r>
      <w:r w:rsidR="004D2660">
        <w:rPr>
          <w:rFonts w:ascii="Calibri" w:hAnsi="Calibri"/>
          <w:sz w:val="22"/>
          <w:szCs w:val="22"/>
        </w:rPr>
        <w:t>-</w:t>
      </w:r>
      <w:r w:rsidR="00BF4E66">
        <w:rPr>
          <w:rFonts w:ascii="Calibri" w:hAnsi="Calibri"/>
          <w:sz w:val="22"/>
          <w:szCs w:val="22"/>
        </w:rPr>
        <w:t>ordinator posts in ICT</w:t>
      </w:r>
      <w:r w:rsidR="00A3749F">
        <w:rPr>
          <w:rFonts w:ascii="Calibri" w:hAnsi="Calibri"/>
          <w:sz w:val="22"/>
          <w:szCs w:val="22"/>
        </w:rPr>
        <w:t>, Computer Science and Economics</w:t>
      </w:r>
      <w:r w:rsidR="00BF4E66">
        <w:rPr>
          <w:rFonts w:ascii="Calibri" w:hAnsi="Calibri"/>
          <w:sz w:val="22"/>
          <w:szCs w:val="22"/>
        </w:rPr>
        <w:t xml:space="preserve"> respectively. </w:t>
      </w:r>
      <w:r w:rsidRPr="0011138E">
        <w:rPr>
          <w:rFonts w:ascii="Calibri" w:hAnsi="Calibri"/>
          <w:sz w:val="22"/>
          <w:szCs w:val="22"/>
        </w:rPr>
        <w:t xml:space="preserve"> Collectively the departmental team is well qualified and professional in every sense of the word.  New colleagues will certainly find strong support in all aspects of school life from everyone within the department.</w:t>
      </w:r>
    </w:p>
    <w:p w:rsidR="00F778BE" w:rsidRDefault="00F778BE" w:rsidP="00F778BE">
      <w:pPr>
        <w:rPr>
          <w:rFonts w:ascii="Calibri" w:hAnsi="Calibri"/>
          <w:sz w:val="22"/>
          <w:szCs w:val="22"/>
        </w:rPr>
      </w:pPr>
    </w:p>
    <w:p w:rsidR="00F778BE" w:rsidRPr="0011138E" w:rsidRDefault="00F778BE" w:rsidP="00F778BE">
      <w:pPr>
        <w:rPr>
          <w:rFonts w:ascii="Calibri" w:hAnsi="Calibri"/>
          <w:sz w:val="22"/>
          <w:szCs w:val="22"/>
        </w:rPr>
      </w:pPr>
      <w:r>
        <w:rPr>
          <w:rFonts w:ascii="Calibri" w:hAnsi="Calibri"/>
          <w:sz w:val="22"/>
          <w:szCs w:val="22"/>
        </w:rPr>
        <w:t xml:space="preserve">In ICT we </w:t>
      </w:r>
      <w:r w:rsidR="00053FC5">
        <w:rPr>
          <w:rFonts w:ascii="Calibri" w:hAnsi="Calibri"/>
          <w:sz w:val="22"/>
          <w:szCs w:val="22"/>
        </w:rPr>
        <w:t>currently offer</w:t>
      </w:r>
      <w:r w:rsidR="00636621">
        <w:rPr>
          <w:rFonts w:ascii="Calibri" w:hAnsi="Calibri"/>
          <w:sz w:val="22"/>
          <w:szCs w:val="22"/>
        </w:rPr>
        <w:t xml:space="preserve"> OCR Level1/2 Cambridge National Certificate </w:t>
      </w:r>
      <w:r>
        <w:rPr>
          <w:rFonts w:ascii="Calibri" w:hAnsi="Calibri"/>
          <w:sz w:val="22"/>
          <w:szCs w:val="22"/>
        </w:rPr>
        <w:t xml:space="preserve">to </w:t>
      </w:r>
      <w:r w:rsidR="00053FC5">
        <w:rPr>
          <w:rFonts w:ascii="Calibri" w:hAnsi="Calibri"/>
          <w:sz w:val="22"/>
          <w:szCs w:val="22"/>
        </w:rPr>
        <w:t>over 7</w:t>
      </w:r>
      <w:r>
        <w:rPr>
          <w:rFonts w:ascii="Calibri" w:hAnsi="Calibri"/>
          <w:sz w:val="22"/>
          <w:szCs w:val="22"/>
        </w:rPr>
        <w:t>0 students</w:t>
      </w:r>
      <w:r w:rsidR="00636621">
        <w:rPr>
          <w:rFonts w:ascii="Calibri" w:hAnsi="Calibri"/>
          <w:sz w:val="22"/>
          <w:szCs w:val="22"/>
        </w:rPr>
        <w:t xml:space="preserve"> and results are above national averages.</w:t>
      </w:r>
      <w:r w:rsidR="00F62DFC">
        <w:rPr>
          <w:rFonts w:ascii="Calibri" w:hAnsi="Calibri"/>
          <w:sz w:val="22"/>
          <w:szCs w:val="22"/>
        </w:rPr>
        <w:t xml:space="preserve"> </w:t>
      </w:r>
      <w:r>
        <w:rPr>
          <w:rFonts w:ascii="Calibri" w:hAnsi="Calibri"/>
          <w:sz w:val="22"/>
          <w:szCs w:val="22"/>
        </w:rPr>
        <w:t xml:space="preserve"> At KS5 we offer the Cambridge Technical Diploma in ICT for Y12 and 13 students which has proved increasingly popular, with student numbers rising to over 40 within the department this year.  We have recently introduced both A Level and GCSE Computer Science to the curriculum which has attracted growing numbers of students to the department. We currently have two groups of </w:t>
      </w:r>
      <w:proofErr w:type="gramStart"/>
      <w:r>
        <w:rPr>
          <w:rFonts w:ascii="Calibri" w:hAnsi="Calibri"/>
          <w:sz w:val="22"/>
          <w:szCs w:val="22"/>
        </w:rPr>
        <w:t>A</w:t>
      </w:r>
      <w:proofErr w:type="gramEnd"/>
      <w:r>
        <w:rPr>
          <w:rFonts w:ascii="Calibri" w:hAnsi="Calibri"/>
          <w:sz w:val="22"/>
          <w:szCs w:val="22"/>
        </w:rPr>
        <w:t xml:space="preserve"> level learners at KS5 and 3 groups at KS4. </w:t>
      </w:r>
      <w:r w:rsidR="00F62DFC">
        <w:rPr>
          <w:rFonts w:ascii="Calibri" w:hAnsi="Calibri"/>
          <w:sz w:val="22"/>
          <w:szCs w:val="22"/>
        </w:rPr>
        <w:t xml:space="preserve"> At L</w:t>
      </w:r>
      <w:r>
        <w:rPr>
          <w:rFonts w:ascii="Calibri" w:hAnsi="Calibri"/>
          <w:sz w:val="22"/>
          <w:szCs w:val="22"/>
        </w:rPr>
        <w:t>ower school, the department delivers both an ICT and Computing curriculum to Y9 learners.</w:t>
      </w:r>
    </w:p>
    <w:p w:rsidR="00514BEC" w:rsidRPr="0011138E" w:rsidRDefault="00514BEC" w:rsidP="00514BEC">
      <w:pPr>
        <w:rPr>
          <w:rFonts w:ascii="Calibri" w:hAnsi="Calibri"/>
          <w:sz w:val="22"/>
          <w:szCs w:val="22"/>
        </w:rPr>
      </w:pPr>
    </w:p>
    <w:p w:rsidR="00514BEC" w:rsidRDefault="00514BEC" w:rsidP="00514BEC">
      <w:pPr>
        <w:rPr>
          <w:rFonts w:ascii="Calibri" w:hAnsi="Calibri"/>
          <w:sz w:val="22"/>
          <w:szCs w:val="22"/>
        </w:rPr>
      </w:pPr>
      <w:r w:rsidRPr="0011138E">
        <w:rPr>
          <w:rFonts w:ascii="Calibri" w:hAnsi="Calibri"/>
          <w:sz w:val="22"/>
          <w:szCs w:val="22"/>
        </w:rPr>
        <w:t xml:space="preserve">In Years 10 and 11, the </w:t>
      </w:r>
      <w:r w:rsidR="00540952">
        <w:rPr>
          <w:rFonts w:ascii="Calibri" w:hAnsi="Calibri"/>
          <w:sz w:val="22"/>
          <w:szCs w:val="22"/>
        </w:rPr>
        <w:t xml:space="preserve">Business aspect of the </w:t>
      </w:r>
      <w:r w:rsidRPr="0011138E">
        <w:rPr>
          <w:rFonts w:ascii="Calibri" w:hAnsi="Calibri"/>
          <w:sz w:val="22"/>
          <w:szCs w:val="22"/>
        </w:rPr>
        <w:t xml:space="preserve">department offers a number of courses, which are very well subscribed.  We currently have over </w:t>
      </w:r>
      <w:r w:rsidR="00540952">
        <w:rPr>
          <w:rFonts w:ascii="Calibri" w:hAnsi="Calibri"/>
          <w:sz w:val="22"/>
          <w:szCs w:val="22"/>
        </w:rPr>
        <w:t>180</w:t>
      </w:r>
      <w:r w:rsidR="004D2660">
        <w:rPr>
          <w:rFonts w:ascii="Calibri" w:hAnsi="Calibri"/>
          <w:sz w:val="22"/>
          <w:szCs w:val="22"/>
        </w:rPr>
        <w:t xml:space="preserve"> students following the Edexcel </w:t>
      </w:r>
      <w:r w:rsidRPr="0011138E">
        <w:rPr>
          <w:rFonts w:ascii="Calibri" w:hAnsi="Calibri"/>
          <w:sz w:val="22"/>
          <w:szCs w:val="22"/>
        </w:rPr>
        <w:t>GCSE course in Business Studies, around 40 students following the AQA GCSE course in Business and Communications Systems,</w:t>
      </w:r>
      <w:r w:rsidR="00636621">
        <w:rPr>
          <w:rFonts w:ascii="Calibri" w:hAnsi="Calibri"/>
          <w:sz w:val="22"/>
          <w:szCs w:val="22"/>
        </w:rPr>
        <w:t xml:space="preserve"> WJEC Retail Business and the </w:t>
      </w:r>
      <w:proofErr w:type="spellStart"/>
      <w:r w:rsidR="00636621">
        <w:rPr>
          <w:rFonts w:ascii="Calibri" w:hAnsi="Calibri"/>
          <w:sz w:val="22"/>
          <w:szCs w:val="22"/>
        </w:rPr>
        <w:t>Vc</w:t>
      </w:r>
      <w:r w:rsidR="00F778BE">
        <w:rPr>
          <w:rFonts w:ascii="Calibri" w:hAnsi="Calibri"/>
          <w:sz w:val="22"/>
          <w:szCs w:val="22"/>
        </w:rPr>
        <w:t>ert</w:t>
      </w:r>
      <w:proofErr w:type="spellEnd"/>
      <w:r w:rsidR="00F778BE">
        <w:rPr>
          <w:rFonts w:ascii="Calibri" w:hAnsi="Calibri"/>
          <w:sz w:val="22"/>
          <w:szCs w:val="22"/>
        </w:rPr>
        <w:t xml:space="preserve"> in Business Enterprise.  KS4 Business results are consistently above national averages.</w:t>
      </w:r>
      <w:r w:rsidR="00540952">
        <w:rPr>
          <w:rFonts w:ascii="Calibri" w:hAnsi="Calibri"/>
          <w:sz w:val="22"/>
          <w:szCs w:val="22"/>
        </w:rPr>
        <w:t xml:space="preserve"> </w:t>
      </w:r>
      <w:r w:rsidR="00BF35D5">
        <w:rPr>
          <w:rFonts w:ascii="Calibri" w:hAnsi="Calibri"/>
          <w:sz w:val="22"/>
          <w:szCs w:val="22"/>
        </w:rPr>
        <w:t xml:space="preserve"> </w:t>
      </w:r>
      <w:r w:rsidRPr="0011138E">
        <w:rPr>
          <w:rFonts w:ascii="Calibri" w:hAnsi="Calibri"/>
          <w:sz w:val="22"/>
          <w:szCs w:val="22"/>
        </w:rPr>
        <w:t>In Years 12 and 13 the department offers very popular cou</w:t>
      </w:r>
      <w:r w:rsidR="00A3749F">
        <w:rPr>
          <w:rFonts w:ascii="Calibri" w:hAnsi="Calibri"/>
          <w:sz w:val="22"/>
          <w:szCs w:val="22"/>
        </w:rPr>
        <w:t xml:space="preserve">rses in </w:t>
      </w:r>
      <w:proofErr w:type="gramStart"/>
      <w:r w:rsidR="00A3749F">
        <w:rPr>
          <w:rFonts w:ascii="Calibri" w:hAnsi="Calibri"/>
          <w:sz w:val="22"/>
          <w:szCs w:val="22"/>
        </w:rPr>
        <w:t>A</w:t>
      </w:r>
      <w:proofErr w:type="gramEnd"/>
      <w:r w:rsidR="00A3749F">
        <w:rPr>
          <w:rFonts w:ascii="Calibri" w:hAnsi="Calibri"/>
          <w:sz w:val="22"/>
          <w:szCs w:val="22"/>
        </w:rPr>
        <w:t xml:space="preserve"> level Business and Economics and the Cambridge Technical Diploma in Business at Level 3. </w:t>
      </w:r>
      <w:r w:rsidR="00BF35D5">
        <w:rPr>
          <w:rFonts w:ascii="Calibri" w:hAnsi="Calibri"/>
          <w:sz w:val="22"/>
          <w:szCs w:val="22"/>
        </w:rPr>
        <w:t xml:space="preserve"> We currently have </w:t>
      </w:r>
      <w:r w:rsidR="00107778">
        <w:rPr>
          <w:rFonts w:ascii="Calibri" w:hAnsi="Calibri"/>
          <w:sz w:val="22"/>
          <w:szCs w:val="22"/>
        </w:rPr>
        <w:t xml:space="preserve">over 115 students studying Business </w:t>
      </w:r>
      <w:r>
        <w:rPr>
          <w:rFonts w:ascii="Calibri" w:hAnsi="Calibri"/>
          <w:sz w:val="22"/>
          <w:szCs w:val="22"/>
        </w:rPr>
        <w:t>and</w:t>
      </w:r>
      <w:r w:rsidR="00107778">
        <w:rPr>
          <w:rFonts w:ascii="Calibri" w:hAnsi="Calibri"/>
          <w:sz w:val="22"/>
          <w:szCs w:val="22"/>
        </w:rPr>
        <w:t xml:space="preserve"> over 60 studying</w:t>
      </w:r>
      <w:r w:rsidRPr="0011138E">
        <w:rPr>
          <w:rFonts w:ascii="Calibri" w:hAnsi="Calibri"/>
          <w:sz w:val="22"/>
          <w:szCs w:val="22"/>
        </w:rPr>
        <w:t xml:space="preserve"> Econom</w:t>
      </w:r>
      <w:r w:rsidR="00540952">
        <w:rPr>
          <w:rFonts w:ascii="Calibri" w:hAnsi="Calibri"/>
          <w:sz w:val="22"/>
          <w:szCs w:val="22"/>
        </w:rPr>
        <w:t>ics</w:t>
      </w:r>
      <w:r w:rsidR="00107778">
        <w:rPr>
          <w:rFonts w:ascii="Calibri" w:hAnsi="Calibri"/>
          <w:sz w:val="22"/>
          <w:szCs w:val="22"/>
        </w:rPr>
        <w:t xml:space="preserve"> within the sixth form</w:t>
      </w:r>
      <w:r w:rsidRPr="0011138E">
        <w:rPr>
          <w:rFonts w:ascii="Calibri" w:hAnsi="Calibri"/>
          <w:sz w:val="22"/>
          <w:szCs w:val="22"/>
        </w:rPr>
        <w:t xml:space="preserve">. </w:t>
      </w:r>
      <w:r w:rsidR="00636621">
        <w:rPr>
          <w:rFonts w:ascii="Calibri" w:hAnsi="Calibri"/>
          <w:sz w:val="22"/>
          <w:szCs w:val="22"/>
        </w:rPr>
        <w:t>Many of our students progress to study undergraduate degree in Business and ICT.</w:t>
      </w:r>
    </w:p>
    <w:p w:rsidR="00BF35D5" w:rsidRDefault="00BF35D5" w:rsidP="00514BEC">
      <w:pPr>
        <w:rPr>
          <w:rFonts w:ascii="Calibri" w:hAnsi="Calibri"/>
          <w:sz w:val="22"/>
          <w:szCs w:val="22"/>
        </w:rPr>
      </w:pPr>
    </w:p>
    <w:p w:rsidR="00514BEC" w:rsidRDefault="00514BEC" w:rsidP="00514BEC">
      <w:r w:rsidRPr="0011138E">
        <w:rPr>
          <w:rFonts w:ascii="Calibri" w:hAnsi="Calibri"/>
          <w:sz w:val="22"/>
          <w:szCs w:val="22"/>
        </w:rPr>
        <w:t>We are a well-equipped and resourced department</w:t>
      </w:r>
      <w:r w:rsidR="00540952">
        <w:rPr>
          <w:rFonts w:ascii="Calibri" w:hAnsi="Calibri"/>
          <w:sz w:val="22"/>
          <w:szCs w:val="22"/>
        </w:rPr>
        <w:t xml:space="preserve"> whose accommodation include</w:t>
      </w:r>
      <w:r w:rsidR="00BF35D5">
        <w:rPr>
          <w:rFonts w:ascii="Calibri" w:hAnsi="Calibri"/>
          <w:sz w:val="22"/>
          <w:szCs w:val="22"/>
        </w:rPr>
        <w:t>s</w:t>
      </w:r>
      <w:r w:rsidR="00F778BE">
        <w:rPr>
          <w:rFonts w:ascii="Calibri" w:hAnsi="Calibri"/>
          <w:sz w:val="22"/>
          <w:szCs w:val="22"/>
        </w:rPr>
        <w:t xml:space="preserve"> four</w:t>
      </w:r>
      <w:r w:rsidR="00BF35D5">
        <w:rPr>
          <w:rFonts w:ascii="Calibri" w:hAnsi="Calibri"/>
          <w:sz w:val="22"/>
          <w:szCs w:val="22"/>
        </w:rPr>
        <w:t xml:space="preserve"> dedica</w:t>
      </w:r>
      <w:r w:rsidR="00F62DFC">
        <w:rPr>
          <w:rFonts w:ascii="Calibri" w:hAnsi="Calibri"/>
          <w:sz w:val="22"/>
          <w:szCs w:val="22"/>
        </w:rPr>
        <w:t>ted ICT rooms with around 20 PC</w:t>
      </w:r>
      <w:r w:rsidR="00BF35D5">
        <w:rPr>
          <w:rFonts w:ascii="Calibri" w:hAnsi="Calibri"/>
          <w:sz w:val="22"/>
          <w:szCs w:val="22"/>
        </w:rPr>
        <w:t>s on aver</w:t>
      </w:r>
      <w:r w:rsidR="00F778BE">
        <w:rPr>
          <w:rFonts w:ascii="Calibri" w:hAnsi="Calibri"/>
          <w:sz w:val="22"/>
          <w:szCs w:val="22"/>
        </w:rPr>
        <w:t>age in each room, as well as three</w:t>
      </w:r>
      <w:r w:rsidR="00BF35D5">
        <w:rPr>
          <w:rFonts w:ascii="Calibri" w:hAnsi="Calibri"/>
          <w:sz w:val="22"/>
          <w:szCs w:val="22"/>
        </w:rPr>
        <w:t xml:space="preserve"> dedicated teaching classrooms.</w:t>
      </w:r>
    </w:p>
    <w:sectPr w:rsidR="00514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EC"/>
    <w:rsid w:val="00053FC5"/>
    <w:rsid w:val="00056E80"/>
    <w:rsid w:val="00107778"/>
    <w:rsid w:val="00272FC0"/>
    <w:rsid w:val="00382993"/>
    <w:rsid w:val="00441928"/>
    <w:rsid w:val="004D2660"/>
    <w:rsid w:val="004E4BCA"/>
    <w:rsid w:val="00514BEC"/>
    <w:rsid w:val="00540952"/>
    <w:rsid w:val="00636621"/>
    <w:rsid w:val="009E41B3"/>
    <w:rsid w:val="00A3749F"/>
    <w:rsid w:val="00BF35D5"/>
    <w:rsid w:val="00BF4E66"/>
    <w:rsid w:val="00C00BEE"/>
    <w:rsid w:val="00C91AEC"/>
    <w:rsid w:val="00CF0660"/>
    <w:rsid w:val="00DA7156"/>
    <w:rsid w:val="00F62DFC"/>
    <w:rsid w:val="00F77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57DA0-A4EF-4DBE-80A3-4618461A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BE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4BEC"/>
    <w:pPr>
      <w:spacing w:after="220" w:line="220" w:lineRule="atLeast"/>
      <w:ind w:left="835" w:right="-360"/>
    </w:pPr>
    <w:rPr>
      <w:sz w:val="20"/>
      <w:szCs w:val="20"/>
      <w:lang w:eastAsia="x-none"/>
    </w:rPr>
  </w:style>
  <w:style w:type="character" w:customStyle="1" w:styleId="BodyTextChar">
    <w:name w:val="Body Text Char"/>
    <w:basedOn w:val="DefaultParagraphFont"/>
    <w:link w:val="BodyText"/>
    <w:rsid w:val="00514BEC"/>
    <w:rPr>
      <w:rFonts w:ascii="Times New Roman" w:eastAsia="Times New Roman" w:hAnsi="Times New Roman" w:cs="Times New Roman"/>
      <w:sz w:val="20"/>
      <w:szCs w:val="20"/>
      <w:lang w:eastAsia="x-none"/>
    </w:rPr>
  </w:style>
  <w:style w:type="paragraph" w:styleId="BalloonText">
    <w:name w:val="Balloon Text"/>
    <w:basedOn w:val="Normal"/>
    <w:link w:val="BalloonTextChar"/>
    <w:uiPriority w:val="99"/>
    <w:semiHidden/>
    <w:unhideWhenUsed/>
    <w:rsid w:val="00514BEC"/>
    <w:rPr>
      <w:rFonts w:ascii="Tahoma" w:hAnsi="Tahoma" w:cs="Tahoma"/>
      <w:sz w:val="16"/>
      <w:szCs w:val="16"/>
    </w:rPr>
  </w:style>
  <w:style w:type="character" w:customStyle="1" w:styleId="BalloonTextChar">
    <w:name w:val="Balloon Text Char"/>
    <w:basedOn w:val="DefaultParagraphFont"/>
    <w:link w:val="BalloonText"/>
    <w:uiPriority w:val="99"/>
    <w:semiHidden/>
    <w:rsid w:val="00514BE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Hall Cross Academy</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N Bradbury</dc:creator>
  <cp:lastModifiedBy>Miss N Bradbury</cp:lastModifiedBy>
  <cp:revision>5</cp:revision>
  <dcterms:created xsi:type="dcterms:W3CDTF">2018-03-06T11:37:00Z</dcterms:created>
  <dcterms:modified xsi:type="dcterms:W3CDTF">2018-03-07T07:06:00Z</dcterms:modified>
</cp:coreProperties>
</file>