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50" w:rsidRDefault="00C23157">
      <w:r>
        <w:rPr>
          <w:noProof/>
          <w:lang w:val="en-US"/>
        </w:rPr>
        <w:drawing>
          <wp:inline distT="0" distB="0" distL="0" distR="0" wp14:anchorId="53E58723" wp14:editId="277E2EF2">
            <wp:extent cx="3333750" cy="478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ley School landscape cmyk no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932" cy="47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57" w:rsidRDefault="00C23157"/>
    <w:p w:rsidR="00C23157" w:rsidRPr="00C23157" w:rsidRDefault="00C23157">
      <w:r w:rsidRPr="00C23157">
        <w:rPr>
          <w:b/>
        </w:rPr>
        <w:t>Role profile:</w:t>
      </w:r>
      <w:r w:rsidRPr="00C23157">
        <w:t xml:space="preserve"> </w:t>
      </w:r>
      <w:r w:rsidR="00571E09">
        <w:t>Credit Controller and Billing Clerk</w:t>
      </w:r>
    </w:p>
    <w:p w:rsidR="00C23157" w:rsidRPr="00C23157" w:rsidRDefault="00C23157">
      <w:r w:rsidRPr="00C23157">
        <w:rPr>
          <w:b/>
        </w:rPr>
        <w:t>Reporting to:</w:t>
      </w:r>
      <w:r w:rsidRPr="00C23157">
        <w:t xml:space="preserve"> Finance Director</w:t>
      </w:r>
    </w:p>
    <w:p w:rsidR="00C23157" w:rsidRPr="00C23157" w:rsidRDefault="00C23157">
      <w:r w:rsidRPr="00C23157">
        <w:rPr>
          <w:b/>
        </w:rPr>
        <w:t>Responsible for:</w:t>
      </w:r>
      <w:r w:rsidRPr="00C23157">
        <w:t xml:space="preserve"> </w:t>
      </w:r>
      <w:r w:rsidR="00E546A9">
        <w:t>Timely collection of monies due to the schools, invoicing parents and commercial customers.</w:t>
      </w:r>
      <w:r w:rsidRPr="00C23157">
        <w:t xml:space="preserve"> Day to day </w:t>
      </w:r>
      <w:r w:rsidR="00E546A9">
        <w:t>posting of monies received by the charity</w:t>
      </w:r>
      <w:r w:rsidRPr="00C23157"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C23157" w:rsidRPr="00C23157" w:rsidTr="00214B6C">
        <w:trPr>
          <w:trHeight w:val="192"/>
        </w:trPr>
        <w:tc>
          <w:tcPr>
            <w:tcW w:w="12240" w:type="dxa"/>
          </w:tcPr>
          <w:p w:rsidR="00C23157" w:rsidRPr="00C23157" w:rsidRDefault="00C23157" w:rsidP="00214B6C">
            <w:pPr>
              <w:pStyle w:val="NoSpacing"/>
              <w:rPr>
                <w:b/>
              </w:rPr>
            </w:pPr>
            <w:r w:rsidRPr="00C23157">
              <w:rPr>
                <w:b/>
                <w:bCs/>
              </w:rPr>
              <w:t xml:space="preserve">Job summary </w:t>
            </w:r>
          </w:p>
        </w:tc>
      </w:tr>
      <w:tr w:rsidR="00C23157" w:rsidRPr="00C23157" w:rsidTr="00E546A9">
        <w:trPr>
          <w:trHeight w:val="1355"/>
        </w:trPr>
        <w:tc>
          <w:tcPr>
            <w:tcW w:w="12240" w:type="dxa"/>
          </w:tcPr>
          <w:p w:rsidR="00C23157" w:rsidRPr="00C23157" w:rsidRDefault="00C23157" w:rsidP="00214B6C">
            <w:pPr>
              <w:pStyle w:val="NoSpacing"/>
              <w:rPr>
                <w:b/>
                <w:bCs/>
              </w:rPr>
            </w:pPr>
            <w:r w:rsidRPr="00C23157">
              <w:rPr>
                <w:b/>
                <w:bCs/>
              </w:rPr>
              <w:t xml:space="preserve">Key responsibilities </w:t>
            </w:r>
          </w:p>
          <w:p w:rsidR="00C23157" w:rsidRPr="00C23157" w:rsidRDefault="00C23157" w:rsidP="00214B6C">
            <w:pPr>
              <w:pStyle w:val="NoSpacing"/>
            </w:pPr>
          </w:p>
          <w:p w:rsidR="00C23157" w:rsidRPr="00C23157" w:rsidRDefault="00E546A9" w:rsidP="00214B6C">
            <w:pPr>
              <w:pStyle w:val="NoSpacing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Credit Control</w:t>
            </w:r>
          </w:p>
          <w:p w:rsidR="00C23157" w:rsidRDefault="00E546A9" w:rsidP="00214B6C">
            <w:pPr>
              <w:pStyle w:val="NoSpacing"/>
              <w:numPr>
                <w:ilvl w:val="0"/>
                <w:numId w:val="1"/>
              </w:numPr>
            </w:pPr>
            <w:r>
              <w:t xml:space="preserve">Ensure school fees </w:t>
            </w:r>
            <w:proofErr w:type="gramStart"/>
            <w:r>
              <w:t>are paid in line with set deadlines and processed accurately on the SIMS management information system</w:t>
            </w:r>
            <w:proofErr w:type="gramEnd"/>
            <w:r>
              <w:t>.</w:t>
            </w:r>
            <w:r w:rsidR="00C23157" w:rsidRPr="00C23157">
              <w:t xml:space="preserve"> </w:t>
            </w:r>
          </w:p>
          <w:p w:rsidR="00C23157" w:rsidRPr="00C23157" w:rsidRDefault="00E546A9" w:rsidP="00214B6C">
            <w:pPr>
              <w:pStyle w:val="NoSpacing"/>
              <w:numPr>
                <w:ilvl w:val="0"/>
                <w:numId w:val="1"/>
              </w:numPr>
            </w:pPr>
            <w:r>
              <w:t xml:space="preserve">Liaise with parents to resolve any invoice queries such that the bill </w:t>
            </w:r>
            <w:proofErr w:type="gramStart"/>
            <w:r>
              <w:t>will be paid</w:t>
            </w:r>
            <w:proofErr w:type="gramEnd"/>
            <w:r w:rsidR="00C23157" w:rsidRPr="00C23157">
              <w:t xml:space="preserve">. </w:t>
            </w:r>
          </w:p>
        </w:tc>
      </w:tr>
      <w:tr w:rsidR="00C23157" w:rsidRPr="00C23157" w:rsidTr="00214B6C">
        <w:trPr>
          <w:trHeight w:val="2016"/>
        </w:trPr>
        <w:tc>
          <w:tcPr>
            <w:tcW w:w="12240" w:type="dxa"/>
          </w:tcPr>
          <w:p w:rsidR="00C441B8" w:rsidRDefault="00C441B8" w:rsidP="00214B6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Process fees due on School Fee Plan for parents paying monthly.</w:t>
            </w:r>
          </w:p>
          <w:p w:rsidR="00C23157" w:rsidRDefault="00C441B8" w:rsidP="00214B6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Preparation of aged debtor reports on a monthly basis to review with Finance Director.</w:t>
            </w:r>
          </w:p>
          <w:p w:rsidR="00C441B8" w:rsidRDefault="00C441B8" w:rsidP="00214B6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Communicate with the school’s solicitors for any debts that </w:t>
            </w:r>
            <w:proofErr w:type="gramStart"/>
            <w:r>
              <w:rPr>
                <w:bCs/>
              </w:rPr>
              <w:t>are being chased</w:t>
            </w:r>
            <w:proofErr w:type="gramEnd"/>
            <w:r>
              <w:rPr>
                <w:bCs/>
              </w:rPr>
              <w:t xml:space="preserve"> through the courts.</w:t>
            </w:r>
          </w:p>
          <w:p w:rsidR="00C23157" w:rsidRDefault="00C23157" w:rsidP="00214B6C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C23157">
              <w:rPr>
                <w:bCs/>
              </w:rPr>
              <w:t xml:space="preserve">Assisting the Finance Director in the preparation of papers for meetings of the Governors and Committees as required. </w:t>
            </w:r>
          </w:p>
          <w:p w:rsidR="00C23157" w:rsidRPr="00C23157" w:rsidRDefault="00C23157" w:rsidP="00C23157">
            <w:pPr>
              <w:pStyle w:val="NoSpacing"/>
              <w:ind w:left="720"/>
              <w:rPr>
                <w:bCs/>
              </w:rPr>
            </w:pPr>
          </w:p>
          <w:p w:rsidR="00C23157" w:rsidRPr="00C23157" w:rsidRDefault="00C441B8" w:rsidP="00214B6C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Invoicing</w:t>
            </w:r>
          </w:p>
          <w:p w:rsidR="00C441B8" w:rsidRDefault="00C441B8" w:rsidP="00C2315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Ensure accurate input of charges to the SIMS billing software in line with end of term deadlines.</w:t>
            </w:r>
          </w:p>
          <w:p w:rsidR="00C441B8" w:rsidRDefault="00C441B8" w:rsidP="00214B6C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Seek improvements to processes to ensure efficiencies in processing charge data.</w:t>
            </w:r>
          </w:p>
          <w:p w:rsidR="00897950" w:rsidRDefault="00897950" w:rsidP="00214B6C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Ensure concessions data on SIMS is accurate and kept up to date.</w:t>
            </w:r>
          </w:p>
          <w:p w:rsidR="00897950" w:rsidRDefault="00897950" w:rsidP="00214B6C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Oversee WisePay for trip income ensuring all receipts </w:t>
            </w:r>
            <w:proofErr w:type="gramStart"/>
            <w:r>
              <w:rPr>
                <w:bCs/>
              </w:rPr>
              <w:t>are processed</w:t>
            </w:r>
            <w:proofErr w:type="gramEnd"/>
            <w:r>
              <w:rPr>
                <w:bCs/>
              </w:rPr>
              <w:t xml:space="preserve"> onto FMS, the accounting software, in a timely fashion.</w:t>
            </w:r>
          </w:p>
          <w:p w:rsidR="00C23157" w:rsidRPr="00A82178" w:rsidRDefault="00A82178" w:rsidP="00897950">
            <w:pPr>
              <w:pStyle w:val="NoSpacing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A82178">
              <w:rPr>
                <w:bCs/>
              </w:rPr>
              <w:t>Raising ad hoc invoices for commercial letting of school facilities.</w:t>
            </w:r>
          </w:p>
          <w:p w:rsidR="00C23157" w:rsidRDefault="00C23157" w:rsidP="00214B6C">
            <w:pPr>
              <w:pStyle w:val="NoSpacing"/>
              <w:rPr>
                <w:bCs/>
                <w:u w:val="single"/>
              </w:rPr>
            </w:pPr>
          </w:p>
          <w:p w:rsidR="00C23157" w:rsidRPr="00C23157" w:rsidRDefault="00C23157" w:rsidP="00214B6C">
            <w:pPr>
              <w:pStyle w:val="NoSpacing"/>
              <w:rPr>
                <w:b/>
                <w:bCs/>
                <w:u w:val="single"/>
              </w:rPr>
            </w:pPr>
            <w:r w:rsidRPr="00C23157">
              <w:rPr>
                <w:b/>
                <w:bCs/>
                <w:u w:val="single"/>
              </w:rPr>
              <w:t xml:space="preserve">Other </w:t>
            </w:r>
          </w:p>
          <w:p w:rsidR="00C23157" w:rsidRPr="00C23157" w:rsidRDefault="00897950" w:rsidP="00C23157">
            <w:pPr>
              <w:pStyle w:val="NoSpacing"/>
              <w:numPr>
                <w:ilvl w:val="0"/>
                <w:numId w:val="4"/>
              </w:numPr>
            </w:pPr>
            <w:r>
              <w:rPr>
                <w:bCs/>
              </w:rPr>
              <w:t>Assistance with budgeting of fee income and remissions to support the Management Accountant.</w:t>
            </w:r>
            <w:r w:rsidR="00C23157" w:rsidRPr="00C23157">
              <w:t xml:space="preserve"> </w:t>
            </w:r>
          </w:p>
          <w:p w:rsidR="00535696" w:rsidRDefault="00C23157" w:rsidP="00214B6C">
            <w:pPr>
              <w:pStyle w:val="NoSpacing"/>
              <w:rPr>
                <w:bCs/>
              </w:rPr>
            </w:pPr>
            <w:r w:rsidRPr="00C23157">
              <w:rPr>
                <w:bCs/>
              </w:rPr>
              <w:t xml:space="preserve"> </w:t>
            </w:r>
          </w:p>
          <w:p w:rsidR="00897950" w:rsidRDefault="00897950" w:rsidP="00214B6C">
            <w:pPr>
              <w:pStyle w:val="NoSpacing"/>
              <w:rPr>
                <w:bCs/>
              </w:rPr>
            </w:pPr>
          </w:p>
          <w:p w:rsidR="00897950" w:rsidRDefault="00897950" w:rsidP="00214B6C">
            <w:pPr>
              <w:pStyle w:val="NoSpacing"/>
              <w:rPr>
                <w:bCs/>
              </w:rPr>
            </w:pPr>
          </w:p>
          <w:p w:rsidR="00535696" w:rsidRDefault="00535696" w:rsidP="00214B6C">
            <w:pPr>
              <w:pStyle w:val="NoSpacing"/>
              <w:rPr>
                <w:b/>
                <w:bCs/>
                <w:u w:val="single"/>
              </w:rPr>
            </w:pPr>
            <w:r w:rsidRPr="00535696">
              <w:rPr>
                <w:b/>
                <w:bCs/>
                <w:u w:val="single"/>
              </w:rPr>
              <w:t>Person specification</w:t>
            </w:r>
          </w:p>
          <w:p w:rsidR="00535696" w:rsidRDefault="00535696" w:rsidP="00214B6C">
            <w:pPr>
              <w:pStyle w:val="NoSpacing"/>
              <w:rPr>
                <w:b/>
                <w:bCs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003"/>
              <w:gridCol w:w="4003"/>
            </w:tblGrid>
            <w:tr w:rsidR="00535696" w:rsidTr="00535696">
              <w:tc>
                <w:tcPr>
                  <w:tcW w:w="4003" w:type="dxa"/>
                  <w:shd w:val="clear" w:color="auto" w:fill="D6E3BC" w:themeFill="accent3" w:themeFillTint="66"/>
                </w:tcPr>
                <w:p w:rsidR="00535696" w:rsidRDefault="00535696" w:rsidP="00214B6C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003" w:type="dxa"/>
                  <w:shd w:val="clear" w:color="auto" w:fill="D6E3BC" w:themeFill="accent3" w:themeFillTint="66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Essential</w:t>
                  </w:r>
                </w:p>
              </w:tc>
              <w:tc>
                <w:tcPr>
                  <w:tcW w:w="4003" w:type="dxa"/>
                  <w:shd w:val="clear" w:color="auto" w:fill="D6E3BC" w:themeFill="accent3" w:themeFillTint="66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  <w:bCs/>
                    </w:rPr>
                  </w:pPr>
                  <w:r w:rsidRPr="00535696">
                    <w:rPr>
                      <w:b/>
                      <w:bCs/>
                    </w:rPr>
                    <w:t>Desirable</w:t>
                  </w:r>
                </w:p>
              </w:tc>
            </w:tr>
            <w:tr w:rsidR="00535696" w:rsidTr="00535696">
              <w:tc>
                <w:tcPr>
                  <w:tcW w:w="4003" w:type="dxa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  <w:bCs/>
                    </w:rPr>
                  </w:pPr>
                  <w:r w:rsidRPr="00535696">
                    <w:rPr>
                      <w:b/>
                      <w:bCs/>
                    </w:rPr>
                    <w:t>Education and qualifications</w:t>
                  </w:r>
                </w:p>
              </w:tc>
              <w:tc>
                <w:tcPr>
                  <w:tcW w:w="4003" w:type="dxa"/>
                </w:tcPr>
                <w:p w:rsidR="00535696" w:rsidRPr="00B75BD7" w:rsidRDefault="00535696" w:rsidP="00214B6C">
                  <w:pPr>
                    <w:pStyle w:val="NoSpacing"/>
                  </w:pPr>
                  <w:r w:rsidRPr="00B75BD7">
                    <w:t xml:space="preserve">• Educated to GCSE level (min Grade C in English and Maths) </w:t>
                  </w:r>
                </w:p>
                <w:p w:rsidR="00535696" w:rsidRPr="00B75BD7" w:rsidRDefault="00535696" w:rsidP="00897950">
                  <w:pPr>
                    <w:pStyle w:val="NoSpacing"/>
                  </w:pPr>
                </w:p>
              </w:tc>
              <w:tc>
                <w:tcPr>
                  <w:tcW w:w="4003" w:type="dxa"/>
                </w:tcPr>
                <w:p w:rsidR="00340BF5" w:rsidRDefault="00535696" w:rsidP="00340BF5">
                  <w:pPr>
                    <w:pStyle w:val="NoSpacing"/>
                  </w:pPr>
                  <w:r w:rsidRPr="00B75BD7">
                    <w:t xml:space="preserve">• Educated to A level standard or equivalent </w:t>
                  </w:r>
                </w:p>
                <w:p w:rsidR="00897950" w:rsidRPr="00B75BD7" w:rsidRDefault="00897950" w:rsidP="00340BF5">
                  <w:pPr>
                    <w:pStyle w:val="NoSpacing"/>
                  </w:pPr>
                  <w:r>
                    <w:t>AAT qualification</w:t>
                  </w:r>
                </w:p>
                <w:p w:rsidR="00535696" w:rsidRDefault="00535696" w:rsidP="00535696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535696" w:rsidTr="00535696">
              <w:tc>
                <w:tcPr>
                  <w:tcW w:w="4003" w:type="dxa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  <w:r w:rsidRPr="00535696">
                    <w:rPr>
                      <w:b/>
                    </w:rPr>
                    <w:t>Knowledge and Experience</w:t>
                  </w:r>
                </w:p>
              </w:tc>
              <w:tc>
                <w:tcPr>
                  <w:tcW w:w="4003" w:type="dxa"/>
                </w:tcPr>
                <w:p w:rsidR="00535696" w:rsidRPr="00B75BD7" w:rsidRDefault="00535696" w:rsidP="00214B6C">
                  <w:pPr>
                    <w:pStyle w:val="NoSpacing"/>
                  </w:pPr>
                  <w:r w:rsidRPr="00B75BD7">
                    <w:t xml:space="preserve">• Minimum of 2 years experience within a finance team, including </w:t>
                  </w:r>
                  <w:r w:rsidR="00897950">
                    <w:t xml:space="preserve">credit control and </w:t>
                  </w:r>
                  <w:r w:rsidRPr="00B75BD7">
                    <w:t xml:space="preserve">the operation of administrative and finance systems </w:t>
                  </w:r>
                </w:p>
                <w:p w:rsidR="00535696" w:rsidRPr="00B75BD7" w:rsidRDefault="00535696" w:rsidP="00214B6C">
                  <w:pPr>
                    <w:pStyle w:val="NoSpacing"/>
                  </w:pPr>
                  <w:r w:rsidRPr="00B75BD7">
                    <w:t xml:space="preserve">• Microsoft Office skills (Word, Excel, </w:t>
                  </w:r>
                  <w:proofErr w:type="spellStart"/>
                  <w:r w:rsidRPr="00B75BD7">
                    <w:t>Powerpoint</w:t>
                  </w:r>
                  <w:proofErr w:type="spellEnd"/>
                  <w:r w:rsidRPr="00B75BD7">
                    <w:t xml:space="preserve">) with up to date experience of handling electronic communications </w:t>
                  </w:r>
                </w:p>
                <w:p w:rsidR="00535696" w:rsidRPr="00B75BD7" w:rsidRDefault="00535696" w:rsidP="00214B6C">
                  <w:pPr>
                    <w:pStyle w:val="NoSpacing"/>
                  </w:pPr>
                  <w:r w:rsidRPr="00B75BD7">
                    <w:t xml:space="preserve">• </w:t>
                  </w:r>
                  <w:bookmarkStart w:id="0" w:name="_GoBack"/>
                  <w:r w:rsidRPr="00B75BD7">
                    <w:t xml:space="preserve">Experience of a busy and sometimes pressurised office environment </w:t>
                  </w:r>
                </w:p>
                <w:bookmarkEnd w:id="0"/>
                <w:p w:rsidR="00535696" w:rsidRPr="00B75BD7" w:rsidRDefault="00535696" w:rsidP="00214B6C">
                  <w:pPr>
                    <w:pStyle w:val="NoSpacing"/>
                  </w:pPr>
                  <w:r w:rsidRPr="00B75BD7">
                    <w:t xml:space="preserve">• Experience of providing a service to internal and external customers requiring tact and diplomacy </w:t>
                  </w:r>
                </w:p>
                <w:p w:rsidR="00535696" w:rsidRPr="00B75BD7" w:rsidRDefault="00535696" w:rsidP="00214B6C">
                  <w:pPr>
                    <w:pStyle w:val="NoSpacing"/>
                  </w:pPr>
                </w:p>
              </w:tc>
              <w:tc>
                <w:tcPr>
                  <w:tcW w:w="4003" w:type="dxa"/>
                </w:tcPr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Experience of school finance systems </w:t>
                  </w:r>
                </w:p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Not for profit/school/ academies experience  </w:t>
                  </w:r>
                </w:p>
                <w:p w:rsidR="00535696" w:rsidRDefault="00535696" w:rsidP="00214B6C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535696" w:rsidTr="00535696">
              <w:tc>
                <w:tcPr>
                  <w:tcW w:w="4003" w:type="dxa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</w:rPr>
                  </w:pPr>
                  <w:r w:rsidRPr="00535696">
                    <w:rPr>
                      <w:b/>
                    </w:rPr>
                    <w:t xml:space="preserve">Skills </w:t>
                  </w:r>
                </w:p>
              </w:tc>
              <w:tc>
                <w:tcPr>
                  <w:tcW w:w="4003" w:type="dxa"/>
                </w:tcPr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Excellent organisational, planning and prioritisation skills </w:t>
                  </w:r>
                </w:p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Ability to show sensitivity and objectivity in dealing with confidential issues </w:t>
                  </w:r>
                </w:p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Good interpersonal skills with strong oral and written communication skills </w:t>
                  </w:r>
                </w:p>
                <w:p w:rsidR="00535696" w:rsidRPr="00C23157" w:rsidRDefault="00535696" w:rsidP="00535696">
                  <w:pPr>
                    <w:pStyle w:val="NoSpacing"/>
                  </w:pPr>
                </w:p>
              </w:tc>
              <w:tc>
                <w:tcPr>
                  <w:tcW w:w="4003" w:type="dxa"/>
                </w:tcPr>
                <w:p w:rsidR="00535696" w:rsidRPr="00B75BD7" w:rsidRDefault="00535696" w:rsidP="00535696">
                  <w:pPr>
                    <w:pStyle w:val="NoSpacing"/>
                  </w:pPr>
                  <w:r w:rsidRPr="00B75BD7">
                    <w:t xml:space="preserve">• Advanced Excel skills </w:t>
                  </w:r>
                </w:p>
                <w:p w:rsidR="00535696" w:rsidRPr="00B75BD7" w:rsidRDefault="00535696" w:rsidP="00535696">
                  <w:pPr>
                    <w:pStyle w:val="NoSpacing"/>
                  </w:pPr>
                </w:p>
              </w:tc>
            </w:tr>
            <w:tr w:rsidR="00535696" w:rsidTr="000772DB">
              <w:tc>
                <w:tcPr>
                  <w:tcW w:w="4003" w:type="dxa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</w:rPr>
                  </w:pPr>
                  <w:r w:rsidRPr="00535696">
                    <w:rPr>
                      <w:b/>
                    </w:rPr>
                    <w:t>Personal qualities</w:t>
                  </w:r>
                </w:p>
              </w:tc>
              <w:tc>
                <w:tcPr>
                  <w:tcW w:w="8006" w:type="dxa"/>
                  <w:gridSpan w:val="2"/>
                </w:tcPr>
                <w:p w:rsidR="00535696" w:rsidRPr="00C23157" w:rsidRDefault="00535696" w:rsidP="00535696">
                  <w:pPr>
                    <w:pStyle w:val="NoSpacing"/>
                  </w:pPr>
                  <w:r w:rsidRPr="00C23157">
                    <w:t xml:space="preserve">• An effective team player but also able to think and work independently </w:t>
                  </w:r>
                </w:p>
                <w:p w:rsidR="00535696" w:rsidRPr="00C23157" w:rsidRDefault="00535696" w:rsidP="00535696">
                  <w:pPr>
                    <w:pStyle w:val="NoSpacing"/>
                  </w:pPr>
                  <w:r w:rsidRPr="00C23157">
                    <w:t xml:space="preserve">• Resourceful; able to seek out information and use initiative with limited supervision </w:t>
                  </w:r>
                </w:p>
                <w:p w:rsidR="00535696" w:rsidRPr="00C23157" w:rsidRDefault="00535696" w:rsidP="00535696">
                  <w:pPr>
                    <w:pStyle w:val="NoSpacing"/>
                  </w:pPr>
                  <w:r w:rsidRPr="00C23157">
                    <w:t xml:space="preserve">• Flexible, adaptable and collaborative </w:t>
                  </w:r>
                </w:p>
                <w:p w:rsidR="00535696" w:rsidRPr="00C23157" w:rsidRDefault="00535696" w:rsidP="00535696">
                  <w:pPr>
                    <w:pStyle w:val="NoSpacing"/>
                  </w:pPr>
                  <w:r w:rsidRPr="00C23157">
                    <w:t xml:space="preserve">• Hard working and conscientious </w:t>
                  </w:r>
                </w:p>
                <w:p w:rsidR="00535696" w:rsidRPr="00B75BD7" w:rsidRDefault="00535696" w:rsidP="00535696">
                  <w:pPr>
                    <w:pStyle w:val="NoSpacing"/>
                  </w:pPr>
                </w:p>
              </w:tc>
            </w:tr>
            <w:tr w:rsidR="00535696" w:rsidRPr="00535696" w:rsidTr="00F00AEE">
              <w:tc>
                <w:tcPr>
                  <w:tcW w:w="4003" w:type="dxa"/>
                </w:tcPr>
                <w:p w:rsidR="00535696" w:rsidRPr="00535696" w:rsidRDefault="00535696" w:rsidP="00214B6C">
                  <w:pPr>
                    <w:pStyle w:val="NoSpacing"/>
                    <w:rPr>
                      <w:b/>
                    </w:rPr>
                  </w:pPr>
                  <w:r w:rsidRPr="00535696">
                    <w:rPr>
                      <w:b/>
                    </w:rPr>
                    <w:t xml:space="preserve">Safeguarding </w:t>
                  </w:r>
                </w:p>
              </w:tc>
              <w:tc>
                <w:tcPr>
                  <w:tcW w:w="8006" w:type="dxa"/>
                  <w:gridSpan w:val="2"/>
                </w:tcPr>
                <w:p w:rsidR="00535696" w:rsidRPr="00535696" w:rsidRDefault="00535696" w:rsidP="00897950">
                  <w:pPr>
                    <w:pStyle w:val="NoSpacing"/>
                    <w:rPr>
                      <w:b/>
                    </w:rPr>
                  </w:pPr>
                  <w:r w:rsidRPr="00B75BD7">
                    <w:t xml:space="preserve">• Evidence of a commitment to promoting the health, welfare and safeguarding of children and/or vulnerable adults </w:t>
                  </w:r>
                </w:p>
              </w:tc>
            </w:tr>
          </w:tbl>
          <w:p w:rsidR="00535696" w:rsidRPr="00535696" w:rsidRDefault="00535696" w:rsidP="00214B6C">
            <w:pPr>
              <w:pStyle w:val="NoSpacing"/>
              <w:rPr>
                <w:b/>
                <w:bCs/>
                <w:u w:val="single"/>
              </w:rPr>
            </w:pPr>
          </w:p>
        </w:tc>
      </w:tr>
    </w:tbl>
    <w:p w:rsidR="00C23157" w:rsidRPr="00C23157" w:rsidRDefault="00C23157" w:rsidP="00897950"/>
    <w:sectPr w:rsidR="00C23157" w:rsidRPr="00C23157" w:rsidSect="00897950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895"/>
    <w:multiLevelType w:val="hybridMultilevel"/>
    <w:tmpl w:val="EC8C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917"/>
    <w:multiLevelType w:val="hybridMultilevel"/>
    <w:tmpl w:val="556C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D242F"/>
    <w:multiLevelType w:val="hybridMultilevel"/>
    <w:tmpl w:val="4C7ED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17CE"/>
    <w:multiLevelType w:val="hybridMultilevel"/>
    <w:tmpl w:val="EB46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222"/>
    <w:multiLevelType w:val="hybridMultilevel"/>
    <w:tmpl w:val="E878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7"/>
    <w:rsid w:val="00340BF5"/>
    <w:rsid w:val="00394BB3"/>
    <w:rsid w:val="00535696"/>
    <w:rsid w:val="00571E09"/>
    <w:rsid w:val="00677F50"/>
    <w:rsid w:val="0085734E"/>
    <w:rsid w:val="00897950"/>
    <w:rsid w:val="00A82178"/>
    <w:rsid w:val="00C23157"/>
    <w:rsid w:val="00C441B8"/>
    <w:rsid w:val="00DD459A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E0EC"/>
  <w15:docId w15:val="{38DDC1E9-3F75-4E21-87E6-F476FD2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157"/>
    <w:pPr>
      <w:spacing w:after="0" w:line="240" w:lineRule="auto"/>
    </w:pPr>
  </w:style>
  <w:style w:type="table" w:styleId="TableGrid">
    <w:name w:val="Table Grid"/>
    <w:basedOn w:val="TableNormal"/>
    <w:uiPriority w:val="59"/>
    <w:rsid w:val="0053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Green</dc:creator>
  <cp:lastModifiedBy>Emma May</cp:lastModifiedBy>
  <cp:revision>2</cp:revision>
  <dcterms:created xsi:type="dcterms:W3CDTF">2018-07-09T12:30:00Z</dcterms:created>
  <dcterms:modified xsi:type="dcterms:W3CDTF">2018-07-09T12:30:00Z</dcterms:modified>
</cp:coreProperties>
</file>