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56" w:rsidRDefault="00B447B5">
      <w:pPr>
        <w:tabs>
          <w:tab w:val="right" w:pos="9360"/>
        </w:tabs>
        <w:spacing w:after="0" w:line="336" w:lineRule="atLeast"/>
        <w:rPr>
          <w:rFonts w:ascii="Arial" w:hAnsi="Arial" w:cs="Arial"/>
          <w:b/>
          <w:szCs w:val="18"/>
        </w:rPr>
      </w:pPr>
      <w:r>
        <w:rPr>
          <w:rFonts w:ascii="Arial" w:hAnsi="Arial" w:cs="Arial"/>
          <w:b/>
          <w:sz w:val="28"/>
          <w:szCs w:val="18"/>
        </w:rPr>
        <w:t>Head of English</w:t>
      </w:r>
      <w:r>
        <w:rPr>
          <w:rFonts w:ascii="Arial" w:hAnsi="Arial" w:cs="Arial"/>
          <w:b/>
          <w:sz w:val="28"/>
          <w:szCs w:val="18"/>
        </w:rPr>
        <w:tab/>
      </w:r>
    </w:p>
    <w:p w:rsidR="00743E56" w:rsidRDefault="00743E56">
      <w:pPr>
        <w:spacing w:after="0" w:line="336" w:lineRule="atLeast"/>
        <w:rPr>
          <w:rFonts w:ascii="Arial" w:hAnsi="Arial" w:cs="Arial"/>
          <w:b/>
          <w:szCs w:val="18"/>
        </w:rPr>
      </w:pPr>
    </w:p>
    <w:p w:rsidR="00743E56" w:rsidRDefault="00B447B5">
      <w:pPr>
        <w:spacing w:after="0" w:line="336" w:lineRule="atLeast"/>
        <w:rPr>
          <w:rFonts w:ascii="Arial" w:hAnsi="Arial" w:cs="Arial"/>
        </w:rPr>
      </w:pPr>
      <w:r>
        <w:rPr>
          <w:rFonts w:ascii="Arial" w:hAnsi="Arial" w:cs="Arial"/>
        </w:rPr>
        <w:t xml:space="preserve">Academy @ Worden </w:t>
      </w:r>
      <w:r>
        <w:rPr>
          <w:rFonts w:ascii="Arial" w:hAnsi="Arial" w:cs="Arial"/>
        </w:rPr>
        <w:br/>
        <w:t>Westfield Drive, Leyland, Preston, </w:t>
      </w:r>
      <w:proofErr w:type="gramStart"/>
      <w:r>
        <w:rPr>
          <w:rFonts w:ascii="Arial" w:hAnsi="Arial" w:cs="Arial"/>
        </w:rPr>
        <w:t xml:space="preserve">Lancashire, PR25 1QX </w:t>
      </w:r>
      <w:r>
        <w:rPr>
          <w:rFonts w:ascii="Arial" w:hAnsi="Arial" w:cs="Arial"/>
        </w:rPr>
        <w:br/>
        <w:t>Tel</w:t>
      </w:r>
      <w:proofErr w:type="gramEnd"/>
      <w:r>
        <w:rPr>
          <w:rFonts w:ascii="Arial" w:hAnsi="Arial" w:cs="Arial"/>
        </w:rPr>
        <w:t xml:space="preserve">: 01772 421021 </w:t>
      </w:r>
      <w:r>
        <w:rPr>
          <w:rFonts w:ascii="Arial" w:hAnsi="Arial" w:cs="Arial"/>
        </w:rPr>
        <w:br/>
        <w:t xml:space="preserve">School website: </w:t>
      </w:r>
      <w:hyperlink r:id="rId5" w:history="1">
        <w:r>
          <w:rPr>
            <w:rStyle w:val="Hyperlink"/>
            <w:rFonts w:ascii="Arial" w:hAnsi="Arial" w:cs="Arial"/>
          </w:rPr>
          <w:t>www.academyatworden.co.uk</w:t>
        </w:r>
      </w:hyperlink>
      <w:r>
        <w:rPr>
          <w:rFonts w:ascii="Arial" w:hAnsi="Arial" w:cs="Arial"/>
        </w:rPr>
        <w:t xml:space="preserve"> </w:t>
      </w:r>
    </w:p>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2163"/>
        <w:gridCol w:w="7197"/>
      </w:tblGrid>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Ref </w:t>
            </w:r>
          </w:p>
        </w:tc>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HOF English 18</w:t>
            </w:r>
          </w:p>
        </w:tc>
      </w:tr>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Grade </w:t>
            </w:r>
          </w:p>
        </w:tc>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sidRPr="00B447B5">
              <w:rPr>
                <w:rFonts w:ascii="Arial" w:hAnsi="Arial" w:cs="Arial"/>
                <w:lang w:eastAsia="en-GB"/>
              </w:rPr>
              <w:t>Main Pay Scale + TLR of £6218 +  Recruitment Allowance of £2500 for exceptional candidates</w:t>
            </w:r>
          </w:p>
        </w:tc>
      </w:tr>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Term </w:t>
            </w:r>
          </w:p>
        </w:tc>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Full Time</w:t>
            </w:r>
          </w:p>
        </w:tc>
      </w:tr>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Perm / Temp </w:t>
            </w:r>
          </w:p>
        </w:tc>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Permanent </w:t>
            </w:r>
          </w:p>
        </w:tc>
      </w:tr>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Required </w:t>
            </w:r>
          </w:p>
        </w:tc>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September 2018 onwards </w:t>
            </w:r>
          </w:p>
        </w:tc>
      </w:tr>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 xml:space="preserve">Closing date </w:t>
            </w:r>
          </w:p>
        </w:tc>
        <w:tc>
          <w:tcPr>
            <w:tcW w:w="0" w:type="auto"/>
            <w:shd w:val="clear" w:color="auto" w:fill="DCDDDE"/>
            <w:tcMar>
              <w:top w:w="75" w:type="dxa"/>
              <w:left w:w="75" w:type="dxa"/>
              <w:bottom w:w="75" w:type="dxa"/>
              <w:right w:w="75" w:type="dxa"/>
            </w:tcMar>
          </w:tcPr>
          <w:p w:rsidR="00743E56" w:rsidRDefault="00B447B5" w:rsidP="00B447B5">
            <w:pPr>
              <w:spacing w:after="0" w:line="240" w:lineRule="auto"/>
              <w:rPr>
                <w:rFonts w:ascii="Arial" w:hAnsi="Arial" w:cs="Arial"/>
                <w:lang w:eastAsia="en-GB"/>
              </w:rPr>
            </w:pPr>
            <w:r>
              <w:rPr>
                <w:rFonts w:ascii="Arial" w:hAnsi="Arial" w:cs="Arial"/>
                <w:lang w:eastAsia="en-GB"/>
              </w:rPr>
              <w:t>Noon Friday 16</w:t>
            </w:r>
            <w:r>
              <w:rPr>
                <w:rFonts w:ascii="Arial" w:hAnsi="Arial" w:cs="Arial"/>
                <w:vertAlign w:val="superscript"/>
                <w:lang w:eastAsia="en-GB"/>
              </w:rPr>
              <w:t>th</w:t>
            </w:r>
            <w:r>
              <w:rPr>
                <w:rFonts w:ascii="Arial" w:hAnsi="Arial" w:cs="Arial"/>
                <w:lang w:eastAsia="en-GB"/>
              </w:rPr>
              <w:t xml:space="preserve"> March</w:t>
            </w:r>
            <w:r>
              <w:rPr>
                <w:rFonts w:ascii="Arial" w:hAnsi="Arial" w:cs="Arial"/>
                <w:lang w:eastAsia="en-GB"/>
              </w:rPr>
              <w:t xml:space="preserve"> 2018 </w:t>
            </w:r>
            <w:bookmarkStart w:id="0" w:name="_GoBack"/>
            <w:bookmarkEnd w:id="0"/>
          </w:p>
        </w:tc>
      </w:tr>
      <w:tr w:rsidR="00743E56">
        <w:trPr>
          <w:tblCellSpacing w:w="15" w:type="dxa"/>
        </w:trPr>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Proposed interview date</w:t>
            </w:r>
          </w:p>
        </w:tc>
        <w:tc>
          <w:tcPr>
            <w:tcW w:w="0" w:type="auto"/>
            <w:shd w:val="clear" w:color="auto" w:fill="DCDDDE"/>
            <w:tcMar>
              <w:top w:w="75" w:type="dxa"/>
              <w:left w:w="75" w:type="dxa"/>
              <w:bottom w:w="75" w:type="dxa"/>
              <w:right w:w="75" w:type="dxa"/>
            </w:tcMar>
          </w:tcPr>
          <w:p w:rsidR="00743E56" w:rsidRDefault="00B447B5">
            <w:pPr>
              <w:spacing w:after="0" w:line="240" w:lineRule="auto"/>
              <w:rPr>
                <w:rFonts w:ascii="Arial" w:hAnsi="Arial" w:cs="Arial"/>
                <w:lang w:eastAsia="en-GB"/>
              </w:rPr>
            </w:pPr>
            <w:r>
              <w:rPr>
                <w:rFonts w:ascii="Arial" w:hAnsi="Arial" w:cs="Arial"/>
                <w:lang w:eastAsia="en-GB"/>
              </w:rPr>
              <w:t>Week commencing 19</w:t>
            </w:r>
            <w:r>
              <w:rPr>
                <w:rFonts w:ascii="Arial" w:hAnsi="Arial" w:cs="Arial"/>
                <w:vertAlign w:val="superscript"/>
                <w:lang w:eastAsia="en-GB"/>
              </w:rPr>
              <w:t>th</w:t>
            </w:r>
            <w:r>
              <w:rPr>
                <w:rFonts w:ascii="Arial" w:hAnsi="Arial" w:cs="Arial"/>
                <w:lang w:eastAsia="en-GB"/>
              </w:rPr>
              <w:t xml:space="preserve">  March 2018</w:t>
            </w:r>
          </w:p>
        </w:tc>
      </w:tr>
    </w:tbl>
    <w:p w:rsidR="00743E56" w:rsidRDefault="00B447B5">
      <w:pPr>
        <w:spacing w:after="94" w:line="336" w:lineRule="atLeast"/>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43E56" w:rsidRDefault="00B447B5">
      <w:pPr>
        <w:autoSpaceDE w:val="0"/>
        <w:autoSpaceDN w:val="0"/>
        <w:adjustRightInd w:val="0"/>
        <w:spacing w:after="0" w:line="240" w:lineRule="auto"/>
        <w:rPr>
          <w:rFonts w:ascii="Arial" w:hAnsi="Arial" w:cs="Arial"/>
          <w:sz w:val="20"/>
          <w:szCs w:val="20"/>
          <w:lang w:val="en-GB" w:eastAsia="en-GB"/>
        </w:rPr>
      </w:pPr>
      <w:r>
        <w:rPr>
          <w:rFonts w:ascii="Arial" w:hAnsi="Arial" w:cs="Arial"/>
          <w:color w:val="222222"/>
          <w:sz w:val="20"/>
          <w:szCs w:val="20"/>
          <w:lang w:val="en"/>
        </w:rPr>
        <w:t xml:space="preserve">Due to the retirement of the current post holder, Governors are seeking to appoint a highly motivated, energetic and skilled leader for our thriving and successful English Faculty.  Worden is an 11-16 comprehensive Converter Academy, judged ‘Good’ by </w:t>
      </w:r>
      <w:proofErr w:type="spellStart"/>
      <w:r>
        <w:rPr>
          <w:rFonts w:ascii="Arial" w:hAnsi="Arial" w:cs="Arial"/>
          <w:color w:val="222222"/>
          <w:sz w:val="20"/>
          <w:szCs w:val="20"/>
          <w:lang w:val="en"/>
        </w:rPr>
        <w:t>Ofste</w:t>
      </w:r>
      <w:r>
        <w:rPr>
          <w:rFonts w:ascii="Arial" w:hAnsi="Arial" w:cs="Arial"/>
          <w:color w:val="222222"/>
          <w:sz w:val="20"/>
          <w:szCs w:val="20"/>
          <w:lang w:val="en"/>
        </w:rPr>
        <w:t>d</w:t>
      </w:r>
      <w:proofErr w:type="spellEnd"/>
      <w:r>
        <w:rPr>
          <w:rFonts w:ascii="Arial" w:hAnsi="Arial" w:cs="Arial"/>
          <w:color w:val="222222"/>
          <w:sz w:val="20"/>
          <w:szCs w:val="20"/>
          <w:lang w:val="en"/>
        </w:rPr>
        <w:t xml:space="preserve"> in 2016, with “</w:t>
      </w:r>
      <w:r>
        <w:rPr>
          <w:rFonts w:ascii="Arial" w:hAnsi="Arial" w:cs="Arial"/>
          <w:sz w:val="20"/>
          <w:szCs w:val="20"/>
          <w:lang w:val="en-GB" w:eastAsia="en-GB"/>
        </w:rPr>
        <w:t>an ethos of harmony and respect for learning, which reflects the school’s ‘strapline’ of ‘</w:t>
      </w:r>
      <w:proofErr w:type="spellStart"/>
      <w:r>
        <w:rPr>
          <w:rFonts w:ascii="Arial" w:hAnsi="Arial" w:cs="Arial"/>
          <w:sz w:val="20"/>
          <w:szCs w:val="20"/>
          <w:lang w:val="en-GB" w:eastAsia="en-GB"/>
        </w:rPr>
        <w:t>Academy@Worden</w:t>
      </w:r>
      <w:proofErr w:type="spellEnd"/>
      <w:r>
        <w:rPr>
          <w:rFonts w:ascii="Arial" w:hAnsi="Arial" w:cs="Arial"/>
          <w:sz w:val="20"/>
          <w:szCs w:val="20"/>
          <w:lang w:val="en-GB" w:eastAsia="en-GB"/>
        </w:rPr>
        <w:t>: a school to be proud of”’.</w:t>
      </w:r>
      <w:r>
        <w:rPr>
          <w:rFonts w:ascii="Arial" w:hAnsi="Arial" w:cs="Arial"/>
          <w:color w:val="222222"/>
          <w:sz w:val="20"/>
          <w:szCs w:val="20"/>
          <w:lang w:val="en"/>
        </w:rPr>
        <w:t xml:space="preserve"> (</w:t>
      </w:r>
      <w:proofErr w:type="spellStart"/>
      <w:r>
        <w:rPr>
          <w:rFonts w:ascii="Arial" w:hAnsi="Arial" w:cs="Arial"/>
          <w:color w:val="222222"/>
          <w:sz w:val="20"/>
          <w:szCs w:val="20"/>
          <w:lang w:val="en"/>
        </w:rPr>
        <w:t>Ofsted</w:t>
      </w:r>
      <w:proofErr w:type="spellEnd"/>
      <w:r>
        <w:rPr>
          <w:rFonts w:ascii="Arial" w:hAnsi="Arial" w:cs="Arial"/>
          <w:color w:val="222222"/>
          <w:sz w:val="20"/>
          <w:szCs w:val="20"/>
          <w:lang w:val="en"/>
        </w:rPr>
        <w:t xml:space="preserve"> March 2016).</w:t>
      </w:r>
    </w:p>
    <w:p w:rsidR="00743E56" w:rsidRDefault="00743E56">
      <w:pPr>
        <w:spacing w:after="0"/>
        <w:rPr>
          <w:rFonts w:ascii="Arial" w:hAnsi="Arial" w:cs="Arial"/>
          <w:sz w:val="20"/>
          <w:szCs w:val="20"/>
        </w:rPr>
      </w:pPr>
    </w:p>
    <w:p w:rsidR="00743E56" w:rsidRDefault="00B447B5">
      <w:pPr>
        <w:pStyle w:val="NormalWeb"/>
        <w:spacing w:after="0"/>
        <w:rPr>
          <w:rFonts w:ascii="Arial" w:hAnsi="Arial" w:cs="Arial"/>
          <w:sz w:val="20"/>
          <w:szCs w:val="20"/>
        </w:rPr>
      </w:pPr>
      <w:r>
        <w:rPr>
          <w:rFonts w:ascii="Arial" w:hAnsi="Arial" w:cs="Arial"/>
          <w:color w:val="222222"/>
          <w:sz w:val="20"/>
          <w:szCs w:val="20"/>
          <w:lang w:val="en"/>
        </w:rPr>
        <w:t>Worden is a regularly oversubscribed and rapidly growing school and you will be join</w:t>
      </w:r>
      <w:r>
        <w:rPr>
          <w:rFonts w:ascii="Arial" w:hAnsi="Arial" w:cs="Arial"/>
          <w:color w:val="222222"/>
          <w:sz w:val="20"/>
          <w:szCs w:val="20"/>
          <w:lang w:val="en"/>
        </w:rPr>
        <w:t>ing an English Faculty with a proven track record of excellent results and a Progress 8 score of +0.12 in 2017 (+0.49 in 2016).</w:t>
      </w:r>
    </w:p>
    <w:p w:rsidR="00743E56" w:rsidRDefault="00743E56">
      <w:pPr>
        <w:pStyle w:val="NormalWeb"/>
        <w:spacing w:after="0"/>
        <w:rPr>
          <w:rFonts w:ascii="Arial" w:hAnsi="Arial" w:cs="Arial"/>
          <w:color w:val="222222"/>
          <w:sz w:val="20"/>
          <w:szCs w:val="20"/>
          <w:lang w:val="en"/>
        </w:rPr>
      </w:pPr>
    </w:p>
    <w:p w:rsidR="00743E56" w:rsidRDefault="00B447B5">
      <w:pPr>
        <w:spacing w:after="0" w:line="240" w:lineRule="auto"/>
        <w:rPr>
          <w:rFonts w:ascii="Arial" w:hAnsi="Arial" w:cs="Arial"/>
          <w:sz w:val="20"/>
          <w:szCs w:val="20"/>
        </w:rPr>
      </w:pPr>
      <w:r>
        <w:rPr>
          <w:rFonts w:ascii="Arial" w:hAnsi="Arial" w:cs="Arial"/>
          <w:color w:val="222222"/>
          <w:sz w:val="20"/>
          <w:szCs w:val="20"/>
          <w:lang w:val="en"/>
        </w:rPr>
        <w:t>As a dynamic Head of English you will enthuse students through the provision of high quality teaching and learning standards, e</w:t>
      </w:r>
      <w:r>
        <w:rPr>
          <w:rFonts w:ascii="Arial" w:hAnsi="Arial" w:cs="Arial"/>
          <w:color w:val="222222"/>
          <w:sz w:val="20"/>
          <w:szCs w:val="20"/>
          <w:lang w:val="en"/>
        </w:rPr>
        <w:t xml:space="preserve">ncouraging each pupil to develop their potential to the full.  </w:t>
      </w:r>
      <w:r>
        <w:rPr>
          <w:rFonts w:ascii="Arial" w:hAnsi="Arial" w:cs="Arial"/>
          <w:sz w:val="20"/>
          <w:szCs w:val="20"/>
        </w:rPr>
        <w:t xml:space="preserve">The successful candidate will be a leader who is passionate about all aspects of language and literature with a drive to make a difference and maintain the high standards in English. </w:t>
      </w:r>
    </w:p>
    <w:p w:rsidR="00743E56" w:rsidRDefault="00743E56">
      <w:pPr>
        <w:spacing w:after="0" w:line="240" w:lineRule="auto"/>
        <w:rPr>
          <w:rFonts w:ascii="Arial" w:hAnsi="Arial" w:cs="Arial"/>
          <w:sz w:val="20"/>
          <w:szCs w:val="20"/>
        </w:rPr>
      </w:pPr>
    </w:p>
    <w:p w:rsidR="00743E56" w:rsidRDefault="00B447B5">
      <w:pPr>
        <w:spacing w:after="0" w:line="240" w:lineRule="auto"/>
        <w:rPr>
          <w:rFonts w:ascii="Arial" w:hAnsi="Arial" w:cs="Arial"/>
          <w:sz w:val="20"/>
          <w:szCs w:val="20"/>
        </w:rPr>
      </w:pPr>
      <w:r>
        <w:rPr>
          <w:rFonts w:ascii="Arial" w:hAnsi="Arial" w:cs="Arial"/>
          <w:sz w:val="20"/>
          <w:szCs w:val="20"/>
        </w:rPr>
        <w:t>The idea</w:t>
      </w:r>
      <w:r>
        <w:rPr>
          <w:rFonts w:ascii="Arial" w:hAnsi="Arial" w:cs="Arial"/>
          <w:sz w:val="20"/>
          <w:szCs w:val="20"/>
        </w:rPr>
        <w:t>l candidate will:</w:t>
      </w:r>
    </w:p>
    <w:p w:rsidR="00743E56" w:rsidRDefault="00B447B5">
      <w:pPr>
        <w:spacing w:after="0" w:line="240" w:lineRule="auto"/>
        <w:rPr>
          <w:rFonts w:ascii="Arial" w:hAnsi="Arial" w:cs="Arial"/>
          <w:sz w:val="20"/>
          <w:szCs w:val="20"/>
        </w:rPr>
      </w:pPr>
      <w:r>
        <w:rPr>
          <w:rFonts w:ascii="Arial" w:hAnsi="Arial" w:cs="Arial"/>
          <w:sz w:val="20"/>
          <w:szCs w:val="20"/>
        </w:rPr>
        <w:t xml:space="preserve"> </w:t>
      </w:r>
    </w:p>
    <w:p w:rsidR="00743E56" w:rsidRDefault="00B447B5">
      <w:pPr>
        <w:pStyle w:val="ListParagraph"/>
        <w:numPr>
          <w:ilvl w:val="0"/>
          <w:numId w:val="2"/>
        </w:numPr>
        <w:spacing w:after="0" w:line="240" w:lineRule="auto"/>
        <w:rPr>
          <w:rFonts w:ascii="Arial" w:eastAsia="Times New Roman" w:hAnsi="Arial" w:cs="Arial"/>
          <w:bCs/>
          <w:color w:val="222222"/>
          <w:sz w:val="20"/>
          <w:szCs w:val="20"/>
          <w:lang w:val="en" w:eastAsia="en-GB"/>
        </w:rPr>
      </w:pPr>
      <w:r>
        <w:rPr>
          <w:rFonts w:ascii="Arial" w:hAnsi="Arial" w:cs="Arial"/>
          <w:sz w:val="20"/>
          <w:szCs w:val="20"/>
        </w:rPr>
        <w:t>Be an outstanding practitioner and inspirational leader;</w:t>
      </w:r>
    </w:p>
    <w:p w:rsidR="00743E56" w:rsidRDefault="00B447B5">
      <w:pPr>
        <w:pStyle w:val="ListParagraph"/>
        <w:numPr>
          <w:ilvl w:val="0"/>
          <w:numId w:val="2"/>
        </w:numPr>
        <w:spacing w:after="0" w:line="240" w:lineRule="auto"/>
        <w:rPr>
          <w:rFonts w:ascii="Arial" w:eastAsia="Times New Roman" w:hAnsi="Arial" w:cs="Arial"/>
          <w:bCs/>
          <w:color w:val="222222"/>
          <w:sz w:val="20"/>
          <w:szCs w:val="20"/>
          <w:lang w:val="en" w:eastAsia="en-GB"/>
        </w:rPr>
      </w:pPr>
      <w:r>
        <w:rPr>
          <w:rFonts w:ascii="Arial" w:hAnsi="Arial" w:cs="Arial"/>
          <w:sz w:val="20"/>
          <w:szCs w:val="20"/>
        </w:rPr>
        <w:t xml:space="preserve">Have a proven track record of success, </w:t>
      </w:r>
      <w:r>
        <w:rPr>
          <w:rFonts w:ascii="Arial" w:eastAsia="Times New Roman" w:hAnsi="Arial" w:cs="Arial"/>
          <w:color w:val="222222"/>
          <w:sz w:val="20"/>
          <w:szCs w:val="20"/>
          <w:lang w:val="en" w:eastAsia="en-GB"/>
        </w:rPr>
        <w:t>and raising pupil attainment in English; </w:t>
      </w:r>
    </w:p>
    <w:p w:rsidR="00743E56" w:rsidRDefault="00B447B5">
      <w:pPr>
        <w:pStyle w:val="ListParagraph"/>
        <w:numPr>
          <w:ilvl w:val="0"/>
          <w:numId w:val="2"/>
        </w:numPr>
        <w:spacing w:after="0" w:line="240" w:lineRule="auto"/>
        <w:rPr>
          <w:rFonts w:ascii="Arial" w:eastAsia="Times New Roman" w:hAnsi="Arial" w:cs="Arial"/>
          <w:bCs/>
          <w:color w:val="222222"/>
          <w:sz w:val="20"/>
          <w:szCs w:val="20"/>
          <w:lang w:val="en" w:eastAsia="en-GB"/>
        </w:rPr>
      </w:pPr>
      <w:r>
        <w:rPr>
          <w:rFonts w:ascii="Arial" w:hAnsi="Arial" w:cs="Arial"/>
          <w:sz w:val="20"/>
          <w:szCs w:val="20"/>
        </w:rPr>
        <w:t xml:space="preserve">Have the ability to develop a love of English in order to maintain high standards; </w:t>
      </w:r>
    </w:p>
    <w:p w:rsidR="00743E56" w:rsidRDefault="00B447B5">
      <w:pPr>
        <w:pStyle w:val="ListParagraph"/>
        <w:numPr>
          <w:ilvl w:val="0"/>
          <w:numId w:val="2"/>
        </w:numPr>
        <w:spacing w:after="0" w:line="240" w:lineRule="auto"/>
        <w:rPr>
          <w:rFonts w:ascii="Arial" w:eastAsia="Times New Roman" w:hAnsi="Arial" w:cs="Arial"/>
          <w:bCs/>
          <w:color w:val="222222"/>
          <w:sz w:val="20"/>
          <w:szCs w:val="20"/>
          <w:lang w:val="en" w:eastAsia="en-GB"/>
        </w:rPr>
      </w:pPr>
      <w:r>
        <w:rPr>
          <w:rFonts w:ascii="Arial" w:eastAsia="Times New Roman" w:hAnsi="Arial" w:cs="Arial"/>
          <w:color w:val="222222"/>
          <w:sz w:val="20"/>
          <w:szCs w:val="20"/>
          <w:lang w:val="en" w:eastAsia="en-GB"/>
        </w:rPr>
        <w:t xml:space="preserve">Be a committed </w:t>
      </w:r>
      <w:r>
        <w:rPr>
          <w:rFonts w:ascii="Arial" w:eastAsia="Times New Roman" w:hAnsi="Arial" w:cs="Arial"/>
          <w:bCs/>
          <w:color w:val="222222"/>
          <w:sz w:val="20"/>
          <w:szCs w:val="20"/>
          <w:lang w:val="en" w:eastAsia="en-GB"/>
        </w:rPr>
        <w:t xml:space="preserve">team player </w:t>
      </w:r>
      <w:r>
        <w:rPr>
          <w:rFonts w:ascii="Arial" w:eastAsia="Times New Roman" w:hAnsi="Arial" w:cs="Arial"/>
          <w:color w:val="222222"/>
          <w:sz w:val="20"/>
          <w:szCs w:val="20"/>
          <w:lang w:val="en" w:eastAsia="en-GB"/>
        </w:rPr>
        <w:t xml:space="preserve">with experience of having </w:t>
      </w:r>
      <w:r>
        <w:rPr>
          <w:rFonts w:ascii="Arial" w:eastAsia="Times New Roman" w:hAnsi="Arial" w:cs="Arial"/>
          <w:bCs/>
          <w:color w:val="222222"/>
          <w:sz w:val="20"/>
          <w:szCs w:val="20"/>
          <w:lang w:val="en" w:eastAsia="en-GB"/>
        </w:rPr>
        <w:t>led and managed successful teams;</w:t>
      </w:r>
    </w:p>
    <w:p w:rsidR="00743E56" w:rsidRDefault="00B447B5">
      <w:pPr>
        <w:pStyle w:val="ListParagraph"/>
        <w:numPr>
          <w:ilvl w:val="0"/>
          <w:numId w:val="2"/>
        </w:numPr>
        <w:spacing w:after="0"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 xml:space="preserve">Fully understand the new English curriculum and </w:t>
      </w:r>
      <w:r>
        <w:rPr>
          <w:rFonts w:ascii="Arial" w:eastAsia="Times New Roman" w:hAnsi="Arial" w:cs="Arial"/>
          <w:bCs/>
          <w:color w:val="222222"/>
          <w:sz w:val="20"/>
          <w:szCs w:val="20"/>
          <w:lang w:val="en" w:eastAsia="en-GB"/>
        </w:rPr>
        <w:t>have the vision</w:t>
      </w:r>
      <w:r>
        <w:rPr>
          <w:rFonts w:ascii="Arial" w:eastAsia="Times New Roman" w:hAnsi="Arial" w:cs="Arial"/>
          <w:b/>
          <w:bCs/>
          <w:color w:val="222222"/>
          <w:sz w:val="20"/>
          <w:szCs w:val="20"/>
          <w:lang w:val="en" w:eastAsia="en-GB"/>
        </w:rPr>
        <w:t xml:space="preserve"> </w:t>
      </w:r>
      <w:r>
        <w:rPr>
          <w:rFonts w:ascii="Arial" w:eastAsia="Times New Roman" w:hAnsi="Arial" w:cs="Arial"/>
          <w:color w:val="222222"/>
          <w:sz w:val="20"/>
          <w:szCs w:val="20"/>
          <w:lang w:val="en" w:eastAsia="en-GB"/>
        </w:rPr>
        <w:t>required to raise standards further.</w:t>
      </w:r>
    </w:p>
    <w:p w:rsidR="00743E56" w:rsidRDefault="00B447B5">
      <w:pPr>
        <w:pStyle w:val="NormalWeb"/>
        <w:rPr>
          <w:rFonts w:ascii="Arial" w:hAnsi="Arial" w:cs="Arial"/>
          <w:color w:val="222222"/>
          <w:sz w:val="20"/>
          <w:szCs w:val="20"/>
          <w:lang w:val="en"/>
        </w:rPr>
      </w:pPr>
      <w:r>
        <w:rPr>
          <w:rFonts w:ascii="Arial" w:hAnsi="Arial" w:cs="Arial"/>
          <w:sz w:val="20"/>
          <w:szCs w:val="20"/>
        </w:rPr>
        <w:br/>
      </w:r>
      <w:r>
        <w:rPr>
          <w:rFonts w:ascii="Arial" w:hAnsi="Arial" w:cs="Arial"/>
          <w:color w:val="222222"/>
          <w:sz w:val="20"/>
          <w:szCs w:val="20"/>
          <w:lang w:val="en"/>
        </w:rPr>
        <w:t xml:space="preserve">If you would like to discuss the post further or arrange to visit the school prior to application please contact </w:t>
      </w:r>
      <w:proofErr w:type="spellStart"/>
      <w:r>
        <w:rPr>
          <w:rFonts w:ascii="Arial" w:hAnsi="Arial" w:cs="Arial"/>
          <w:color w:val="222222"/>
          <w:sz w:val="20"/>
          <w:szCs w:val="20"/>
          <w:lang w:val="en"/>
        </w:rPr>
        <w:t>Mr</w:t>
      </w:r>
      <w:proofErr w:type="spellEnd"/>
      <w:r>
        <w:rPr>
          <w:rFonts w:ascii="Arial" w:hAnsi="Arial" w:cs="Arial"/>
          <w:color w:val="222222"/>
          <w:sz w:val="20"/>
          <w:szCs w:val="20"/>
          <w:lang w:val="en"/>
        </w:rPr>
        <w:t xml:space="preserve"> C Catherall, </w:t>
      </w:r>
      <w:proofErr w:type="spellStart"/>
      <w:r>
        <w:rPr>
          <w:rFonts w:ascii="Arial" w:hAnsi="Arial" w:cs="Arial"/>
          <w:color w:val="222222"/>
          <w:sz w:val="20"/>
          <w:szCs w:val="20"/>
          <w:lang w:val="en"/>
        </w:rPr>
        <w:t>Headteacher</w:t>
      </w:r>
      <w:proofErr w:type="spellEnd"/>
      <w:r>
        <w:rPr>
          <w:rFonts w:ascii="Arial" w:hAnsi="Arial" w:cs="Arial"/>
          <w:color w:val="222222"/>
          <w:sz w:val="20"/>
          <w:szCs w:val="20"/>
          <w:lang w:val="en"/>
        </w:rPr>
        <w:t xml:space="preserve"> via the main school telephone number.</w:t>
      </w:r>
    </w:p>
    <w:p w:rsidR="00743E56" w:rsidRDefault="00B447B5">
      <w:pPr>
        <w:spacing w:after="0" w:line="336" w:lineRule="atLeast"/>
        <w:rPr>
          <w:rFonts w:ascii="Arial" w:hAnsi="Arial" w:cs="Arial"/>
          <w:sz w:val="20"/>
          <w:szCs w:val="20"/>
        </w:rPr>
      </w:pPr>
      <w:r>
        <w:rPr>
          <w:rFonts w:ascii="Arial" w:hAnsi="Arial" w:cs="Arial"/>
          <w:sz w:val="20"/>
          <w:szCs w:val="20"/>
        </w:rPr>
        <w:t>Completed application forms and covering letter should be emailed to the Dire</w:t>
      </w:r>
      <w:r>
        <w:rPr>
          <w:rFonts w:ascii="Arial" w:hAnsi="Arial" w:cs="Arial"/>
          <w:sz w:val="20"/>
          <w:szCs w:val="20"/>
        </w:rPr>
        <w:t xml:space="preserve">ctor of Business and Finance; Mark Reed </w:t>
      </w:r>
      <w:hyperlink r:id="rId6" w:history="1">
        <w:r>
          <w:rPr>
            <w:rStyle w:val="Hyperlink"/>
            <w:rFonts w:ascii="Arial" w:hAnsi="Arial" w:cs="Arial"/>
            <w:sz w:val="20"/>
            <w:szCs w:val="20"/>
          </w:rPr>
          <w:t>reedm@wordenacademy.co.uk</w:t>
        </w:r>
      </w:hyperlink>
      <w:r>
        <w:rPr>
          <w:rFonts w:ascii="Arial" w:hAnsi="Arial" w:cs="Arial"/>
          <w:sz w:val="20"/>
          <w:szCs w:val="20"/>
        </w:rPr>
        <w:t>.  Your letter should include:</w:t>
      </w:r>
    </w:p>
    <w:p w:rsidR="00743E56" w:rsidRDefault="00B447B5">
      <w:pPr>
        <w:spacing w:after="0" w:line="336" w:lineRule="atLeast"/>
        <w:rPr>
          <w:rFonts w:ascii="Arial" w:hAnsi="Arial" w:cs="Arial"/>
          <w:sz w:val="20"/>
          <w:szCs w:val="20"/>
        </w:rPr>
      </w:pPr>
      <w:r>
        <w:rPr>
          <w:rFonts w:ascii="Arial" w:hAnsi="Arial" w:cs="Arial"/>
          <w:sz w:val="20"/>
          <w:szCs w:val="20"/>
        </w:rPr>
        <w:t>Your experience to date;</w:t>
      </w:r>
    </w:p>
    <w:p w:rsidR="00743E56" w:rsidRDefault="00B447B5">
      <w:pPr>
        <w:spacing w:after="0" w:line="336" w:lineRule="atLeast"/>
        <w:rPr>
          <w:rFonts w:ascii="Arial" w:hAnsi="Arial" w:cs="Arial"/>
          <w:sz w:val="20"/>
          <w:szCs w:val="20"/>
        </w:rPr>
      </w:pPr>
      <w:r>
        <w:rPr>
          <w:rFonts w:ascii="Arial" w:hAnsi="Arial" w:cs="Arial"/>
          <w:sz w:val="20"/>
          <w:szCs w:val="20"/>
        </w:rPr>
        <w:t>Your personal impact on pupil progress and attainment;</w:t>
      </w:r>
    </w:p>
    <w:p w:rsidR="00743E56" w:rsidRDefault="00B447B5">
      <w:pPr>
        <w:spacing w:after="0" w:line="336" w:lineRule="atLeast"/>
        <w:rPr>
          <w:rFonts w:ascii="Arial" w:hAnsi="Arial" w:cs="Arial"/>
          <w:sz w:val="20"/>
          <w:szCs w:val="20"/>
        </w:rPr>
      </w:pPr>
      <w:r>
        <w:rPr>
          <w:rFonts w:ascii="Arial" w:hAnsi="Arial" w:cs="Arial"/>
          <w:sz w:val="20"/>
          <w:szCs w:val="20"/>
        </w:rPr>
        <w:t xml:space="preserve">Impact of initiatives you have </w:t>
      </w:r>
      <w:r>
        <w:rPr>
          <w:rFonts w:ascii="Arial" w:hAnsi="Arial" w:cs="Arial"/>
          <w:sz w:val="20"/>
          <w:szCs w:val="20"/>
        </w:rPr>
        <w:t>led or been involved with which have raised standards.</w:t>
      </w:r>
    </w:p>
    <w:p w:rsidR="00743E56" w:rsidRDefault="00743E56">
      <w:pPr>
        <w:spacing w:after="0" w:line="336" w:lineRule="atLeast"/>
        <w:rPr>
          <w:rFonts w:ascii="Arial" w:hAnsi="Arial" w:cs="Arial"/>
          <w:color w:val="666666"/>
          <w:sz w:val="20"/>
          <w:szCs w:val="20"/>
        </w:rPr>
      </w:pPr>
    </w:p>
    <w:p w:rsidR="00743E56" w:rsidRDefault="00B447B5">
      <w:pPr>
        <w:pStyle w:val="NormalWeb"/>
        <w:rPr>
          <w:rFonts w:ascii="Arial" w:hAnsi="Arial" w:cs="Arial"/>
          <w:color w:val="222222"/>
          <w:sz w:val="20"/>
          <w:szCs w:val="20"/>
          <w:lang w:val="en"/>
        </w:rPr>
      </w:pPr>
      <w:r>
        <w:rPr>
          <w:rStyle w:val="Strong"/>
          <w:rFonts w:ascii="Arial" w:hAnsi="Arial" w:cs="Arial"/>
          <w:color w:val="222222"/>
          <w:sz w:val="20"/>
          <w:szCs w:val="20"/>
          <w:lang w:val="en"/>
        </w:rPr>
        <w:t>Closing Date: 12 noon Friday 16</w:t>
      </w:r>
      <w:r>
        <w:rPr>
          <w:rStyle w:val="Strong"/>
          <w:rFonts w:ascii="Arial" w:hAnsi="Arial" w:cs="Arial"/>
          <w:color w:val="222222"/>
          <w:sz w:val="20"/>
          <w:szCs w:val="20"/>
          <w:vertAlign w:val="superscript"/>
          <w:lang w:val="en"/>
        </w:rPr>
        <w:t>th</w:t>
      </w:r>
      <w:r>
        <w:rPr>
          <w:rStyle w:val="Strong"/>
          <w:rFonts w:ascii="Arial" w:hAnsi="Arial" w:cs="Arial"/>
          <w:color w:val="222222"/>
          <w:sz w:val="20"/>
          <w:szCs w:val="20"/>
          <w:lang w:val="en"/>
        </w:rPr>
        <w:t xml:space="preserve"> March 2018</w:t>
      </w:r>
    </w:p>
    <w:p w:rsidR="00743E56" w:rsidRDefault="00B447B5">
      <w:pPr>
        <w:pStyle w:val="NormalWeb"/>
        <w:rPr>
          <w:rFonts w:ascii="Arial" w:hAnsi="Arial" w:cs="Arial"/>
          <w:color w:val="222222"/>
          <w:sz w:val="20"/>
          <w:szCs w:val="20"/>
          <w:lang w:val="en"/>
        </w:rPr>
      </w:pPr>
      <w:r>
        <w:rPr>
          <w:rStyle w:val="Strong"/>
          <w:rFonts w:ascii="Arial" w:hAnsi="Arial" w:cs="Arial"/>
          <w:color w:val="222222"/>
          <w:sz w:val="20"/>
          <w:szCs w:val="20"/>
          <w:lang w:val="en"/>
        </w:rPr>
        <w:t>Interviews: week beginning Monday 19th March 2018</w:t>
      </w:r>
    </w:p>
    <w:p w:rsidR="00743E56" w:rsidRDefault="00743E56">
      <w:pPr>
        <w:spacing w:after="0" w:line="336" w:lineRule="atLeast"/>
        <w:rPr>
          <w:rFonts w:ascii="Arial" w:hAnsi="Arial" w:cs="Arial"/>
          <w:sz w:val="20"/>
          <w:szCs w:val="20"/>
        </w:rPr>
      </w:pPr>
    </w:p>
    <w:p w:rsidR="00743E56" w:rsidRDefault="00B447B5">
      <w:pPr>
        <w:spacing w:after="0" w:line="336" w:lineRule="atLeast"/>
        <w:rPr>
          <w:rFonts w:ascii="Arial" w:hAnsi="Arial" w:cs="Arial"/>
          <w:sz w:val="20"/>
          <w:szCs w:val="20"/>
        </w:rPr>
      </w:pPr>
      <w:r>
        <w:rPr>
          <w:rFonts w:ascii="Arial" w:hAnsi="Arial" w:cs="Arial"/>
          <w:sz w:val="20"/>
          <w:szCs w:val="20"/>
        </w:rPr>
        <w:t xml:space="preserve">More Information can be found at </w:t>
      </w:r>
      <w:r>
        <w:rPr>
          <w:rFonts w:ascii="Arial" w:hAnsi="Arial" w:cs="Arial"/>
          <w:color w:val="0000FF"/>
          <w:sz w:val="20"/>
          <w:szCs w:val="20"/>
          <w:u w:val="single"/>
        </w:rPr>
        <w:t>www.academyatworden.co.uk</w:t>
      </w:r>
      <w:r>
        <w:rPr>
          <w:rFonts w:ascii="Arial" w:hAnsi="Arial" w:cs="Arial"/>
          <w:sz w:val="20"/>
          <w:szCs w:val="20"/>
        </w:rPr>
        <w:t xml:space="preserve"> </w:t>
      </w:r>
    </w:p>
    <w:p w:rsidR="00743E56" w:rsidRDefault="00B447B5">
      <w:pPr>
        <w:spacing w:after="0" w:line="336" w:lineRule="atLeast"/>
        <w:rPr>
          <w:rFonts w:ascii="Arial" w:hAnsi="Arial" w:cs="Arial"/>
          <w:sz w:val="20"/>
          <w:szCs w:val="20"/>
        </w:rPr>
      </w:pPr>
      <w:r>
        <w:rPr>
          <w:rFonts w:ascii="Arial" w:hAnsi="Arial" w:cs="Arial"/>
          <w:sz w:val="20"/>
          <w:szCs w:val="20"/>
        </w:rPr>
        <w:t>Worden is committed to promoting the welfare</w:t>
      </w:r>
      <w:r>
        <w:rPr>
          <w:rFonts w:ascii="Arial" w:hAnsi="Arial" w:cs="Arial"/>
          <w:sz w:val="20"/>
          <w:szCs w:val="20"/>
        </w:rPr>
        <w:t xml:space="preserve"> of children and expects all staff to share this commitment. The successful applicant will need to undertake an enhanced CRB disclosure and appointment will be subject to receipt of suitable references, qualifications and identity checks.</w:t>
      </w:r>
    </w:p>
    <w:p w:rsidR="00743E56" w:rsidRDefault="00743E56"/>
    <w:sectPr w:rsidR="00743E56">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E7E09"/>
    <w:multiLevelType w:val="hybridMultilevel"/>
    <w:tmpl w:val="EB1A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7644D"/>
    <w:multiLevelType w:val="multilevel"/>
    <w:tmpl w:val="2ED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56"/>
    <w:rsid w:val="00743E56"/>
    <w:rsid w:val="00B4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US" w:eastAsia="en-US"/>
    </w:rPr>
  </w:style>
  <w:style w:type="paragraph" w:styleId="Heading3">
    <w:name w:val="heading 3"/>
    <w:basedOn w:val="Normal"/>
    <w:link w:val="Heading3Char"/>
    <w:uiPriority w:val="9"/>
    <w:qFormat/>
    <w:locke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unhideWhenUsed/>
    <w:pPr>
      <w:spacing w:after="150"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locked/>
    <w:rPr>
      <w:b/>
      <w:bCs/>
    </w:rPr>
  </w:style>
  <w:style w:type="character" w:customStyle="1" w:styleId="Heading3Char">
    <w:name w:val="Heading 3 Char"/>
    <w:basedOn w:val="DefaultParagraphFont"/>
    <w:link w:val="Heading3"/>
    <w:uiPriority w:val="9"/>
    <w:rPr>
      <w:rFonts w:ascii="Times New Roman" w:eastAsia="Times New Roman" w:hAnsi="Times New Roman"/>
      <w:b/>
      <w:bCs/>
      <w:sz w:val="27"/>
      <w:szCs w:val="27"/>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44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B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m@wordenacademy.co.uk" TargetMode="External"/><Relationship Id="rId5" Type="http://schemas.openxmlformats.org/officeDocument/2006/relationships/hyperlink" Target="http://www.academyatword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502ADA89</Template>
  <TotalTime>1</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2</cp:revision>
  <cp:lastPrinted>2018-03-02T15:50:00Z</cp:lastPrinted>
  <dcterms:created xsi:type="dcterms:W3CDTF">2018-03-02T16:02:00Z</dcterms:created>
  <dcterms:modified xsi:type="dcterms:W3CDTF">2018-03-02T16:02:00Z</dcterms:modified>
</cp:coreProperties>
</file>