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14"/>
        <w:tblW w:w="10740" w:type="dxa"/>
        <w:tblLook w:val="04A0"/>
      </w:tblPr>
      <w:tblGrid>
        <w:gridCol w:w="10740"/>
      </w:tblGrid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984B79" w:rsidP="00984B79"/>
          <w:p w:rsidR="00984B79" w:rsidRDefault="00620436" w:rsidP="00984B79">
            <w:pPr>
              <w:jc w:val="center"/>
              <w:rPr>
                <w:b/>
                <w:sz w:val="32"/>
                <w:szCs w:val="32"/>
              </w:rPr>
            </w:pPr>
            <w:r w:rsidRPr="00620436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199852</wp:posOffset>
                  </wp:positionH>
                  <wp:positionV relativeFrom="page">
                    <wp:posOffset>123767</wp:posOffset>
                  </wp:positionV>
                  <wp:extent cx="622588" cy="574964"/>
                  <wp:effectExtent l="19050" t="0" r="952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84B79" w:rsidRPr="00984B79">
              <w:rPr>
                <w:b/>
                <w:sz w:val="32"/>
                <w:szCs w:val="32"/>
              </w:rPr>
              <w:t>CASTELL ALUN HIGH SCHOOL</w:t>
            </w:r>
          </w:p>
          <w:p w:rsidR="00984B79" w:rsidRPr="00984B79" w:rsidRDefault="00244E67" w:rsidP="00984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 PROFILE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7D45F3" w:rsidRPr="007D45F3" w:rsidRDefault="007D45F3" w:rsidP="00984B79">
            <w:r>
              <w:rPr>
                <w:b/>
              </w:rPr>
              <w:t xml:space="preserve">Name :    </w:t>
            </w:r>
            <w:r w:rsidR="00EE00D7">
              <w:t xml:space="preserve">   </w:t>
            </w:r>
          </w:p>
          <w:p w:rsidR="009246CA" w:rsidRPr="009246CA" w:rsidRDefault="00984B79" w:rsidP="00984B79">
            <w:r w:rsidRPr="008C573A">
              <w:rPr>
                <w:b/>
              </w:rPr>
              <w:t>Job Title :</w:t>
            </w:r>
            <w:r w:rsidR="00BF492C">
              <w:t xml:space="preserve">  Design and Technology </w:t>
            </w:r>
            <w:r w:rsidR="00A07B73">
              <w:t>Technician</w:t>
            </w:r>
            <w:r w:rsidR="00BF492C">
              <w:t xml:space="preserve">          </w:t>
            </w:r>
            <w:r>
              <w:t xml:space="preserve">               </w:t>
            </w:r>
            <w:r w:rsidR="00BF492C">
              <w:t xml:space="preserve">                      </w:t>
            </w:r>
            <w:r w:rsidRPr="008C573A">
              <w:rPr>
                <w:b/>
              </w:rPr>
              <w:t>Reporting to :</w:t>
            </w:r>
            <w:r w:rsidR="00BF492C">
              <w:t xml:space="preserve">  Learning Manager: Technology</w:t>
            </w:r>
          </w:p>
          <w:p w:rsidR="009B1C5B" w:rsidRPr="007D6F63" w:rsidRDefault="00EA3377" w:rsidP="00984B79">
            <w:pPr>
              <w:rPr>
                <w:b/>
              </w:rPr>
            </w:pPr>
            <w:r>
              <w:rPr>
                <w:b/>
              </w:rPr>
              <w:t xml:space="preserve">Profile :   </w:t>
            </w:r>
            <w:r w:rsidR="00A07B73">
              <w:t xml:space="preserve">   3.</w:t>
            </w:r>
            <w:r w:rsidR="007D6F63">
              <w:t xml:space="preserve">3 Tech 2a Level 2         </w:t>
            </w:r>
            <w:r w:rsidR="005C4BB0">
              <w:rPr>
                <w:b/>
              </w:rPr>
              <w:t xml:space="preserve">                                                </w:t>
            </w:r>
            <w:r w:rsidR="00BF492C">
              <w:rPr>
                <w:b/>
              </w:rPr>
              <w:t xml:space="preserve">                       </w:t>
            </w:r>
            <w:r w:rsidR="007D45F3">
              <w:rPr>
                <w:b/>
              </w:rPr>
              <w:t xml:space="preserve">Contract : </w:t>
            </w:r>
            <w:r w:rsidR="007618B7">
              <w:t xml:space="preserve"> </w:t>
            </w:r>
            <w:r w:rsidR="00276CA7">
              <w:t>Term time only</w:t>
            </w:r>
            <w:r w:rsidR="00BF492C">
              <w:t xml:space="preserve"> – 25 hours </w:t>
            </w:r>
            <w:proofErr w:type="spellStart"/>
            <w:r w:rsidR="00BF492C">
              <w:t>pw</w:t>
            </w:r>
            <w:proofErr w:type="spellEnd"/>
          </w:p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984B79" w:rsidP="00984B79"/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JOB PURPOSE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984B79" w:rsidRDefault="00984B79" w:rsidP="00984B79"/>
          <w:p w:rsidR="00487A12" w:rsidRDefault="002F1D0B" w:rsidP="00984B79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the </w:t>
            </w:r>
            <w:r w:rsidR="00223598">
              <w:rPr>
                <w:rFonts w:cs="Arial"/>
              </w:rPr>
              <w:t xml:space="preserve">instructions / </w:t>
            </w:r>
            <w:r>
              <w:rPr>
                <w:rFonts w:cs="Arial"/>
              </w:rPr>
              <w:t>guidance of</w:t>
            </w:r>
            <w:r w:rsidR="00223598">
              <w:rPr>
                <w:rFonts w:cs="Arial"/>
              </w:rPr>
              <w:t xml:space="preserve"> senior staff provide general</w:t>
            </w:r>
            <w:r>
              <w:rPr>
                <w:rFonts w:cs="Arial"/>
              </w:rPr>
              <w:t xml:space="preserve"> support in a specific curricular / resources area, including preparation and maintenance of resources and support to staff and students.</w:t>
            </w:r>
          </w:p>
          <w:p w:rsidR="00EA3377" w:rsidRDefault="00EA3377" w:rsidP="0095137B"/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Pr="008C573A" w:rsidRDefault="00984B79" w:rsidP="00984B79">
            <w:pPr>
              <w:tabs>
                <w:tab w:val="left" w:pos="960"/>
              </w:tabs>
              <w:rPr>
                <w:b/>
              </w:rPr>
            </w:pPr>
            <w:r w:rsidRPr="008C573A">
              <w:rPr>
                <w:b/>
              </w:rPr>
              <w:tab/>
            </w:r>
          </w:p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KEY RESPONSIBILITIES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F467A3" w:rsidRDefault="00F467A3" w:rsidP="00984B79">
            <w:r>
              <w:t>Support for the Students</w:t>
            </w:r>
          </w:p>
          <w:p w:rsidR="00984B79" w:rsidRPr="000A061B" w:rsidRDefault="00223598" w:rsidP="000A061B">
            <w:pPr>
              <w:pStyle w:val="ListParagraph"/>
              <w:numPr>
                <w:ilvl w:val="0"/>
                <w:numId w:val="5"/>
              </w:numPr>
            </w:pPr>
            <w:r>
              <w:t>Support students in accessing learning activities under the guidance of the teacher</w:t>
            </w:r>
          </w:p>
          <w:p w:rsidR="000A061B" w:rsidRPr="000A061B" w:rsidRDefault="000A061B" w:rsidP="000A061B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</w:rPr>
              <w:t>Provide feedback to students in relation to progress and achievement</w:t>
            </w:r>
          </w:p>
          <w:p w:rsidR="000A061B" w:rsidRDefault="000A061B" w:rsidP="000A061B">
            <w:r>
              <w:rPr>
                <w:rFonts w:cs="Arial"/>
              </w:rPr>
              <w:t>Support for the Teacher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To assist teachers and students during lessons and projects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Preparation and use of specialist equipment / resources / materials as required by staff / curriculum / lessons plans etc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Maintain records as requested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Ensure the health and safety and good behaviour of students at all times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Administer routine tests and invigilate exams and undertake routine marking of students’ work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Provide technical assistance / clerical / admin support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Create and maintain a purposeful, orderly, clean and productive working environment</w:t>
            </w:r>
          </w:p>
          <w:p w:rsidR="00984B79" w:rsidRDefault="00F467A3" w:rsidP="00243A2C">
            <w:r>
              <w:t>Support for the Curriculum</w:t>
            </w:r>
            <w:r w:rsidR="00984B79">
              <w:t xml:space="preserve"> :</w:t>
            </w:r>
          </w:p>
          <w:p w:rsidR="00F467A3" w:rsidRDefault="00F467A3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Monitor and manage stock </w:t>
            </w:r>
            <w:r w:rsidR="00D63049">
              <w:t>and supplies</w:t>
            </w:r>
            <w:r>
              <w:t>, cataloguing</w:t>
            </w:r>
            <w:r w:rsidR="00D63049">
              <w:t xml:space="preserve"> </w:t>
            </w:r>
            <w:r>
              <w:t>as required</w:t>
            </w:r>
          </w:p>
          <w:p w:rsidR="00F467A3" w:rsidRDefault="00F467A3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Maintenance/cleaning of specialist equipment, check for quality/safety, undertake </w:t>
            </w:r>
            <w:r w:rsidR="008854A9">
              <w:t>repairs / modifications withi</w:t>
            </w:r>
            <w:r w:rsidR="00D63049">
              <w:t>n own capabilities and report other damages / needs</w:t>
            </w:r>
          </w:p>
          <w:p w:rsidR="00D63049" w:rsidRDefault="00D63049" w:rsidP="00984B79">
            <w:pPr>
              <w:pStyle w:val="ListParagraph"/>
              <w:numPr>
                <w:ilvl w:val="0"/>
                <w:numId w:val="3"/>
              </w:numPr>
            </w:pPr>
            <w:r>
              <w:t>Contribute to the design, development and maintenance of specialised systems and resources</w:t>
            </w:r>
          </w:p>
          <w:p w:rsidR="008854A9" w:rsidRDefault="008854A9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and assist in the safe and effective use of specialist equipment / materials </w:t>
            </w:r>
          </w:p>
          <w:p w:rsidR="008854A9" w:rsidRDefault="00D63049" w:rsidP="00984B79">
            <w:pPr>
              <w:pStyle w:val="ListParagraph"/>
              <w:numPr>
                <w:ilvl w:val="0"/>
                <w:numId w:val="3"/>
              </w:numPr>
            </w:pPr>
            <w:r>
              <w:t>To clean and sharpen hand tools and maintain the good order of the workshop and storage facilities</w:t>
            </w:r>
          </w:p>
          <w:p w:rsidR="00F467A3" w:rsidRDefault="00D63049" w:rsidP="008854A9">
            <w:pPr>
              <w:pStyle w:val="ListParagraph"/>
              <w:numPr>
                <w:ilvl w:val="0"/>
                <w:numId w:val="3"/>
              </w:numPr>
            </w:pPr>
            <w:r>
              <w:t>Undertake structures and a</w:t>
            </w:r>
            <w:r w:rsidR="008854A9">
              <w:t xml:space="preserve">greed </w:t>
            </w:r>
            <w:r>
              <w:t xml:space="preserve">learning activities / teaching programmes </w:t>
            </w:r>
          </w:p>
          <w:p w:rsidR="00984B79" w:rsidRDefault="008854A9" w:rsidP="00984B79">
            <w:r>
              <w:t>Support for the School</w:t>
            </w:r>
            <w:r w:rsidR="00984B79">
              <w:t>:</w:t>
            </w:r>
          </w:p>
          <w:p w:rsidR="0092006F" w:rsidRPr="0092006F" w:rsidRDefault="008854A9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Be aware of and co</w:t>
            </w:r>
            <w:r w:rsidR="0092006F" w:rsidRPr="0092006F">
              <w:rPr>
                <w:rFonts w:cs="Arial"/>
              </w:rPr>
              <w:t>mply with policies and procedure relating to child protection, health, safet</w:t>
            </w:r>
            <w:r>
              <w:rPr>
                <w:rFonts w:cs="Arial"/>
              </w:rPr>
              <w:t xml:space="preserve">y and security, </w:t>
            </w:r>
            <w:r w:rsidR="00E805DE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confidentiality</w:t>
            </w:r>
            <w:r w:rsidR="0092006F" w:rsidRPr="0092006F">
              <w:rPr>
                <w:rFonts w:cs="Arial"/>
              </w:rPr>
              <w:t>, reporting all concerns to an appropriate person</w:t>
            </w:r>
          </w:p>
          <w:p w:rsidR="0092006F" w:rsidRPr="00A57CFC" w:rsidRDefault="0092006F" w:rsidP="0092006F">
            <w:pPr>
              <w:pStyle w:val="ListParagraph"/>
              <w:numPr>
                <w:ilvl w:val="0"/>
                <w:numId w:val="8"/>
              </w:numPr>
            </w:pPr>
            <w:r w:rsidRPr="0092006F">
              <w:rPr>
                <w:rFonts w:cs="Arial"/>
              </w:rPr>
              <w:t>Be aware o</w:t>
            </w:r>
            <w:r w:rsidR="00A57CFC">
              <w:rPr>
                <w:rFonts w:cs="Arial"/>
              </w:rPr>
              <w:t>f and support difference and ensure all students have equal access to opportunities to learn and develop</w:t>
            </w:r>
          </w:p>
          <w:p w:rsidR="00A57CFC" w:rsidRPr="00A57CFC" w:rsidRDefault="00A57CFC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Contribute to the overall ethos / work / aims of the school</w:t>
            </w:r>
          </w:p>
          <w:p w:rsidR="00E805DE" w:rsidRPr="00E805DE" w:rsidRDefault="00E805DE" w:rsidP="00A57CFC">
            <w:pPr>
              <w:pStyle w:val="ListParagraph"/>
              <w:numPr>
                <w:ilvl w:val="0"/>
                <w:numId w:val="8"/>
              </w:numPr>
            </w:pPr>
            <w:r>
              <w:t>Appreciate and support the role of other professionals</w:t>
            </w:r>
          </w:p>
          <w:p w:rsidR="00A57CFC" w:rsidRPr="00D23585" w:rsidRDefault="00A57CFC" w:rsidP="00A57CFC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Attend and participate</w:t>
            </w:r>
            <w:r w:rsidR="00E805DE">
              <w:rPr>
                <w:rFonts w:cs="Arial"/>
              </w:rPr>
              <w:t xml:space="preserve"> in regular meetings as required</w:t>
            </w:r>
          </w:p>
          <w:p w:rsidR="0092006F" w:rsidRPr="0092006F" w:rsidRDefault="0092006F" w:rsidP="009B1C5B">
            <w:pPr>
              <w:pStyle w:val="ListParagraph"/>
              <w:numPr>
                <w:ilvl w:val="0"/>
                <w:numId w:val="8"/>
              </w:numPr>
            </w:pPr>
            <w:r w:rsidRPr="009B1C5B">
              <w:rPr>
                <w:rFonts w:cs="Arial"/>
              </w:rPr>
              <w:t>Participate in training and other learning activities and performance development as required</w:t>
            </w:r>
          </w:p>
          <w:p w:rsidR="009B1C5B" w:rsidRPr="009B1C5B" w:rsidRDefault="00E805DE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Assist with the</w:t>
            </w:r>
            <w:r w:rsidR="009B1C5B">
              <w:rPr>
                <w:rFonts w:cs="Arial"/>
              </w:rPr>
              <w:t xml:space="preserve"> supervision of students out of lesson times e.g. clubs/</w:t>
            </w:r>
            <w:proofErr w:type="spellStart"/>
            <w:r w:rsidR="009B1C5B">
              <w:rPr>
                <w:rFonts w:cs="Arial"/>
              </w:rPr>
              <w:t>extra curricular</w:t>
            </w:r>
            <w:proofErr w:type="spellEnd"/>
            <w:r w:rsidR="009B1C5B">
              <w:rPr>
                <w:rFonts w:cs="Arial"/>
              </w:rPr>
              <w:t xml:space="preserve"> activities</w:t>
            </w:r>
          </w:p>
          <w:p w:rsidR="00984B79" w:rsidRDefault="00984B79" w:rsidP="00E805DE"/>
        </w:tc>
      </w:tr>
      <w:tr w:rsidR="0095137B" w:rsidTr="00984B79">
        <w:tc>
          <w:tcPr>
            <w:tcW w:w="10740" w:type="dxa"/>
          </w:tcPr>
          <w:p w:rsidR="0095137B" w:rsidRDefault="0095137B" w:rsidP="00984B79"/>
          <w:p w:rsidR="0095137B" w:rsidRDefault="0095137B" w:rsidP="0095137B">
            <w:r>
              <w:t>This profile is intended to reflect the roles and</w:t>
            </w:r>
            <w:r w:rsidR="00E805DE">
              <w:t xml:space="preserve"> competencies expected of </w:t>
            </w:r>
            <w:proofErr w:type="gramStart"/>
            <w:r w:rsidR="00E805DE">
              <w:t>an</w:t>
            </w:r>
            <w:proofErr w:type="gramEnd"/>
            <w:r w:rsidR="00E805DE">
              <w:t xml:space="preserve"> Design and Technology</w:t>
            </w:r>
            <w:r>
              <w:t xml:space="preserve"> Technician.  It is intended to be enabling not exhaustive, and therefore the post-holder will also undertake other reasonable activities commensurate with this level of responsibility.</w:t>
            </w:r>
          </w:p>
          <w:p w:rsidR="0095137B" w:rsidRDefault="0095137B" w:rsidP="00984B79"/>
        </w:tc>
      </w:tr>
    </w:tbl>
    <w:p w:rsidR="00496EEC" w:rsidRDefault="00496EEC"/>
    <w:p w:rsidR="008C573A" w:rsidRDefault="008C573A"/>
    <w:p w:rsidR="008C573A" w:rsidRDefault="008C573A"/>
    <w:p w:rsidR="006629EB" w:rsidRDefault="006629EB"/>
    <w:sectPr w:rsidR="006629EB" w:rsidSect="0066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66"/>
    <w:multiLevelType w:val="hybridMultilevel"/>
    <w:tmpl w:val="8C1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DA8"/>
    <w:multiLevelType w:val="hybridMultilevel"/>
    <w:tmpl w:val="0D2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E8"/>
    <w:multiLevelType w:val="hybridMultilevel"/>
    <w:tmpl w:val="08F2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4C0C"/>
    <w:multiLevelType w:val="hybridMultilevel"/>
    <w:tmpl w:val="694E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E23"/>
    <w:multiLevelType w:val="hybridMultilevel"/>
    <w:tmpl w:val="B218C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EE6A17"/>
    <w:multiLevelType w:val="hybridMultilevel"/>
    <w:tmpl w:val="9318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986"/>
    <w:multiLevelType w:val="hybridMultilevel"/>
    <w:tmpl w:val="5F5C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177C"/>
    <w:multiLevelType w:val="hybridMultilevel"/>
    <w:tmpl w:val="36D4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E7436"/>
    <w:multiLevelType w:val="hybridMultilevel"/>
    <w:tmpl w:val="20E6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02B7A"/>
    <w:multiLevelType w:val="hybridMultilevel"/>
    <w:tmpl w:val="5E9C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573A"/>
    <w:rsid w:val="000A061B"/>
    <w:rsid w:val="000D3893"/>
    <w:rsid w:val="001144F5"/>
    <w:rsid w:val="001420E1"/>
    <w:rsid w:val="00186357"/>
    <w:rsid w:val="001D65E5"/>
    <w:rsid w:val="00223598"/>
    <w:rsid w:val="00243A2C"/>
    <w:rsid w:val="00244E67"/>
    <w:rsid w:val="00276CA7"/>
    <w:rsid w:val="002C1A54"/>
    <w:rsid w:val="002F1D0B"/>
    <w:rsid w:val="00300C8E"/>
    <w:rsid w:val="0036669B"/>
    <w:rsid w:val="003A5D62"/>
    <w:rsid w:val="003A683F"/>
    <w:rsid w:val="004233E7"/>
    <w:rsid w:val="00486AE8"/>
    <w:rsid w:val="00487A12"/>
    <w:rsid w:val="00496EEC"/>
    <w:rsid w:val="004B2EFC"/>
    <w:rsid w:val="005C4BB0"/>
    <w:rsid w:val="005F58E5"/>
    <w:rsid w:val="00620436"/>
    <w:rsid w:val="006629EB"/>
    <w:rsid w:val="007618B7"/>
    <w:rsid w:val="007D45F3"/>
    <w:rsid w:val="007D6F63"/>
    <w:rsid w:val="007F0418"/>
    <w:rsid w:val="00866E63"/>
    <w:rsid w:val="008854A9"/>
    <w:rsid w:val="008C573A"/>
    <w:rsid w:val="0092006F"/>
    <w:rsid w:val="009246CA"/>
    <w:rsid w:val="00931D35"/>
    <w:rsid w:val="0093794A"/>
    <w:rsid w:val="0095137B"/>
    <w:rsid w:val="00984B79"/>
    <w:rsid w:val="009B1C5B"/>
    <w:rsid w:val="00A07B73"/>
    <w:rsid w:val="00A57CFC"/>
    <w:rsid w:val="00BF492C"/>
    <w:rsid w:val="00D23585"/>
    <w:rsid w:val="00D63049"/>
    <w:rsid w:val="00E62285"/>
    <w:rsid w:val="00E805DE"/>
    <w:rsid w:val="00EA3377"/>
    <w:rsid w:val="00EE00D7"/>
    <w:rsid w:val="00F0560C"/>
    <w:rsid w:val="00F467A3"/>
    <w:rsid w:val="00F7591E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EF2E-320C-4483-980D-BF0A8DB1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2</cp:revision>
  <cp:lastPrinted>2015-04-23T13:19:00Z</cp:lastPrinted>
  <dcterms:created xsi:type="dcterms:W3CDTF">2018-05-03T13:09:00Z</dcterms:created>
  <dcterms:modified xsi:type="dcterms:W3CDTF">2018-05-03T13:09:00Z</dcterms:modified>
</cp:coreProperties>
</file>