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07" w:rsidRPr="00956FD2" w:rsidRDefault="007679DC" w:rsidP="00221F3C">
      <w:pPr>
        <w:pStyle w:val="NoSpacing"/>
        <w:jc w:val="center"/>
        <w:rPr>
          <w:rFonts w:cstheme="minorHAnsi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>
            <wp:extent cx="1216240" cy="511046"/>
            <wp:effectExtent l="19050" t="0" r="2960" b="0"/>
            <wp:docPr id="3" name="Picture 3" descr="Thamesmead-Logo-Full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mesmead-Logo-Full-Lo-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57" cy="51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07" w:rsidRPr="00956FD2" w:rsidRDefault="008025DE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>Teacher of</w:t>
      </w:r>
      <w:r w:rsidR="00367F07" w:rsidRPr="00956FD2">
        <w:rPr>
          <w:rFonts w:cstheme="minorHAnsi"/>
          <w:b/>
          <w:u w:val="single"/>
        </w:rPr>
        <w:t xml:space="preserve"> </w:t>
      </w:r>
      <w:r w:rsidR="00673A8B">
        <w:rPr>
          <w:rFonts w:cstheme="minorHAnsi"/>
          <w:b/>
          <w:u w:val="single"/>
        </w:rPr>
        <w:t>Maths</w:t>
      </w:r>
    </w:p>
    <w:p w:rsidR="00367F07" w:rsidRPr="00956FD2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5528"/>
        <w:gridCol w:w="1843"/>
      </w:tblGrid>
      <w:tr w:rsidR="00B04F5E" w:rsidRPr="00956FD2" w:rsidTr="00221F3C">
        <w:tc>
          <w:tcPr>
            <w:tcW w:w="1242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66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5528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Evidence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Education and Training 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Qualified Teacher Status.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Graduate or equivalent in appropriate subject.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Evidence of continuing professional development </w:t>
            </w:r>
          </w:p>
        </w:tc>
        <w:tc>
          <w:tcPr>
            <w:tcW w:w="5528" w:type="dxa"/>
          </w:tcPr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Honours Degree (First or Second Class)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6663" w:type="dxa"/>
          </w:tcPr>
          <w:p w:rsidR="008025DE" w:rsidRPr="00956FD2" w:rsidRDefault="008025DE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Successful teaching practice or experience teaching </w:t>
            </w:r>
            <w:r w:rsidR="00673A8B">
              <w:rPr>
                <w:rFonts w:cstheme="minorHAnsi"/>
                <w:sz w:val="20"/>
                <w:szCs w:val="20"/>
              </w:rPr>
              <w:t xml:space="preserve">Maths </w:t>
            </w:r>
            <w:r w:rsidRPr="00956FD2">
              <w:rPr>
                <w:rFonts w:cstheme="minorHAnsi"/>
                <w:sz w:val="20"/>
                <w:szCs w:val="20"/>
              </w:rPr>
              <w:t>to students aged 11-16.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Up to date knowledge and understanding of current educational issues.</w:t>
            </w:r>
          </w:p>
          <w:p w:rsidR="008025D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ICT competence and interest in using ICT in the classroom.</w:t>
            </w:r>
          </w:p>
        </w:tc>
        <w:tc>
          <w:tcPr>
            <w:tcW w:w="5528" w:type="dxa"/>
          </w:tcPr>
          <w:p w:rsidR="00B04F5E" w:rsidRPr="00956FD2" w:rsidRDefault="00B04F5E" w:rsidP="008025DE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Letter of application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Knowledge of </w:t>
            </w:r>
            <w:r w:rsidR="00221F3C" w:rsidRPr="00956FD2">
              <w:rPr>
                <w:rFonts w:cstheme="minorHAnsi"/>
                <w:sz w:val="20"/>
                <w:szCs w:val="20"/>
              </w:rPr>
              <w:t>statutory</w:t>
            </w:r>
            <w:r w:rsidRPr="00956FD2">
              <w:rPr>
                <w:rFonts w:cstheme="minorHAnsi"/>
                <w:sz w:val="20"/>
                <w:szCs w:val="20"/>
              </w:rPr>
              <w:t xml:space="preserve"> curriculum, assessment, recording and reporting requirements for</w:t>
            </w:r>
            <w:r w:rsidR="00673A8B">
              <w:rPr>
                <w:rFonts w:cstheme="minorHAnsi"/>
                <w:sz w:val="20"/>
                <w:szCs w:val="20"/>
              </w:rPr>
              <w:t xml:space="preserve"> Maths</w:t>
            </w:r>
            <w:r w:rsidRPr="00956FD2">
              <w:rPr>
                <w:rFonts w:cstheme="minorHAnsi"/>
                <w:sz w:val="20"/>
                <w:szCs w:val="20"/>
              </w:rPr>
              <w:t>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Understanding of the characteristics of high quality teaching in </w:t>
            </w:r>
            <w:r w:rsidR="00E519DC">
              <w:rPr>
                <w:rFonts w:cstheme="minorHAnsi"/>
                <w:sz w:val="20"/>
                <w:szCs w:val="20"/>
              </w:rPr>
              <w:t>English</w:t>
            </w:r>
            <w:r w:rsidRPr="00956FD2">
              <w:rPr>
                <w:rFonts w:cstheme="minorHAnsi"/>
                <w:sz w:val="20"/>
                <w:szCs w:val="20"/>
              </w:rPr>
              <w:t>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 of strategies for raising student attainment.</w:t>
            </w:r>
          </w:p>
        </w:tc>
        <w:tc>
          <w:tcPr>
            <w:tcW w:w="5528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How to use comparative data, together with information about students’ prior attainment, to set targets for improvement.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oral and written communication skills.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prioritise, plan and organise.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solve problems and make decisions.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take responsibility for continuous professional self-development.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inspire students and staff.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work under pressure and to meet deadlines.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analyse, understand and interpret relevant information and data.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The ability to use ICT appropriately.  </w:t>
            </w:r>
          </w:p>
        </w:tc>
        <w:tc>
          <w:tcPr>
            <w:tcW w:w="5528" w:type="dxa"/>
          </w:tcPr>
          <w:p w:rsidR="000D6E4F" w:rsidRPr="00956FD2" w:rsidRDefault="000D6E4F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Professional proficiency and experience in the use of ICT.</w:t>
            </w:r>
          </w:p>
        </w:tc>
        <w:tc>
          <w:tcPr>
            <w:tcW w:w="1843" w:type="dxa"/>
          </w:tcPr>
          <w:p w:rsidR="00B04F5E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221F3C" w:rsidRPr="00956FD2" w:rsidTr="00221F3C">
        <w:tc>
          <w:tcPr>
            <w:tcW w:w="1242" w:type="dxa"/>
          </w:tcPr>
          <w:p w:rsidR="00221F3C" w:rsidRPr="00956FD2" w:rsidRDefault="00221F3C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Attributes</w:t>
            </w:r>
          </w:p>
        </w:tc>
        <w:tc>
          <w:tcPr>
            <w:tcW w:w="6663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Self confidence and initiative.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Reliability, resilience and integrity.</w:t>
            </w:r>
          </w:p>
          <w:p w:rsidR="00956FD2" w:rsidRPr="00956FD2" w:rsidRDefault="00956FD2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Energy, enthusiasm and imagination. 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Personal impact and presence.</w:t>
            </w:r>
          </w:p>
          <w:p w:rsidR="00221F3C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Intellectual ability.</w:t>
            </w:r>
          </w:p>
          <w:p w:rsidR="00B2084B" w:rsidRPr="00956FD2" w:rsidRDefault="00B2084B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suitable to work with children.</w:t>
            </w:r>
            <w:bookmarkStart w:id="0" w:name="_GoBack"/>
            <w:bookmarkEnd w:id="0"/>
          </w:p>
          <w:p w:rsidR="008025DE" w:rsidRPr="00956FD2" w:rsidRDefault="008025DE" w:rsidP="00956FD2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Willing to contribute to the wider life of the school.</w:t>
            </w:r>
          </w:p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Interest</w:t>
            </w:r>
            <w:r w:rsidR="00956FD2" w:rsidRPr="00956FD2">
              <w:rPr>
                <w:rFonts w:cstheme="minorHAnsi"/>
                <w:sz w:val="20"/>
                <w:szCs w:val="20"/>
              </w:rPr>
              <w:t>s</w:t>
            </w:r>
            <w:r w:rsidRPr="00956FD2">
              <w:rPr>
                <w:rFonts w:cstheme="minorHAnsi"/>
                <w:sz w:val="20"/>
                <w:szCs w:val="20"/>
              </w:rPr>
              <w:t xml:space="preserve"> and experiences outside teaching.</w:t>
            </w:r>
          </w:p>
        </w:tc>
        <w:tc>
          <w:tcPr>
            <w:tcW w:w="1843" w:type="dxa"/>
          </w:tcPr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Interview 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References</w:t>
            </w:r>
          </w:p>
        </w:tc>
      </w:tr>
    </w:tbl>
    <w:p w:rsidR="00367F07" w:rsidRPr="00956FD2" w:rsidRDefault="00367F07" w:rsidP="00221F3C">
      <w:pPr>
        <w:pStyle w:val="NoSpacing"/>
        <w:rPr>
          <w:rFonts w:cstheme="minorHAnsi"/>
        </w:rPr>
      </w:pPr>
    </w:p>
    <w:sectPr w:rsidR="00367F07" w:rsidRPr="00956FD2" w:rsidSect="00B04F5E">
      <w:footerReference w:type="default" r:id="rId9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01" w:rsidRDefault="00297B01" w:rsidP="00221F3C">
      <w:pPr>
        <w:spacing w:after="0" w:line="240" w:lineRule="auto"/>
      </w:pPr>
      <w:r>
        <w:separator/>
      </w:r>
    </w:p>
  </w:endnote>
  <w:end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8025DE" w:rsidRDefault="008025DE">
        <w:pPr>
          <w:pStyle w:val="Footer"/>
        </w:pPr>
        <w:r>
          <w:t>[Type text]</w:t>
        </w:r>
      </w:p>
    </w:sdtContent>
  </w:sdt>
  <w:p w:rsidR="008025DE" w:rsidRPr="00221F3C" w:rsidRDefault="008025DE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 xml:space="preserve">Thamesmead School is committed to safeguarding and promoting the welfare of children and young people and expects all staff and volunteers to 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01" w:rsidRDefault="00297B01" w:rsidP="00221F3C">
      <w:pPr>
        <w:spacing w:after="0" w:line="240" w:lineRule="auto"/>
      </w:pPr>
      <w:r>
        <w:separator/>
      </w:r>
    </w:p>
  </w:footnote>
  <w:foot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69FC"/>
    <w:multiLevelType w:val="hybridMultilevel"/>
    <w:tmpl w:val="DAF8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07"/>
    <w:rsid w:val="000D6E4F"/>
    <w:rsid w:val="00192449"/>
    <w:rsid w:val="002130F1"/>
    <w:rsid w:val="00221F3C"/>
    <w:rsid w:val="00297B01"/>
    <w:rsid w:val="00355B3A"/>
    <w:rsid w:val="00367F07"/>
    <w:rsid w:val="003E3225"/>
    <w:rsid w:val="00673A8B"/>
    <w:rsid w:val="00744A64"/>
    <w:rsid w:val="007679DC"/>
    <w:rsid w:val="008025DE"/>
    <w:rsid w:val="00956FD2"/>
    <w:rsid w:val="00A413DD"/>
    <w:rsid w:val="00B04F5E"/>
    <w:rsid w:val="00B2084B"/>
    <w:rsid w:val="00C56A72"/>
    <w:rsid w:val="00CF2508"/>
    <w:rsid w:val="00DD01B3"/>
    <w:rsid w:val="00E519DC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D6A48"/>
    <w:rsid w:val="00293DC8"/>
    <w:rsid w:val="003C5F96"/>
    <w:rsid w:val="00592B89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ED4F1A71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im</cp:lastModifiedBy>
  <cp:revision>2</cp:revision>
  <cp:lastPrinted>2014-01-14T08:16:00Z</cp:lastPrinted>
  <dcterms:created xsi:type="dcterms:W3CDTF">2016-01-21T15:32:00Z</dcterms:created>
  <dcterms:modified xsi:type="dcterms:W3CDTF">2016-01-21T15:32:00Z</dcterms:modified>
</cp:coreProperties>
</file>