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0B4" w:rsidRPr="00CF6624" w:rsidRDefault="003F30B4">
      <w:pPr>
        <w:pStyle w:val="Heading1"/>
        <w:jc w:val="center"/>
        <w:rPr>
          <w:rFonts w:cs="Arial"/>
        </w:rPr>
      </w:pPr>
      <w:r w:rsidRPr="00CF6624">
        <w:rPr>
          <w:rFonts w:cs="Arial"/>
        </w:rPr>
        <w:t>The Science Area</w:t>
      </w:r>
    </w:p>
    <w:p w:rsidR="0076673C" w:rsidRDefault="0076673C" w:rsidP="00BB219F">
      <w:pPr>
        <w:jc w:val="both"/>
        <w:rPr>
          <w:rFonts w:ascii="Arial" w:hAnsi="Arial" w:cs="Arial"/>
          <w:i/>
          <w:sz w:val="22"/>
          <w:szCs w:val="22"/>
        </w:rPr>
      </w:pPr>
    </w:p>
    <w:p w:rsidR="00BB219F" w:rsidRPr="007E0107" w:rsidRDefault="00BB219F" w:rsidP="00BB219F">
      <w:pPr>
        <w:jc w:val="both"/>
        <w:rPr>
          <w:rFonts w:ascii="Arial" w:hAnsi="Arial" w:cs="Arial"/>
          <w:i/>
          <w:sz w:val="22"/>
          <w:szCs w:val="22"/>
        </w:rPr>
      </w:pPr>
      <w:r w:rsidRPr="007E0107">
        <w:rPr>
          <w:rFonts w:ascii="Arial" w:hAnsi="Arial" w:cs="Arial"/>
          <w:i/>
          <w:sz w:val="22"/>
          <w:szCs w:val="22"/>
        </w:rPr>
        <w:t>We promote excellence in Science, ensuring every student reaches his or her full potential in a stimulating, exciting and well-resourced environment.  All students and</w:t>
      </w:r>
      <w:r w:rsidR="00F937D8">
        <w:rPr>
          <w:rFonts w:ascii="Arial" w:hAnsi="Arial" w:cs="Arial"/>
          <w:i/>
          <w:sz w:val="22"/>
          <w:szCs w:val="22"/>
        </w:rPr>
        <w:t xml:space="preserve"> staff </w:t>
      </w:r>
      <w:r w:rsidR="00454332">
        <w:rPr>
          <w:rFonts w:ascii="Arial" w:hAnsi="Arial" w:cs="Arial"/>
          <w:i/>
          <w:sz w:val="22"/>
          <w:szCs w:val="22"/>
        </w:rPr>
        <w:t>are</w:t>
      </w:r>
      <w:r w:rsidR="00F937D8">
        <w:rPr>
          <w:rFonts w:ascii="Arial" w:hAnsi="Arial" w:cs="Arial"/>
          <w:i/>
          <w:sz w:val="22"/>
          <w:szCs w:val="22"/>
        </w:rPr>
        <w:t xml:space="preserve"> valued. E</w:t>
      </w:r>
      <w:r w:rsidRPr="007E0107">
        <w:rPr>
          <w:rFonts w:ascii="Arial" w:hAnsi="Arial" w:cs="Arial"/>
          <w:i/>
          <w:sz w:val="22"/>
          <w:szCs w:val="22"/>
        </w:rPr>
        <w:t xml:space="preserve">xcellent teaching </w:t>
      </w:r>
      <w:r w:rsidR="00454332">
        <w:rPr>
          <w:rFonts w:ascii="Arial" w:hAnsi="Arial" w:cs="Arial"/>
          <w:i/>
          <w:sz w:val="22"/>
          <w:szCs w:val="22"/>
        </w:rPr>
        <w:t>enthuses</w:t>
      </w:r>
      <w:r w:rsidRPr="007E0107">
        <w:rPr>
          <w:rFonts w:ascii="Arial" w:hAnsi="Arial" w:cs="Arial"/>
          <w:i/>
          <w:sz w:val="22"/>
          <w:szCs w:val="22"/>
        </w:rPr>
        <w:t xml:space="preserve"> students, encourage</w:t>
      </w:r>
      <w:r w:rsidR="00454332">
        <w:rPr>
          <w:rFonts w:ascii="Arial" w:hAnsi="Arial" w:cs="Arial"/>
          <w:i/>
          <w:sz w:val="22"/>
          <w:szCs w:val="22"/>
        </w:rPr>
        <w:t>s</w:t>
      </w:r>
      <w:r w:rsidRPr="007E0107">
        <w:rPr>
          <w:rFonts w:ascii="Arial" w:hAnsi="Arial" w:cs="Arial"/>
          <w:i/>
          <w:sz w:val="22"/>
          <w:szCs w:val="22"/>
        </w:rPr>
        <w:t xml:space="preserve"> a pos</w:t>
      </w:r>
      <w:r w:rsidR="00F937D8">
        <w:rPr>
          <w:rFonts w:ascii="Arial" w:hAnsi="Arial" w:cs="Arial"/>
          <w:i/>
          <w:sz w:val="22"/>
          <w:szCs w:val="22"/>
        </w:rPr>
        <w:t>itive attitude to learning and develop</w:t>
      </w:r>
      <w:r w:rsidR="00454332">
        <w:rPr>
          <w:rFonts w:ascii="Arial" w:hAnsi="Arial" w:cs="Arial"/>
          <w:i/>
          <w:sz w:val="22"/>
          <w:szCs w:val="22"/>
        </w:rPr>
        <w:t>s</w:t>
      </w:r>
      <w:r w:rsidR="00F937D8">
        <w:rPr>
          <w:rFonts w:ascii="Arial" w:hAnsi="Arial" w:cs="Arial"/>
          <w:i/>
          <w:sz w:val="22"/>
          <w:szCs w:val="22"/>
        </w:rPr>
        <w:t xml:space="preserve"> independent thinking.</w:t>
      </w:r>
    </w:p>
    <w:p w:rsidR="00BB219F" w:rsidRPr="007E0107" w:rsidRDefault="00BB219F" w:rsidP="00BB219F">
      <w:pPr>
        <w:pStyle w:val="BodyText"/>
        <w:rPr>
          <w:rFonts w:cs="Arial"/>
          <w:i w:val="0"/>
        </w:rPr>
      </w:pPr>
    </w:p>
    <w:p w:rsidR="00BB219F" w:rsidRPr="007E0107" w:rsidRDefault="00BB219F" w:rsidP="00BB219F">
      <w:pPr>
        <w:pStyle w:val="BodyText"/>
        <w:rPr>
          <w:rFonts w:cs="Arial"/>
        </w:rPr>
      </w:pPr>
      <w:r w:rsidRPr="007E0107">
        <w:rPr>
          <w:rFonts w:cs="Arial"/>
          <w:i w:val="0"/>
        </w:rPr>
        <w:t xml:space="preserve">Aims </w:t>
      </w:r>
    </w:p>
    <w:p w:rsidR="003F30B4" w:rsidRPr="007E0107" w:rsidRDefault="003F30B4">
      <w:pPr>
        <w:rPr>
          <w:rFonts w:ascii="Arial" w:hAnsi="Arial" w:cs="Arial"/>
          <w:sz w:val="22"/>
        </w:rPr>
      </w:pPr>
    </w:p>
    <w:p w:rsidR="003F30B4" w:rsidRPr="007E0107" w:rsidRDefault="003F30B4">
      <w:pPr>
        <w:numPr>
          <w:ilvl w:val="0"/>
          <w:numId w:val="1"/>
        </w:numPr>
        <w:rPr>
          <w:rFonts w:ascii="Arial" w:hAnsi="Arial" w:cs="Arial"/>
          <w:sz w:val="22"/>
        </w:rPr>
      </w:pPr>
      <w:r w:rsidRPr="007E0107">
        <w:rPr>
          <w:rFonts w:ascii="Arial" w:hAnsi="Arial" w:cs="Arial"/>
          <w:sz w:val="22"/>
        </w:rPr>
        <w:t>To develop and maintain pupils’ enthusiasm for learning and for Science.</w:t>
      </w:r>
    </w:p>
    <w:p w:rsidR="003F30B4" w:rsidRPr="007E0107" w:rsidRDefault="003F30B4">
      <w:pPr>
        <w:numPr>
          <w:ilvl w:val="0"/>
          <w:numId w:val="1"/>
        </w:numPr>
        <w:rPr>
          <w:rFonts w:ascii="Arial" w:hAnsi="Arial" w:cs="Arial"/>
          <w:sz w:val="22"/>
        </w:rPr>
      </w:pPr>
      <w:r w:rsidRPr="007E0107">
        <w:rPr>
          <w:rFonts w:ascii="Arial" w:hAnsi="Arial" w:cs="Arial"/>
          <w:sz w:val="22"/>
        </w:rPr>
        <w:t>To encourage a positive at</w:t>
      </w:r>
      <w:r w:rsidR="00BB219F" w:rsidRPr="007E0107">
        <w:rPr>
          <w:rFonts w:ascii="Arial" w:hAnsi="Arial" w:cs="Arial"/>
          <w:sz w:val="22"/>
        </w:rPr>
        <w:t>titude towards Science and new t</w:t>
      </w:r>
      <w:r w:rsidRPr="007E0107">
        <w:rPr>
          <w:rFonts w:ascii="Arial" w:hAnsi="Arial" w:cs="Arial"/>
          <w:sz w:val="22"/>
        </w:rPr>
        <w:t>echnology.</w:t>
      </w:r>
    </w:p>
    <w:p w:rsidR="003F30B4" w:rsidRPr="007E0107" w:rsidRDefault="003F30B4">
      <w:pPr>
        <w:numPr>
          <w:ilvl w:val="0"/>
          <w:numId w:val="1"/>
        </w:numPr>
        <w:rPr>
          <w:rFonts w:ascii="Arial" w:hAnsi="Arial" w:cs="Arial"/>
          <w:sz w:val="22"/>
        </w:rPr>
      </w:pPr>
      <w:r w:rsidRPr="007E0107">
        <w:rPr>
          <w:rFonts w:ascii="Arial" w:hAnsi="Arial" w:cs="Arial"/>
          <w:sz w:val="22"/>
        </w:rPr>
        <w:t>To enable pupils of all abilities and gender to succeed in Science.</w:t>
      </w:r>
    </w:p>
    <w:p w:rsidR="003F30B4" w:rsidRPr="007E0107" w:rsidRDefault="003F30B4">
      <w:pPr>
        <w:numPr>
          <w:ilvl w:val="0"/>
          <w:numId w:val="1"/>
        </w:numPr>
        <w:rPr>
          <w:rFonts w:ascii="Arial" w:hAnsi="Arial" w:cs="Arial"/>
          <w:sz w:val="22"/>
        </w:rPr>
      </w:pPr>
      <w:r w:rsidRPr="007E0107">
        <w:rPr>
          <w:rFonts w:ascii="Arial" w:hAnsi="Arial" w:cs="Arial"/>
          <w:sz w:val="22"/>
        </w:rPr>
        <w:t>To foster a critical appreciation of the contribution that Science makes to society.</w:t>
      </w:r>
    </w:p>
    <w:p w:rsidR="003F30B4" w:rsidRPr="007E0107" w:rsidRDefault="003F30B4">
      <w:pPr>
        <w:numPr>
          <w:ilvl w:val="0"/>
          <w:numId w:val="1"/>
        </w:numPr>
        <w:rPr>
          <w:rFonts w:ascii="Arial" w:hAnsi="Arial" w:cs="Arial"/>
          <w:sz w:val="22"/>
        </w:rPr>
      </w:pPr>
      <w:r w:rsidRPr="007E0107">
        <w:rPr>
          <w:rFonts w:ascii="Arial" w:hAnsi="Arial" w:cs="Arial"/>
          <w:sz w:val="22"/>
        </w:rPr>
        <w:t>To give pupils access to careers in Science.</w:t>
      </w:r>
    </w:p>
    <w:p w:rsidR="003F30B4" w:rsidRPr="007E0107" w:rsidRDefault="003F30B4">
      <w:pPr>
        <w:numPr>
          <w:ilvl w:val="0"/>
          <w:numId w:val="1"/>
        </w:numPr>
        <w:rPr>
          <w:rFonts w:ascii="Arial" w:hAnsi="Arial" w:cs="Arial"/>
          <w:sz w:val="22"/>
        </w:rPr>
      </w:pPr>
      <w:r w:rsidRPr="007E0107">
        <w:rPr>
          <w:rFonts w:ascii="Arial" w:hAnsi="Arial" w:cs="Arial"/>
          <w:sz w:val="22"/>
        </w:rPr>
        <w:t xml:space="preserve">To ensure that all pupils </w:t>
      </w:r>
      <w:r w:rsidR="00746EF9">
        <w:rPr>
          <w:rFonts w:ascii="Arial" w:hAnsi="Arial" w:cs="Arial"/>
          <w:sz w:val="22"/>
        </w:rPr>
        <w:t xml:space="preserve">strive to make progress and </w:t>
      </w:r>
      <w:r w:rsidRPr="007E0107">
        <w:rPr>
          <w:rFonts w:ascii="Arial" w:hAnsi="Arial" w:cs="Arial"/>
          <w:sz w:val="22"/>
        </w:rPr>
        <w:t>attain their highest level of achievement.</w:t>
      </w:r>
    </w:p>
    <w:p w:rsidR="003F30B4" w:rsidRPr="007E0107" w:rsidRDefault="00F22FBE">
      <w:pPr>
        <w:pStyle w:val="Heading2"/>
        <w:jc w:val="both"/>
        <w:rPr>
          <w:rFonts w:cs="Arial"/>
        </w:rPr>
      </w:pPr>
      <w:r>
        <w:rPr>
          <w:rFonts w:cs="Arial"/>
        </w:rPr>
        <w:t>Leadership</w:t>
      </w:r>
      <w:r w:rsidR="003F30B4" w:rsidRPr="007E0107">
        <w:rPr>
          <w:rFonts w:cs="Arial"/>
        </w:rPr>
        <w:t xml:space="preserve"> and Staffing</w:t>
      </w:r>
    </w:p>
    <w:p w:rsidR="003F30B4" w:rsidRPr="007E0107" w:rsidRDefault="003F30B4">
      <w:pPr>
        <w:rPr>
          <w:rFonts w:ascii="Arial" w:hAnsi="Arial" w:cs="Arial"/>
        </w:rPr>
      </w:pPr>
    </w:p>
    <w:p w:rsidR="00BB219F" w:rsidRDefault="00BB219F" w:rsidP="00D97DFD">
      <w:pPr>
        <w:numPr>
          <w:ilvl w:val="0"/>
          <w:numId w:val="3"/>
        </w:numPr>
        <w:tabs>
          <w:tab w:val="clear" w:pos="720"/>
        </w:tabs>
        <w:ind w:left="426" w:hanging="426"/>
        <w:jc w:val="both"/>
        <w:rPr>
          <w:rFonts w:ascii="Arial" w:hAnsi="Arial" w:cs="Arial"/>
          <w:sz w:val="22"/>
        </w:rPr>
      </w:pPr>
      <w:r w:rsidRPr="00A16A70">
        <w:rPr>
          <w:rFonts w:ascii="Arial" w:hAnsi="Arial" w:cs="Arial"/>
          <w:sz w:val="22"/>
        </w:rPr>
        <w:t xml:space="preserve">The Area is </w:t>
      </w:r>
      <w:r w:rsidR="00F22FBE">
        <w:rPr>
          <w:rFonts w:ascii="Arial" w:hAnsi="Arial" w:cs="Arial"/>
          <w:sz w:val="22"/>
        </w:rPr>
        <w:t>led</w:t>
      </w:r>
      <w:r w:rsidRPr="00A16A70">
        <w:rPr>
          <w:rFonts w:ascii="Arial" w:hAnsi="Arial" w:cs="Arial"/>
          <w:sz w:val="22"/>
        </w:rPr>
        <w:t xml:space="preserve"> by a collegiate team consisting of the </w:t>
      </w:r>
      <w:r w:rsidR="00454332">
        <w:rPr>
          <w:rFonts w:ascii="Arial" w:hAnsi="Arial" w:cs="Arial"/>
          <w:sz w:val="22"/>
        </w:rPr>
        <w:t>Director of</w:t>
      </w:r>
      <w:r w:rsidR="004976B1">
        <w:rPr>
          <w:rFonts w:ascii="Arial" w:hAnsi="Arial" w:cs="Arial"/>
          <w:sz w:val="22"/>
        </w:rPr>
        <w:t xml:space="preserve"> Science, two </w:t>
      </w:r>
      <w:r w:rsidRPr="00A16A70">
        <w:rPr>
          <w:rFonts w:ascii="Arial" w:hAnsi="Arial" w:cs="Arial"/>
          <w:sz w:val="22"/>
        </w:rPr>
        <w:t>Depu</w:t>
      </w:r>
      <w:r w:rsidR="00121122" w:rsidRPr="00A16A70">
        <w:rPr>
          <w:rFonts w:ascii="Arial" w:hAnsi="Arial" w:cs="Arial"/>
          <w:sz w:val="22"/>
        </w:rPr>
        <w:t xml:space="preserve">ty </w:t>
      </w:r>
      <w:r w:rsidR="00454332">
        <w:rPr>
          <w:rFonts w:ascii="Arial" w:hAnsi="Arial" w:cs="Arial"/>
          <w:sz w:val="22"/>
        </w:rPr>
        <w:t>Directors</w:t>
      </w:r>
      <w:r w:rsidR="004976B1">
        <w:rPr>
          <w:rFonts w:ascii="Arial" w:hAnsi="Arial" w:cs="Arial"/>
          <w:sz w:val="22"/>
        </w:rPr>
        <w:t xml:space="preserve"> and </w:t>
      </w:r>
      <w:r w:rsidR="00C94F04">
        <w:rPr>
          <w:rFonts w:ascii="Arial" w:hAnsi="Arial" w:cs="Arial"/>
          <w:sz w:val="22"/>
        </w:rPr>
        <w:t>a Lead Teacher</w:t>
      </w:r>
      <w:r w:rsidR="004976B1">
        <w:rPr>
          <w:rFonts w:ascii="Arial" w:hAnsi="Arial" w:cs="Arial"/>
          <w:sz w:val="22"/>
        </w:rPr>
        <w:t>. A</w:t>
      </w:r>
      <w:r w:rsidRPr="00A16A70">
        <w:rPr>
          <w:rFonts w:ascii="Arial" w:hAnsi="Arial" w:cs="Arial"/>
          <w:sz w:val="22"/>
        </w:rPr>
        <w:t>ll members of the collegiate team have specific responsibilit</w:t>
      </w:r>
      <w:r w:rsidR="006D0774" w:rsidRPr="00A16A70">
        <w:rPr>
          <w:rFonts w:ascii="Arial" w:hAnsi="Arial" w:cs="Arial"/>
          <w:sz w:val="22"/>
        </w:rPr>
        <w:t>ies within the Area, including</w:t>
      </w:r>
      <w:r w:rsidR="00454332">
        <w:rPr>
          <w:rFonts w:ascii="Arial" w:hAnsi="Arial" w:cs="Arial"/>
          <w:sz w:val="22"/>
        </w:rPr>
        <w:t xml:space="preserve"> curriculum, teaching and learning and student achievement</w:t>
      </w:r>
      <w:r w:rsidRPr="00A16A70">
        <w:rPr>
          <w:rFonts w:ascii="Arial" w:hAnsi="Arial" w:cs="Arial"/>
          <w:sz w:val="22"/>
        </w:rPr>
        <w:t xml:space="preserve">. </w:t>
      </w:r>
    </w:p>
    <w:p w:rsidR="000E241C" w:rsidRDefault="000E241C" w:rsidP="000E241C">
      <w:pPr>
        <w:numPr>
          <w:ilvl w:val="0"/>
          <w:numId w:val="3"/>
        </w:numPr>
        <w:tabs>
          <w:tab w:val="clear" w:pos="720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454332">
        <w:rPr>
          <w:rFonts w:ascii="Arial" w:hAnsi="Arial" w:cs="Arial"/>
          <w:sz w:val="22"/>
          <w:szCs w:val="22"/>
        </w:rPr>
        <w:t>There are other responsibility holders within the Area with responsibility for various parts of the curriculum such as head of subject and Key Stage Co-ordinator. Others are involved in development initiatives such as primary school liaison</w:t>
      </w:r>
      <w:r>
        <w:rPr>
          <w:rFonts w:ascii="Arial" w:hAnsi="Arial" w:cs="Arial"/>
          <w:sz w:val="22"/>
          <w:szCs w:val="22"/>
        </w:rPr>
        <w:t>.</w:t>
      </w:r>
    </w:p>
    <w:p w:rsidR="00BB219F" w:rsidRPr="007E0107" w:rsidRDefault="007A55D2" w:rsidP="00D97DFD">
      <w:pPr>
        <w:numPr>
          <w:ilvl w:val="0"/>
          <w:numId w:val="3"/>
        </w:numPr>
        <w:tabs>
          <w:tab w:val="clear" w:pos="720"/>
        </w:tabs>
        <w:ind w:left="426" w:hanging="426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19</w:t>
      </w:r>
      <w:r w:rsidR="003F30B4" w:rsidRPr="007E0107">
        <w:rPr>
          <w:rFonts w:ascii="Arial" w:hAnsi="Arial" w:cs="Arial"/>
          <w:sz w:val="22"/>
        </w:rPr>
        <w:t xml:space="preserve"> well-qualified</w:t>
      </w:r>
      <w:r w:rsidR="00C94F04">
        <w:rPr>
          <w:rFonts w:ascii="Arial" w:hAnsi="Arial" w:cs="Arial"/>
          <w:sz w:val="22"/>
        </w:rPr>
        <w:t>, talented</w:t>
      </w:r>
      <w:r w:rsidR="003F30B4" w:rsidRPr="007E0107">
        <w:rPr>
          <w:rFonts w:ascii="Arial" w:hAnsi="Arial" w:cs="Arial"/>
          <w:sz w:val="22"/>
        </w:rPr>
        <w:t xml:space="preserve"> and committed teachers with a balance between physics, chemistry and biology specialists </w:t>
      </w:r>
    </w:p>
    <w:p w:rsidR="00BB219F" w:rsidRPr="00454332" w:rsidRDefault="00BB219F" w:rsidP="00D97DFD">
      <w:pPr>
        <w:numPr>
          <w:ilvl w:val="0"/>
          <w:numId w:val="3"/>
        </w:numPr>
        <w:tabs>
          <w:tab w:val="clear" w:pos="720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454332">
        <w:rPr>
          <w:rFonts w:ascii="Arial" w:hAnsi="Arial" w:cs="Arial"/>
          <w:sz w:val="22"/>
          <w:szCs w:val="22"/>
        </w:rPr>
        <w:t>A</w:t>
      </w:r>
      <w:r w:rsidR="003F30B4" w:rsidRPr="00454332">
        <w:rPr>
          <w:rFonts w:ascii="Arial" w:hAnsi="Arial" w:cs="Arial"/>
          <w:sz w:val="22"/>
          <w:szCs w:val="22"/>
        </w:rPr>
        <w:t xml:space="preserve"> </w:t>
      </w:r>
      <w:r w:rsidRPr="00454332">
        <w:rPr>
          <w:rFonts w:ascii="Arial" w:hAnsi="Arial" w:cs="Arial"/>
          <w:sz w:val="22"/>
          <w:szCs w:val="22"/>
        </w:rPr>
        <w:t xml:space="preserve">supportive </w:t>
      </w:r>
      <w:r w:rsidR="003F30B4" w:rsidRPr="00454332">
        <w:rPr>
          <w:rFonts w:ascii="Arial" w:hAnsi="Arial" w:cs="Arial"/>
          <w:sz w:val="22"/>
          <w:szCs w:val="22"/>
        </w:rPr>
        <w:t xml:space="preserve">team </w:t>
      </w:r>
      <w:r w:rsidR="003260D7" w:rsidRPr="00454332">
        <w:rPr>
          <w:rFonts w:ascii="Arial" w:hAnsi="Arial" w:cs="Arial"/>
          <w:sz w:val="22"/>
          <w:szCs w:val="22"/>
        </w:rPr>
        <w:t>of knowledgeable and efficient science</w:t>
      </w:r>
      <w:r w:rsidRPr="00454332">
        <w:rPr>
          <w:rFonts w:ascii="Arial" w:hAnsi="Arial" w:cs="Arial"/>
          <w:sz w:val="22"/>
          <w:szCs w:val="22"/>
        </w:rPr>
        <w:t xml:space="preserve"> technicians (full time equivalent </w:t>
      </w:r>
      <w:r w:rsidR="003F30B4" w:rsidRPr="00454332">
        <w:rPr>
          <w:rFonts w:ascii="Arial" w:hAnsi="Arial" w:cs="Arial"/>
          <w:sz w:val="22"/>
          <w:szCs w:val="22"/>
        </w:rPr>
        <w:t xml:space="preserve">of </w:t>
      </w:r>
      <w:r w:rsidR="001340FC" w:rsidRPr="00454332">
        <w:rPr>
          <w:rFonts w:ascii="Arial" w:hAnsi="Arial" w:cs="Arial"/>
          <w:sz w:val="22"/>
          <w:szCs w:val="22"/>
        </w:rPr>
        <w:t>6</w:t>
      </w:r>
      <w:r w:rsidRPr="00454332">
        <w:rPr>
          <w:rFonts w:ascii="Arial" w:hAnsi="Arial" w:cs="Arial"/>
          <w:sz w:val="22"/>
          <w:szCs w:val="22"/>
        </w:rPr>
        <w:t xml:space="preserve"> staff)</w:t>
      </w:r>
    </w:p>
    <w:p w:rsidR="003260D7" w:rsidRPr="007E0107" w:rsidRDefault="004976B1" w:rsidP="00D97DFD">
      <w:pPr>
        <w:numPr>
          <w:ilvl w:val="0"/>
          <w:numId w:val="3"/>
        </w:numPr>
        <w:tabs>
          <w:tab w:val="clear" w:pos="720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 administration assistant and a</w:t>
      </w:r>
      <w:r w:rsidR="00A16A70">
        <w:rPr>
          <w:rFonts w:ascii="Arial" w:hAnsi="Arial" w:cs="Arial"/>
          <w:sz w:val="22"/>
          <w:szCs w:val="22"/>
        </w:rPr>
        <w:t xml:space="preserve"> data support assistant.</w:t>
      </w:r>
    </w:p>
    <w:p w:rsidR="00BB219F" w:rsidRPr="007E0107" w:rsidRDefault="00BB219F" w:rsidP="00BB219F">
      <w:pPr>
        <w:jc w:val="both"/>
        <w:rPr>
          <w:rFonts w:ascii="Arial" w:hAnsi="Arial" w:cs="Arial"/>
        </w:rPr>
      </w:pPr>
    </w:p>
    <w:p w:rsidR="003F30B4" w:rsidRPr="007E0107" w:rsidRDefault="003F30B4" w:rsidP="00BB219F">
      <w:pPr>
        <w:jc w:val="both"/>
        <w:rPr>
          <w:rFonts w:ascii="Arial" w:hAnsi="Arial" w:cs="Arial"/>
          <w:b/>
          <w:i/>
          <w:sz w:val="24"/>
          <w:szCs w:val="24"/>
        </w:rPr>
      </w:pPr>
      <w:r w:rsidRPr="007E0107">
        <w:rPr>
          <w:rFonts w:ascii="Arial" w:hAnsi="Arial" w:cs="Arial"/>
          <w:b/>
          <w:i/>
          <w:sz w:val="24"/>
          <w:szCs w:val="24"/>
        </w:rPr>
        <w:t>Accommodation and Resources</w:t>
      </w:r>
    </w:p>
    <w:p w:rsidR="003F30B4" w:rsidRPr="007E0107" w:rsidRDefault="003F30B4">
      <w:pPr>
        <w:rPr>
          <w:rFonts w:ascii="Arial" w:hAnsi="Arial" w:cs="Arial"/>
        </w:rPr>
      </w:pPr>
    </w:p>
    <w:p w:rsidR="00BB219F" w:rsidRPr="007E0107" w:rsidRDefault="00BB219F" w:rsidP="00BB219F">
      <w:pPr>
        <w:numPr>
          <w:ilvl w:val="0"/>
          <w:numId w:val="4"/>
        </w:numPr>
        <w:jc w:val="both"/>
        <w:rPr>
          <w:rFonts w:ascii="Arial" w:hAnsi="Arial" w:cs="Arial"/>
          <w:sz w:val="22"/>
        </w:rPr>
      </w:pPr>
      <w:r w:rsidRPr="007E0107">
        <w:rPr>
          <w:rFonts w:ascii="Arial" w:hAnsi="Arial" w:cs="Arial"/>
          <w:sz w:val="22"/>
        </w:rPr>
        <w:t>F</w:t>
      </w:r>
      <w:r w:rsidR="003F30B4" w:rsidRPr="007E0107">
        <w:rPr>
          <w:rFonts w:ascii="Arial" w:hAnsi="Arial" w:cs="Arial"/>
          <w:sz w:val="22"/>
        </w:rPr>
        <w:t>ourteen fully-equipped</w:t>
      </w:r>
      <w:r w:rsidR="006D0774" w:rsidRPr="007E0107">
        <w:rPr>
          <w:rFonts w:ascii="Arial" w:hAnsi="Arial" w:cs="Arial"/>
          <w:sz w:val="22"/>
        </w:rPr>
        <w:t xml:space="preserve"> and recently refurbished</w:t>
      </w:r>
      <w:r w:rsidR="003F30B4" w:rsidRPr="007E0107">
        <w:rPr>
          <w:rFonts w:ascii="Arial" w:hAnsi="Arial" w:cs="Arial"/>
          <w:sz w:val="22"/>
        </w:rPr>
        <w:t xml:space="preserve"> laboratories</w:t>
      </w:r>
      <w:r w:rsidR="00EE5F45">
        <w:rPr>
          <w:rFonts w:ascii="Arial" w:hAnsi="Arial" w:cs="Arial"/>
          <w:sz w:val="22"/>
        </w:rPr>
        <w:t xml:space="preserve"> in a self-</w:t>
      </w:r>
      <w:r w:rsidRPr="007E0107">
        <w:rPr>
          <w:rFonts w:ascii="Arial" w:hAnsi="Arial" w:cs="Arial"/>
          <w:sz w:val="22"/>
        </w:rPr>
        <w:t>contained area of the school</w:t>
      </w:r>
    </w:p>
    <w:p w:rsidR="00BB219F" w:rsidRPr="007E0107" w:rsidRDefault="00BB219F" w:rsidP="00BB219F">
      <w:pPr>
        <w:numPr>
          <w:ilvl w:val="0"/>
          <w:numId w:val="4"/>
        </w:numPr>
        <w:jc w:val="both"/>
        <w:rPr>
          <w:rFonts w:ascii="Arial" w:hAnsi="Arial" w:cs="Arial"/>
          <w:sz w:val="22"/>
        </w:rPr>
      </w:pPr>
      <w:r w:rsidRPr="007E0107">
        <w:rPr>
          <w:rFonts w:ascii="Arial" w:hAnsi="Arial" w:cs="Arial"/>
          <w:sz w:val="22"/>
        </w:rPr>
        <w:t xml:space="preserve">Five </w:t>
      </w:r>
      <w:r w:rsidR="001340FC" w:rsidRPr="007E0107">
        <w:rPr>
          <w:rFonts w:ascii="Arial" w:hAnsi="Arial" w:cs="Arial"/>
          <w:sz w:val="22"/>
        </w:rPr>
        <w:t>refurbished</w:t>
      </w:r>
      <w:r w:rsidR="00F937D8">
        <w:rPr>
          <w:rFonts w:ascii="Arial" w:hAnsi="Arial" w:cs="Arial"/>
          <w:sz w:val="22"/>
        </w:rPr>
        <w:t xml:space="preserve"> and well-stocked </w:t>
      </w:r>
      <w:r w:rsidRPr="007E0107">
        <w:rPr>
          <w:rFonts w:ascii="Arial" w:hAnsi="Arial" w:cs="Arial"/>
          <w:sz w:val="22"/>
        </w:rPr>
        <w:t>preparation rooms</w:t>
      </w:r>
    </w:p>
    <w:p w:rsidR="00BB219F" w:rsidRPr="007E0107" w:rsidRDefault="00001DFC" w:rsidP="00BB219F">
      <w:pPr>
        <w:numPr>
          <w:ilvl w:val="0"/>
          <w:numId w:val="4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Recently refurbished staff office with individual working spaces</w:t>
      </w:r>
    </w:p>
    <w:p w:rsidR="006D0774" w:rsidRPr="007E0107" w:rsidRDefault="00BB219F" w:rsidP="006D0774">
      <w:pPr>
        <w:numPr>
          <w:ilvl w:val="0"/>
          <w:numId w:val="4"/>
        </w:numPr>
        <w:jc w:val="both"/>
        <w:rPr>
          <w:rFonts w:ascii="Arial" w:hAnsi="Arial" w:cs="Arial"/>
          <w:sz w:val="22"/>
        </w:rPr>
      </w:pPr>
      <w:r w:rsidRPr="007E0107">
        <w:rPr>
          <w:rFonts w:ascii="Arial" w:hAnsi="Arial" w:cs="Arial"/>
          <w:sz w:val="22"/>
        </w:rPr>
        <w:t>Chemical and book stores</w:t>
      </w:r>
    </w:p>
    <w:p w:rsidR="003260D7" w:rsidRPr="007E0107" w:rsidRDefault="006D0774" w:rsidP="003260D7">
      <w:pPr>
        <w:numPr>
          <w:ilvl w:val="0"/>
          <w:numId w:val="4"/>
        </w:numPr>
        <w:jc w:val="both"/>
        <w:rPr>
          <w:rFonts w:ascii="Arial" w:hAnsi="Arial" w:cs="Arial"/>
          <w:sz w:val="22"/>
        </w:rPr>
      </w:pPr>
      <w:r w:rsidRPr="007E0107">
        <w:rPr>
          <w:rFonts w:ascii="Arial" w:hAnsi="Arial" w:cs="Arial"/>
          <w:sz w:val="22"/>
        </w:rPr>
        <w:t>All</w:t>
      </w:r>
      <w:r w:rsidR="003260D7" w:rsidRPr="007E0107">
        <w:rPr>
          <w:rFonts w:ascii="Arial" w:hAnsi="Arial" w:cs="Arial"/>
          <w:sz w:val="22"/>
        </w:rPr>
        <w:t xml:space="preserve"> </w:t>
      </w:r>
      <w:r w:rsidRPr="007E0107">
        <w:rPr>
          <w:rFonts w:ascii="Arial" w:hAnsi="Arial" w:cs="Arial"/>
          <w:sz w:val="22"/>
        </w:rPr>
        <w:t>la</w:t>
      </w:r>
      <w:r w:rsidR="004976B1">
        <w:rPr>
          <w:rFonts w:ascii="Arial" w:hAnsi="Arial" w:cs="Arial"/>
          <w:sz w:val="22"/>
        </w:rPr>
        <w:t xml:space="preserve">boratories have </w:t>
      </w:r>
      <w:r w:rsidRPr="007E0107">
        <w:rPr>
          <w:rFonts w:ascii="Arial" w:hAnsi="Arial" w:cs="Arial"/>
          <w:sz w:val="22"/>
        </w:rPr>
        <w:t xml:space="preserve">projectors and loudspeakers </w:t>
      </w:r>
      <w:r w:rsidR="000133B4">
        <w:rPr>
          <w:rFonts w:ascii="Arial" w:hAnsi="Arial" w:cs="Arial"/>
          <w:sz w:val="22"/>
        </w:rPr>
        <w:t xml:space="preserve">connected to desk top computers or for use with </w:t>
      </w:r>
      <w:r w:rsidRPr="007E0107">
        <w:rPr>
          <w:rFonts w:ascii="Arial" w:hAnsi="Arial" w:cs="Arial"/>
          <w:sz w:val="22"/>
        </w:rPr>
        <w:t xml:space="preserve">staff laptops </w:t>
      </w:r>
    </w:p>
    <w:p w:rsidR="00BB219F" w:rsidRPr="004976B1" w:rsidRDefault="003260D7" w:rsidP="004976B1">
      <w:pPr>
        <w:numPr>
          <w:ilvl w:val="0"/>
          <w:numId w:val="4"/>
        </w:numPr>
        <w:jc w:val="both"/>
        <w:rPr>
          <w:rFonts w:ascii="Arial" w:hAnsi="Arial" w:cs="Arial"/>
          <w:sz w:val="22"/>
        </w:rPr>
      </w:pPr>
      <w:r w:rsidRPr="007E0107">
        <w:rPr>
          <w:rFonts w:ascii="Arial" w:hAnsi="Arial" w:cs="Arial"/>
          <w:sz w:val="22"/>
        </w:rPr>
        <w:t>All laboratories have interactive whiteboard capacity</w:t>
      </w:r>
      <w:r w:rsidR="00A16A70">
        <w:rPr>
          <w:rFonts w:ascii="Arial" w:hAnsi="Arial" w:cs="Arial"/>
          <w:sz w:val="22"/>
        </w:rPr>
        <w:t xml:space="preserve"> including 6</w:t>
      </w:r>
      <w:r w:rsidR="00E678CD">
        <w:rPr>
          <w:rFonts w:ascii="Arial" w:hAnsi="Arial" w:cs="Arial"/>
          <w:sz w:val="22"/>
        </w:rPr>
        <w:t xml:space="preserve"> new Smart boards.</w:t>
      </w:r>
      <w:r w:rsidRPr="007E0107">
        <w:rPr>
          <w:rFonts w:ascii="Arial" w:hAnsi="Arial" w:cs="Arial"/>
          <w:sz w:val="22"/>
        </w:rPr>
        <w:t xml:space="preserve"> </w:t>
      </w:r>
      <w:r w:rsidR="00296454" w:rsidRPr="004976B1">
        <w:rPr>
          <w:rFonts w:ascii="Arial" w:hAnsi="Arial" w:cs="Arial"/>
          <w:sz w:val="22"/>
        </w:rPr>
        <w:t xml:space="preserve"> </w:t>
      </w:r>
    </w:p>
    <w:p w:rsidR="00BB219F" w:rsidRPr="007E0107" w:rsidRDefault="006D0774" w:rsidP="00BB219F">
      <w:pPr>
        <w:numPr>
          <w:ilvl w:val="0"/>
          <w:numId w:val="4"/>
        </w:numPr>
        <w:jc w:val="both"/>
        <w:rPr>
          <w:rFonts w:ascii="Arial" w:hAnsi="Arial" w:cs="Arial"/>
          <w:sz w:val="22"/>
        </w:rPr>
      </w:pPr>
      <w:r w:rsidRPr="007E0107">
        <w:rPr>
          <w:rFonts w:ascii="Arial" w:hAnsi="Arial" w:cs="Arial"/>
          <w:sz w:val="22"/>
        </w:rPr>
        <w:t>4</w:t>
      </w:r>
      <w:r w:rsidR="00296454" w:rsidRPr="007E0107">
        <w:rPr>
          <w:rFonts w:ascii="Arial" w:hAnsi="Arial" w:cs="Arial"/>
          <w:sz w:val="22"/>
        </w:rPr>
        <w:t xml:space="preserve"> laboratories are equipped with </w:t>
      </w:r>
      <w:r w:rsidR="003F30B4" w:rsidRPr="007E0107">
        <w:rPr>
          <w:rFonts w:ascii="Arial" w:hAnsi="Arial" w:cs="Arial"/>
          <w:sz w:val="22"/>
        </w:rPr>
        <w:t>networked computers</w:t>
      </w:r>
      <w:r w:rsidR="00121122">
        <w:rPr>
          <w:rFonts w:ascii="Arial" w:hAnsi="Arial" w:cs="Arial"/>
          <w:sz w:val="22"/>
        </w:rPr>
        <w:t xml:space="preserve"> and printers. The Area also has</w:t>
      </w:r>
      <w:r w:rsidR="001340FC" w:rsidRPr="007E0107">
        <w:rPr>
          <w:rFonts w:ascii="Arial" w:hAnsi="Arial" w:cs="Arial"/>
          <w:sz w:val="22"/>
        </w:rPr>
        <w:t xml:space="preserve"> </w:t>
      </w:r>
      <w:r w:rsidR="00E678CD">
        <w:rPr>
          <w:rFonts w:ascii="Arial" w:hAnsi="Arial" w:cs="Arial"/>
          <w:sz w:val="22"/>
        </w:rPr>
        <w:t>2</w:t>
      </w:r>
      <w:r w:rsidR="00121122">
        <w:rPr>
          <w:rFonts w:ascii="Arial" w:hAnsi="Arial" w:cs="Arial"/>
          <w:sz w:val="22"/>
        </w:rPr>
        <w:t xml:space="preserve"> class set</w:t>
      </w:r>
      <w:r w:rsidR="00746EF9">
        <w:rPr>
          <w:rFonts w:ascii="Arial" w:hAnsi="Arial" w:cs="Arial"/>
          <w:sz w:val="22"/>
        </w:rPr>
        <w:t>s of laptops and a set of iPads</w:t>
      </w:r>
      <w:r w:rsidR="00E678CD">
        <w:rPr>
          <w:rFonts w:ascii="Arial" w:hAnsi="Arial" w:cs="Arial"/>
          <w:sz w:val="22"/>
        </w:rPr>
        <w:t>.</w:t>
      </w:r>
    </w:p>
    <w:p w:rsidR="00BB219F" w:rsidRPr="007E0107" w:rsidRDefault="00BB219F" w:rsidP="00BB219F">
      <w:pPr>
        <w:numPr>
          <w:ilvl w:val="0"/>
          <w:numId w:val="4"/>
        </w:numPr>
        <w:jc w:val="both"/>
        <w:rPr>
          <w:rFonts w:ascii="Arial" w:hAnsi="Arial" w:cs="Arial"/>
          <w:sz w:val="22"/>
        </w:rPr>
      </w:pPr>
      <w:r w:rsidRPr="007E0107">
        <w:rPr>
          <w:rFonts w:ascii="Arial" w:hAnsi="Arial" w:cs="Arial"/>
          <w:sz w:val="22"/>
        </w:rPr>
        <w:t>C</w:t>
      </w:r>
      <w:r w:rsidR="003F30B4" w:rsidRPr="007E0107">
        <w:rPr>
          <w:rFonts w:ascii="Arial" w:hAnsi="Arial" w:cs="Arial"/>
          <w:sz w:val="22"/>
        </w:rPr>
        <w:t>lass s</w:t>
      </w:r>
      <w:r w:rsidRPr="007E0107">
        <w:rPr>
          <w:rFonts w:ascii="Arial" w:hAnsi="Arial" w:cs="Arial"/>
          <w:sz w:val="22"/>
        </w:rPr>
        <w:t>ets of data-loggers and sensors</w:t>
      </w:r>
    </w:p>
    <w:p w:rsidR="003F30B4" w:rsidRPr="007E0107" w:rsidRDefault="00BB219F">
      <w:pPr>
        <w:numPr>
          <w:ilvl w:val="0"/>
          <w:numId w:val="4"/>
        </w:numPr>
        <w:jc w:val="both"/>
        <w:rPr>
          <w:rFonts w:ascii="Arial" w:hAnsi="Arial" w:cs="Arial"/>
          <w:sz w:val="24"/>
        </w:rPr>
      </w:pPr>
      <w:r w:rsidRPr="007E0107">
        <w:rPr>
          <w:rFonts w:ascii="Arial" w:hAnsi="Arial" w:cs="Arial"/>
          <w:sz w:val="22"/>
        </w:rPr>
        <w:t>A</w:t>
      </w:r>
      <w:r w:rsidR="003F30B4" w:rsidRPr="007E0107">
        <w:rPr>
          <w:rFonts w:ascii="Arial" w:hAnsi="Arial" w:cs="Arial"/>
          <w:sz w:val="22"/>
        </w:rPr>
        <w:t xml:space="preserve"> wide range of reference books as well as class sets of many recent texts for each key stage.  Resources are regularly reviewed and up-dated</w:t>
      </w:r>
      <w:r w:rsidRPr="007E0107">
        <w:rPr>
          <w:rFonts w:ascii="Arial" w:hAnsi="Arial" w:cs="Arial"/>
          <w:sz w:val="22"/>
        </w:rPr>
        <w:t>.</w:t>
      </w:r>
    </w:p>
    <w:p w:rsidR="003F30B4" w:rsidRPr="007E0107" w:rsidRDefault="00CF6624">
      <w:pPr>
        <w:pStyle w:val="Heading2"/>
        <w:jc w:val="both"/>
        <w:rPr>
          <w:rFonts w:cs="Arial"/>
        </w:rPr>
      </w:pPr>
      <w:r>
        <w:rPr>
          <w:rFonts w:cs="Arial"/>
        </w:rPr>
        <w:t>C</w:t>
      </w:r>
      <w:r w:rsidR="003F30B4" w:rsidRPr="007E0107">
        <w:rPr>
          <w:rFonts w:cs="Arial"/>
        </w:rPr>
        <w:t>urriculum</w:t>
      </w:r>
    </w:p>
    <w:p w:rsidR="003F30B4" w:rsidRPr="007E0107" w:rsidRDefault="003F30B4">
      <w:pPr>
        <w:rPr>
          <w:rFonts w:ascii="Arial" w:hAnsi="Arial" w:cs="Arial"/>
        </w:rPr>
      </w:pPr>
    </w:p>
    <w:p w:rsidR="00D97DFD" w:rsidRPr="007E0107" w:rsidRDefault="007D445A" w:rsidP="00D97DFD">
      <w:pPr>
        <w:numPr>
          <w:ilvl w:val="0"/>
          <w:numId w:val="5"/>
        </w:numPr>
        <w:jc w:val="both"/>
        <w:rPr>
          <w:rFonts w:ascii="Arial" w:hAnsi="Arial" w:cs="Arial"/>
          <w:sz w:val="22"/>
        </w:rPr>
      </w:pPr>
      <w:r w:rsidRPr="007E0107">
        <w:rPr>
          <w:rFonts w:ascii="Arial" w:hAnsi="Arial" w:cs="Arial"/>
          <w:sz w:val="22"/>
        </w:rPr>
        <w:t>The Area h</w:t>
      </w:r>
      <w:r w:rsidR="00F937D8">
        <w:rPr>
          <w:rFonts w:ascii="Arial" w:hAnsi="Arial" w:cs="Arial"/>
          <w:sz w:val="22"/>
        </w:rPr>
        <w:t>as, and continues to develop, a range of courses to suit our wide ability range.</w:t>
      </w:r>
    </w:p>
    <w:p w:rsidR="00D97DFD" w:rsidRPr="007E0107" w:rsidRDefault="00F937D8" w:rsidP="00D97DFD">
      <w:pPr>
        <w:numPr>
          <w:ilvl w:val="0"/>
          <w:numId w:val="5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Students with special n</w:t>
      </w:r>
      <w:r w:rsidR="00D97DFD" w:rsidRPr="007E0107">
        <w:rPr>
          <w:rFonts w:ascii="Arial" w:hAnsi="Arial" w:cs="Arial"/>
          <w:sz w:val="22"/>
        </w:rPr>
        <w:t xml:space="preserve">eeds receive extra classroom help and are encouraged to take an active part in Science lessons.  </w:t>
      </w:r>
    </w:p>
    <w:p w:rsidR="007D445A" w:rsidRPr="007E0107" w:rsidRDefault="007D445A" w:rsidP="00D97DFD">
      <w:pPr>
        <w:numPr>
          <w:ilvl w:val="0"/>
          <w:numId w:val="5"/>
        </w:numPr>
        <w:jc w:val="both"/>
        <w:rPr>
          <w:rFonts w:ascii="Arial" w:hAnsi="Arial" w:cs="Arial"/>
          <w:sz w:val="22"/>
        </w:rPr>
      </w:pPr>
      <w:r w:rsidRPr="007E0107">
        <w:rPr>
          <w:rFonts w:ascii="Arial" w:hAnsi="Arial" w:cs="Arial"/>
          <w:b/>
          <w:sz w:val="22"/>
        </w:rPr>
        <w:t>In Key Stage 3</w:t>
      </w:r>
      <w:r w:rsidR="003260D7" w:rsidRPr="007E0107">
        <w:rPr>
          <w:rFonts w:ascii="Arial" w:hAnsi="Arial" w:cs="Arial"/>
          <w:b/>
          <w:sz w:val="22"/>
        </w:rPr>
        <w:t xml:space="preserve"> (Yrs 7&amp;8) </w:t>
      </w:r>
      <w:r w:rsidRPr="007E0107">
        <w:rPr>
          <w:rFonts w:ascii="Arial" w:hAnsi="Arial" w:cs="Arial"/>
          <w:sz w:val="22"/>
        </w:rPr>
        <w:t>a</w:t>
      </w:r>
      <w:r w:rsidR="003F30B4" w:rsidRPr="007E0107">
        <w:rPr>
          <w:rFonts w:ascii="Arial" w:hAnsi="Arial" w:cs="Arial"/>
          <w:sz w:val="22"/>
        </w:rPr>
        <w:t xml:space="preserve">n Integrated Science course </w:t>
      </w:r>
      <w:r w:rsidR="003260D7" w:rsidRPr="007E0107">
        <w:rPr>
          <w:rFonts w:ascii="Arial" w:hAnsi="Arial" w:cs="Arial"/>
          <w:sz w:val="22"/>
        </w:rPr>
        <w:t xml:space="preserve">developed by the department </w:t>
      </w:r>
      <w:r w:rsidR="003F30B4" w:rsidRPr="007E0107">
        <w:rPr>
          <w:rFonts w:ascii="Arial" w:hAnsi="Arial" w:cs="Arial"/>
          <w:sz w:val="22"/>
        </w:rPr>
        <w:t>is taught for</w:t>
      </w:r>
      <w:r w:rsidR="00CB2C79" w:rsidRPr="007E0107">
        <w:rPr>
          <w:rFonts w:ascii="Arial" w:hAnsi="Arial" w:cs="Arial"/>
          <w:sz w:val="22"/>
        </w:rPr>
        <w:t xml:space="preserve"> six hours a fortnight</w:t>
      </w:r>
      <w:r w:rsidR="003F30B4" w:rsidRPr="007E0107">
        <w:rPr>
          <w:rFonts w:ascii="Arial" w:hAnsi="Arial" w:cs="Arial"/>
          <w:sz w:val="22"/>
        </w:rPr>
        <w:t xml:space="preserve"> </w:t>
      </w:r>
      <w:r w:rsidR="003260D7" w:rsidRPr="007E0107">
        <w:rPr>
          <w:rFonts w:ascii="Arial" w:hAnsi="Arial" w:cs="Arial"/>
          <w:sz w:val="22"/>
        </w:rPr>
        <w:t xml:space="preserve">to mixed ability classes. </w:t>
      </w:r>
      <w:r w:rsidR="007927CA" w:rsidRPr="007E0107">
        <w:rPr>
          <w:rFonts w:ascii="Arial" w:hAnsi="Arial" w:cs="Arial"/>
          <w:sz w:val="22"/>
        </w:rPr>
        <w:t xml:space="preserve">The </w:t>
      </w:r>
      <w:r w:rsidR="008A6552" w:rsidRPr="007E0107">
        <w:rPr>
          <w:rFonts w:ascii="Arial" w:hAnsi="Arial" w:cs="Arial"/>
          <w:sz w:val="22"/>
        </w:rPr>
        <w:t xml:space="preserve">course was </w:t>
      </w:r>
      <w:r w:rsidR="007927CA" w:rsidRPr="007E0107">
        <w:rPr>
          <w:rFonts w:ascii="Arial" w:hAnsi="Arial" w:cs="Arial"/>
          <w:sz w:val="22"/>
        </w:rPr>
        <w:t xml:space="preserve">written </w:t>
      </w:r>
      <w:r w:rsidR="003F30B4" w:rsidRPr="007E0107">
        <w:rPr>
          <w:rFonts w:ascii="Arial" w:hAnsi="Arial" w:cs="Arial"/>
          <w:sz w:val="22"/>
        </w:rPr>
        <w:t xml:space="preserve">to meet the requirements of the </w:t>
      </w:r>
      <w:r w:rsidR="00B84A43">
        <w:rPr>
          <w:rFonts w:ascii="Arial" w:hAnsi="Arial" w:cs="Arial"/>
          <w:sz w:val="22"/>
        </w:rPr>
        <w:t>new</w:t>
      </w:r>
      <w:r w:rsidR="00E678CD">
        <w:rPr>
          <w:rFonts w:ascii="Arial" w:hAnsi="Arial" w:cs="Arial"/>
          <w:sz w:val="22"/>
        </w:rPr>
        <w:t xml:space="preserve"> </w:t>
      </w:r>
      <w:r w:rsidR="001340FC" w:rsidRPr="007E0107">
        <w:rPr>
          <w:rFonts w:ascii="Arial" w:hAnsi="Arial" w:cs="Arial"/>
          <w:sz w:val="22"/>
        </w:rPr>
        <w:t xml:space="preserve">National Curriculum </w:t>
      </w:r>
      <w:r w:rsidR="000133B4">
        <w:rPr>
          <w:rFonts w:ascii="Arial" w:hAnsi="Arial" w:cs="Arial"/>
          <w:sz w:val="22"/>
        </w:rPr>
        <w:t>and adapted to fit in with our</w:t>
      </w:r>
      <w:r w:rsidR="00296454" w:rsidRPr="007E0107">
        <w:rPr>
          <w:rFonts w:ascii="Arial" w:hAnsi="Arial" w:cs="Arial"/>
          <w:sz w:val="22"/>
        </w:rPr>
        <w:t xml:space="preserve"> tw</w:t>
      </w:r>
      <w:r w:rsidR="00E678CD">
        <w:rPr>
          <w:rFonts w:ascii="Arial" w:hAnsi="Arial" w:cs="Arial"/>
          <w:sz w:val="22"/>
        </w:rPr>
        <w:t xml:space="preserve">o-year compressed Key Stage 3. </w:t>
      </w:r>
    </w:p>
    <w:p w:rsidR="00CB2C79" w:rsidRPr="007E0107" w:rsidRDefault="007D445A" w:rsidP="007D445A">
      <w:pPr>
        <w:numPr>
          <w:ilvl w:val="0"/>
          <w:numId w:val="5"/>
        </w:numPr>
        <w:jc w:val="both"/>
        <w:rPr>
          <w:rFonts w:ascii="Arial" w:hAnsi="Arial" w:cs="Arial"/>
          <w:sz w:val="22"/>
        </w:rPr>
      </w:pPr>
      <w:r w:rsidRPr="007E0107">
        <w:rPr>
          <w:rFonts w:ascii="Arial" w:hAnsi="Arial" w:cs="Arial"/>
          <w:b/>
          <w:sz w:val="22"/>
        </w:rPr>
        <w:t>At Key Stage 4</w:t>
      </w:r>
      <w:r w:rsidR="003260D7" w:rsidRPr="007E0107">
        <w:rPr>
          <w:rFonts w:ascii="Arial" w:hAnsi="Arial" w:cs="Arial"/>
          <w:b/>
          <w:sz w:val="22"/>
        </w:rPr>
        <w:t xml:space="preserve"> (Yrs 9-11)</w:t>
      </w:r>
      <w:r w:rsidRPr="007E0107">
        <w:rPr>
          <w:rFonts w:ascii="Arial" w:hAnsi="Arial" w:cs="Arial"/>
          <w:sz w:val="22"/>
        </w:rPr>
        <w:t xml:space="preserve"> </w:t>
      </w:r>
      <w:r w:rsidR="00CB2C79" w:rsidRPr="007E0107">
        <w:rPr>
          <w:rFonts w:ascii="Arial" w:hAnsi="Arial" w:cs="Arial"/>
          <w:sz w:val="22"/>
        </w:rPr>
        <w:t>i</w:t>
      </w:r>
      <w:r w:rsidR="00D97DFD" w:rsidRPr="007E0107">
        <w:rPr>
          <w:rFonts w:ascii="Arial" w:hAnsi="Arial" w:cs="Arial"/>
          <w:sz w:val="22"/>
        </w:rPr>
        <w:t xml:space="preserve">n response to the </w:t>
      </w:r>
      <w:r w:rsidR="00CC380D" w:rsidRPr="007E0107">
        <w:rPr>
          <w:rFonts w:ascii="Arial" w:hAnsi="Arial" w:cs="Arial"/>
          <w:sz w:val="22"/>
        </w:rPr>
        <w:t>two year Key Stage 3</w:t>
      </w:r>
      <w:r w:rsidR="00CB2C79" w:rsidRPr="007E0107">
        <w:rPr>
          <w:rFonts w:ascii="Arial" w:hAnsi="Arial" w:cs="Arial"/>
          <w:sz w:val="22"/>
        </w:rPr>
        <w:t>,</w:t>
      </w:r>
      <w:r w:rsidR="00CC380D" w:rsidRPr="007E0107">
        <w:rPr>
          <w:rFonts w:ascii="Arial" w:hAnsi="Arial" w:cs="Arial"/>
          <w:sz w:val="22"/>
        </w:rPr>
        <w:t xml:space="preserve"> we begin GCSE studies in Year </w:t>
      </w:r>
      <w:r w:rsidR="007927CA" w:rsidRPr="007E0107">
        <w:rPr>
          <w:rFonts w:ascii="Arial" w:hAnsi="Arial" w:cs="Arial"/>
          <w:sz w:val="22"/>
        </w:rPr>
        <w:t>9</w:t>
      </w:r>
      <w:r w:rsidR="000301F2">
        <w:rPr>
          <w:rFonts w:ascii="Arial" w:hAnsi="Arial" w:cs="Arial"/>
          <w:sz w:val="22"/>
        </w:rPr>
        <w:t xml:space="preserve">. </w:t>
      </w:r>
      <w:r w:rsidR="00E678CD">
        <w:rPr>
          <w:rFonts w:ascii="Arial" w:hAnsi="Arial" w:cs="Arial"/>
          <w:sz w:val="22"/>
        </w:rPr>
        <w:t xml:space="preserve">We follow </w:t>
      </w:r>
      <w:r w:rsidR="00C94F04">
        <w:rPr>
          <w:rFonts w:ascii="Arial" w:hAnsi="Arial" w:cs="Arial"/>
          <w:sz w:val="22"/>
        </w:rPr>
        <w:t xml:space="preserve">the </w:t>
      </w:r>
      <w:r w:rsidR="00746EF9">
        <w:rPr>
          <w:rFonts w:ascii="Arial" w:hAnsi="Arial" w:cs="Arial"/>
          <w:sz w:val="22"/>
        </w:rPr>
        <w:t>new</w:t>
      </w:r>
      <w:r w:rsidR="004976B1">
        <w:rPr>
          <w:rFonts w:ascii="Arial" w:hAnsi="Arial" w:cs="Arial"/>
          <w:sz w:val="22"/>
        </w:rPr>
        <w:t xml:space="preserve"> Ed</w:t>
      </w:r>
      <w:r w:rsidR="00746EF9">
        <w:rPr>
          <w:rFonts w:ascii="Arial" w:hAnsi="Arial" w:cs="Arial"/>
          <w:sz w:val="22"/>
        </w:rPr>
        <w:t>excel (9-1) Science which we start</w:t>
      </w:r>
      <w:r w:rsidR="004976B1">
        <w:rPr>
          <w:rFonts w:ascii="Arial" w:hAnsi="Arial" w:cs="Arial"/>
          <w:sz w:val="22"/>
        </w:rPr>
        <w:t xml:space="preserve"> teaching </w:t>
      </w:r>
      <w:r w:rsidR="00746EF9">
        <w:rPr>
          <w:rFonts w:ascii="Arial" w:hAnsi="Arial" w:cs="Arial"/>
          <w:sz w:val="22"/>
        </w:rPr>
        <w:t>in</w:t>
      </w:r>
      <w:r w:rsidR="004976B1">
        <w:rPr>
          <w:rFonts w:ascii="Arial" w:hAnsi="Arial" w:cs="Arial"/>
          <w:sz w:val="22"/>
        </w:rPr>
        <w:t xml:space="preserve"> year 9.</w:t>
      </w:r>
    </w:p>
    <w:p w:rsidR="00F919CB" w:rsidRPr="007E0107" w:rsidRDefault="00001DFC" w:rsidP="00F919CB">
      <w:pPr>
        <w:numPr>
          <w:ilvl w:val="0"/>
          <w:numId w:val="5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</w:t>
      </w:r>
      <w:r w:rsidR="007A55D2">
        <w:rPr>
          <w:rFonts w:ascii="Arial" w:hAnsi="Arial" w:cs="Arial"/>
          <w:sz w:val="22"/>
        </w:rPr>
        <w:t>here are 2</w:t>
      </w:r>
      <w:r w:rsidR="000301F2">
        <w:rPr>
          <w:rFonts w:ascii="Arial" w:hAnsi="Arial" w:cs="Arial"/>
          <w:sz w:val="22"/>
        </w:rPr>
        <w:t xml:space="preserve"> possible</w:t>
      </w:r>
      <w:r w:rsidR="00F919CB" w:rsidRPr="007E0107">
        <w:rPr>
          <w:rFonts w:ascii="Arial" w:hAnsi="Arial" w:cs="Arial"/>
          <w:sz w:val="22"/>
        </w:rPr>
        <w:t xml:space="preserve"> routes of study, </w:t>
      </w:r>
      <w:r w:rsidR="00D97DFD" w:rsidRPr="007E0107">
        <w:rPr>
          <w:rFonts w:ascii="Arial" w:hAnsi="Arial" w:cs="Arial"/>
          <w:sz w:val="22"/>
        </w:rPr>
        <w:t>enabling</w:t>
      </w:r>
      <w:r w:rsidR="005B4335" w:rsidRPr="007E0107">
        <w:rPr>
          <w:rFonts w:ascii="Arial" w:hAnsi="Arial" w:cs="Arial"/>
          <w:sz w:val="22"/>
        </w:rPr>
        <w:t xml:space="preserve"> s</w:t>
      </w:r>
      <w:r w:rsidR="006D0774" w:rsidRPr="007E0107">
        <w:rPr>
          <w:rFonts w:ascii="Arial" w:hAnsi="Arial" w:cs="Arial"/>
          <w:sz w:val="22"/>
        </w:rPr>
        <w:t xml:space="preserve">tudents </w:t>
      </w:r>
      <w:r w:rsidR="003260D7" w:rsidRPr="007E0107">
        <w:rPr>
          <w:rFonts w:ascii="Arial" w:hAnsi="Arial" w:cs="Arial"/>
          <w:sz w:val="22"/>
        </w:rPr>
        <w:t>to access</w:t>
      </w:r>
      <w:r>
        <w:rPr>
          <w:rFonts w:ascii="Arial" w:hAnsi="Arial" w:cs="Arial"/>
          <w:sz w:val="22"/>
        </w:rPr>
        <w:t xml:space="preserve"> up to the equivalent of</w:t>
      </w:r>
      <w:r w:rsidR="00B03B8A">
        <w:rPr>
          <w:rFonts w:ascii="Arial" w:hAnsi="Arial" w:cs="Arial"/>
          <w:sz w:val="22"/>
        </w:rPr>
        <w:t xml:space="preserve"> 3</w:t>
      </w:r>
      <w:r w:rsidR="000301F2">
        <w:rPr>
          <w:rFonts w:ascii="Arial" w:hAnsi="Arial" w:cs="Arial"/>
          <w:sz w:val="22"/>
        </w:rPr>
        <w:t xml:space="preserve"> </w:t>
      </w:r>
      <w:r w:rsidR="006D0774" w:rsidRPr="007E0107">
        <w:rPr>
          <w:rFonts w:ascii="Arial" w:hAnsi="Arial" w:cs="Arial"/>
          <w:sz w:val="22"/>
        </w:rPr>
        <w:t>GCSE</w:t>
      </w:r>
      <w:r w:rsidR="000301F2">
        <w:rPr>
          <w:rFonts w:ascii="Arial" w:hAnsi="Arial" w:cs="Arial"/>
          <w:sz w:val="22"/>
        </w:rPr>
        <w:t>s in:</w:t>
      </w:r>
    </w:p>
    <w:p w:rsidR="00F919CB" w:rsidRPr="007E0107" w:rsidRDefault="00F919CB" w:rsidP="00F919CB">
      <w:pPr>
        <w:numPr>
          <w:ilvl w:val="1"/>
          <w:numId w:val="5"/>
        </w:numPr>
        <w:jc w:val="both"/>
        <w:rPr>
          <w:rFonts w:ascii="Arial" w:hAnsi="Arial" w:cs="Arial"/>
          <w:sz w:val="22"/>
        </w:rPr>
      </w:pPr>
      <w:r w:rsidRPr="007E0107">
        <w:rPr>
          <w:rFonts w:ascii="Arial" w:hAnsi="Arial" w:cs="Arial"/>
          <w:sz w:val="22"/>
        </w:rPr>
        <w:t xml:space="preserve">the </w:t>
      </w:r>
      <w:r w:rsidR="00D97DFD" w:rsidRPr="007E0107">
        <w:rPr>
          <w:rFonts w:ascii="Arial" w:hAnsi="Arial" w:cs="Arial"/>
          <w:sz w:val="22"/>
        </w:rPr>
        <w:t>three separate science</w:t>
      </w:r>
      <w:r w:rsidRPr="007E0107">
        <w:rPr>
          <w:rFonts w:ascii="Arial" w:hAnsi="Arial" w:cs="Arial"/>
          <w:sz w:val="22"/>
        </w:rPr>
        <w:t xml:space="preserve">s </w:t>
      </w:r>
      <w:r w:rsidR="00E678CD">
        <w:rPr>
          <w:rFonts w:ascii="Arial" w:hAnsi="Arial" w:cs="Arial"/>
          <w:sz w:val="22"/>
        </w:rPr>
        <w:t>(Triple Science)</w:t>
      </w:r>
    </w:p>
    <w:p w:rsidR="004976B1" w:rsidRDefault="007A55D2" w:rsidP="00F919CB">
      <w:pPr>
        <w:numPr>
          <w:ilvl w:val="1"/>
          <w:numId w:val="5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Combined Science (Double Science)</w:t>
      </w:r>
    </w:p>
    <w:p w:rsidR="00746EF9" w:rsidRDefault="00746EF9" w:rsidP="00746EF9">
      <w:pPr>
        <w:jc w:val="both"/>
        <w:rPr>
          <w:rFonts w:ascii="Arial" w:hAnsi="Arial" w:cs="Arial"/>
          <w:sz w:val="22"/>
        </w:rPr>
      </w:pPr>
    </w:p>
    <w:p w:rsidR="0076673C" w:rsidRPr="007E0107" w:rsidRDefault="0076673C" w:rsidP="0076673C">
      <w:pPr>
        <w:numPr>
          <w:ilvl w:val="0"/>
          <w:numId w:val="5"/>
        </w:numPr>
        <w:jc w:val="both"/>
        <w:rPr>
          <w:rFonts w:ascii="Arial" w:hAnsi="Arial" w:cs="Arial"/>
          <w:sz w:val="22"/>
        </w:rPr>
      </w:pPr>
      <w:r w:rsidRPr="007E0107">
        <w:rPr>
          <w:rFonts w:ascii="Arial" w:hAnsi="Arial" w:cs="Arial"/>
          <w:b/>
          <w:sz w:val="22"/>
        </w:rPr>
        <w:t>At Key Stage 5</w:t>
      </w:r>
      <w:r w:rsidRPr="007E0107">
        <w:rPr>
          <w:rFonts w:ascii="Arial" w:hAnsi="Arial" w:cs="Arial"/>
          <w:sz w:val="22"/>
        </w:rPr>
        <w:t xml:space="preserve">, the Area offers AQA Biology and Chemistry and OCR Advancing Physics AS and A2 courses. </w:t>
      </w:r>
      <w:r>
        <w:rPr>
          <w:rFonts w:ascii="Arial" w:hAnsi="Arial" w:cs="Arial"/>
          <w:sz w:val="22"/>
        </w:rPr>
        <w:t xml:space="preserve">There are three </w:t>
      </w:r>
      <w:r w:rsidR="005409D8">
        <w:rPr>
          <w:rFonts w:ascii="Arial" w:hAnsi="Arial" w:cs="Arial"/>
          <w:sz w:val="22"/>
        </w:rPr>
        <w:t xml:space="preserve">groups for biology at </w:t>
      </w:r>
      <w:r>
        <w:rPr>
          <w:rFonts w:ascii="Arial" w:hAnsi="Arial" w:cs="Arial"/>
          <w:sz w:val="22"/>
        </w:rPr>
        <w:t xml:space="preserve">AS and two at A2, </w:t>
      </w:r>
      <w:r w:rsidR="005409D8">
        <w:rPr>
          <w:rFonts w:ascii="Arial" w:hAnsi="Arial" w:cs="Arial"/>
          <w:sz w:val="22"/>
        </w:rPr>
        <w:t>chemistry and physics have</w:t>
      </w:r>
      <w:r>
        <w:rPr>
          <w:rFonts w:ascii="Arial" w:hAnsi="Arial" w:cs="Arial"/>
          <w:sz w:val="22"/>
        </w:rPr>
        <w:t xml:space="preserve"> two</w:t>
      </w:r>
      <w:r w:rsidRPr="007E0107">
        <w:rPr>
          <w:rFonts w:ascii="Arial" w:hAnsi="Arial" w:cs="Arial"/>
          <w:sz w:val="22"/>
        </w:rPr>
        <w:t xml:space="preserve"> and two.</w:t>
      </w:r>
    </w:p>
    <w:p w:rsidR="0076673C" w:rsidRDefault="0076673C" w:rsidP="0076673C">
      <w:pPr>
        <w:ind w:left="644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In addition, </w:t>
      </w:r>
      <w:r w:rsidR="005409D8">
        <w:rPr>
          <w:rFonts w:ascii="Arial" w:hAnsi="Arial" w:cs="Arial"/>
          <w:sz w:val="22"/>
        </w:rPr>
        <w:t>in year 13 we ae offer</w:t>
      </w:r>
      <w:r w:rsidR="00746EF9">
        <w:rPr>
          <w:rFonts w:ascii="Arial" w:hAnsi="Arial" w:cs="Arial"/>
          <w:sz w:val="22"/>
        </w:rPr>
        <w:t xml:space="preserve">ing </w:t>
      </w:r>
      <w:r>
        <w:rPr>
          <w:rFonts w:ascii="Arial" w:hAnsi="Arial" w:cs="Arial"/>
          <w:sz w:val="22"/>
        </w:rPr>
        <w:t xml:space="preserve">OCR </w:t>
      </w:r>
      <w:r w:rsidRPr="007E0107">
        <w:rPr>
          <w:rFonts w:ascii="Arial" w:hAnsi="Arial" w:cs="Arial"/>
          <w:sz w:val="22"/>
        </w:rPr>
        <w:t xml:space="preserve">AS and A2 </w:t>
      </w:r>
      <w:r>
        <w:rPr>
          <w:rFonts w:ascii="Arial" w:hAnsi="Arial" w:cs="Arial"/>
          <w:sz w:val="22"/>
        </w:rPr>
        <w:t xml:space="preserve">Double Award Applied </w:t>
      </w:r>
      <w:r w:rsidRPr="007E0107">
        <w:rPr>
          <w:rFonts w:ascii="Arial" w:hAnsi="Arial" w:cs="Arial"/>
          <w:sz w:val="22"/>
        </w:rPr>
        <w:t>Science</w:t>
      </w:r>
      <w:r w:rsidR="00746EF9">
        <w:rPr>
          <w:rFonts w:ascii="Arial" w:hAnsi="Arial" w:cs="Arial"/>
          <w:sz w:val="22"/>
        </w:rPr>
        <w:t xml:space="preserve"> which </w:t>
      </w:r>
      <w:r w:rsidRPr="007E0107">
        <w:rPr>
          <w:rFonts w:ascii="Arial" w:hAnsi="Arial" w:cs="Arial"/>
          <w:sz w:val="22"/>
        </w:rPr>
        <w:t xml:space="preserve">is </w:t>
      </w:r>
      <w:r w:rsidR="00746EF9">
        <w:rPr>
          <w:rFonts w:ascii="Arial" w:hAnsi="Arial" w:cs="Arial"/>
          <w:sz w:val="22"/>
        </w:rPr>
        <w:t xml:space="preserve">being </w:t>
      </w:r>
      <w:r w:rsidRPr="007E0107">
        <w:rPr>
          <w:rFonts w:ascii="Arial" w:hAnsi="Arial" w:cs="Arial"/>
          <w:sz w:val="22"/>
        </w:rPr>
        <w:t xml:space="preserve">taught by three specialist teachers of Physics, Chemistry and Biology. </w:t>
      </w:r>
      <w:r w:rsidR="00746EF9">
        <w:rPr>
          <w:rFonts w:ascii="Arial" w:hAnsi="Arial" w:cs="Arial"/>
          <w:sz w:val="22"/>
        </w:rPr>
        <w:t>We are adding a WJEC Environmental course and a WJEC Applied science course to new students in year 12 from 2017.</w:t>
      </w:r>
      <w:r w:rsidRPr="007E0107">
        <w:rPr>
          <w:rFonts w:ascii="Arial" w:hAnsi="Arial" w:cs="Arial"/>
          <w:sz w:val="22"/>
        </w:rPr>
        <w:t xml:space="preserve"> </w:t>
      </w:r>
    </w:p>
    <w:p w:rsidR="0076673C" w:rsidRDefault="0076673C" w:rsidP="004976B1">
      <w:pPr>
        <w:ind w:left="644"/>
        <w:jc w:val="both"/>
        <w:rPr>
          <w:rFonts w:ascii="Arial" w:hAnsi="Arial" w:cs="Arial"/>
          <w:sz w:val="22"/>
        </w:rPr>
      </w:pPr>
    </w:p>
    <w:p w:rsidR="00EE5F45" w:rsidRDefault="00EE5F45" w:rsidP="004976B1">
      <w:pPr>
        <w:ind w:left="644"/>
        <w:jc w:val="both"/>
        <w:rPr>
          <w:rFonts w:ascii="Arial" w:hAnsi="Arial" w:cs="Arial"/>
          <w:sz w:val="22"/>
        </w:rPr>
      </w:pPr>
    </w:p>
    <w:p w:rsidR="00EE5F45" w:rsidRDefault="00EE5F45" w:rsidP="00EE5F45">
      <w:pPr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Achievement</w:t>
      </w:r>
      <w:r w:rsidR="007A55D2">
        <w:rPr>
          <w:rFonts w:ascii="Arial" w:hAnsi="Arial" w:cs="Arial"/>
          <w:b/>
          <w:i/>
          <w:sz w:val="24"/>
          <w:szCs w:val="24"/>
        </w:rPr>
        <w:t xml:space="preserve"> (2017</w:t>
      </w:r>
      <w:r w:rsidR="0076673C">
        <w:rPr>
          <w:rFonts w:ascii="Arial" w:hAnsi="Arial" w:cs="Arial"/>
          <w:b/>
          <w:i/>
          <w:sz w:val="24"/>
          <w:szCs w:val="24"/>
        </w:rPr>
        <w:t>)</w:t>
      </w:r>
    </w:p>
    <w:p w:rsidR="00EE5F45" w:rsidRDefault="00EE5F45" w:rsidP="00EE5F45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KS5</w:t>
      </w:r>
      <w:r w:rsidR="007A55D2">
        <w:rPr>
          <w:rFonts w:ascii="Arial" w:hAnsi="Arial" w:cs="Arial"/>
          <w:sz w:val="22"/>
          <w:szCs w:val="22"/>
        </w:rPr>
        <w:t>: 100% pass rate (91</w:t>
      </w:r>
      <w:r w:rsidRPr="00EE5F45">
        <w:rPr>
          <w:rFonts w:ascii="Arial" w:hAnsi="Arial" w:cs="Arial"/>
          <w:sz w:val="22"/>
          <w:szCs w:val="22"/>
        </w:rPr>
        <w:t xml:space="preserve">%+ A*-C) and top ALPS band </w:t>
      </w:r>
      <w:r>
        <w:rPr>
          <w:rFonts w:ascii="Arial" w:hAnsi="Arial" w:cs="Arial"/>
          <w:sz w:val="22"/>
          <w:szCs w:val="22"/>
        </w:rPr>
        <w:t xml:space="preserve">for value added </w:t>
      </w:r>
      <w:r w:rsidRPr="00EE5F45">
        <w:rPr>
          <w:rFonts w:ascii="Arial" w:hAnsi="Arial" w:cs="Arial"/>
          <w:sz w:val="22"/>
          <w:szCs w:val="22"/>
        </w:rPr>
        <w:t>in each of the sciences.</w:t>
      </w:r>
    </w:p>
    <w:p w:rsidR="00EE5F45" w:rsidRPr="00746EF9" w:rsidRDefault="00EE5F45" w:rsidP="00746EF9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EE5F45">
        <w:rPr>
          <w:rFonts w:ascii="Arial" w:hAnsi="Arial" w:cs="Arial"/>
          <w:sz w:val="22"/>
          <w:szCs w:val="22"/>
        </w:rPr>
        <w:t>GCSE</w:t>
      </w:r>
      <w:r w:rsidR="0076673C">
        <w:rPr>
          <w:rFonts w:ascii="Arial" w:hAnsi="Arial" w:cs="Arial"/>
          <w:sz w:val="22"/>
          <w:szCs w:val="22"/>
        </w:rPr>
        <w:t xml:space="preserve">: 100% A*-C in triple sciences; </w:t>
      </w:r>
      <w:r w:rsidR="007A55D2">
        <w:rPr>
          <w:rFonts w:ascii="Arial" w:hAnsi="Arial" w:cs="Arial"/>
          <w:sz w:val="22"/>
          <w:szCs w:val="22"/>
        </w:rPr>
        <w:t>87</w:t>
      </w:r>
      <w:r w:rsidR="00746EF9">
        <w:rPr>
          <w:rFonts w:ascii="Arial" w:hAnsi="Arial" w:cs="Arial"/>
          <w:sz w:val="22"/>
          <w:szCs w:val="22"/>
        </w:rPr>
        <w:t>% in double.</w:t>
      </w:r>
    </w:p>
    <w:p w:rsidR="003F30B4" w:rsidRDefault="003F30B4">
      <w:pPr>
        <w:rPr>
          <w:rFonts w:ascii="Arial" w:hAnsi="Arial" w:cs="Arial"/>
          <w:sz w:val="24"/>
        </w:rPr>
      </w:pPr>
    </w:p>
    <w:p w:rsidR="00CF6624" w:rsidRDefault="00CF6624">
      <w:pPr>
        <w:rPr>
          <w:rFonts w:ascii="Arial" w:hAnsi="Arial" w:cs="Arial"/>
          <w:sz w:val="24"/>
        </w:rPr>
      </w:pPr>
    </w:p>
    <w:p w:rsidR="00CF6624" w:rsidRDefault="00CF6624">
      <w:pPr>
        <w:rPr>
          <w:rFonts w:ascii="Arial" w:hAnsi="Arial" w:cs="Arial"/>
          <w:sz w:val="24"/>
        </w:rPr>
      </w:pPr>
    </w:p>
    <w:p w:rsidR="00CF6624" w:rsidRDefault="00CF6624">
      <w:pPr>
        <w:rPr>
          <w:rFonts w:ascii="Arial" w:hAnsi="Arial" w:cs="Arial"/>
          <w:sz w:val="24"/>
        </w:rPr>
      </w:pPr>
    </w:p>
    <w:p w:rsidR="00CF6624" w:rsidRDefault="00CF6624">
      <w:pPr>
        <w:rPr>
          <w:rFonts w:ascii="Arial" w:hAnsi="Arial" w:cs="Arial"/>
          <w:sz w:val="24"/>
        </w:rPr>
      </w:pPr>
    </w:p>
    <w:p w:rsidR="00CF6624" w:rsidRDefault="00CF6624">
      <w:pPr>
        <w:rPr>
          <w:rFonts w:ascii="Arial" w:hAnsi="Arial" w:cs="Arial"/>
          <w:sz w:val="24"/>
        </w:rPr>
      </w:pPr>
    </w:p>
    <w:p w:rsidR="00CF6624" w:rsidRDefault="00CF6624">
      <w:pPr>
        <w:rPr>
          <w:rFonts w:ascii="Arial" w:hAnsi="Arial" w:cs="Arial"/>
          <w:sz w:val="24"/>
        </w:rPr>
      </w:pPr>
    </w:p>
    <w:p w:rsidR="00CF6624" w:rsidRDefault="00CF6624">
      <w:pPr>
        <w:rPr>
          <w:rFonts w:ascii="Arial" w:hAnsi="Arial" w:cs="Arial"/>
          <w:sz w:val="24"/>
        </w:rPr>
      </w:pPr>
    </w:p>
    <w:p w:rsidR="00CF6624" w:rsidRDefault="00CF6624">
      <w:pPr>
        <w:rPr>
          <w:rFonts w:ascii="Arial" w:hAnsi="Arial" w:cs="Arial"/>
          <w:sz w:val="24"/>
        </w:rPr>
      </w:pPr>
    </w:p>
    <w:p w:rsidR="00CF6624" w:rsidRDefault="00CF6624">
      <w:pPr>
        <w:rPr>
          <w:rFonts w:ascii="Arial" w:hAnsi="Arial" w:cs="Arial"/>
          <w:sz w:val="24"/>
        </w:rPr>
      </w:pPr>
    </w:p>
    <w:p w:rsidR="00CF6624" w:rsidRDefault="00CF6624">
      <w:pPr>
        <w:rPr>
          <w:rFonts w:ascii="Arial" w:hAnsi="Arial" w:cs="Arial"/>
          <w:sz w:val="24"/>
        </w:rPr>
      </w:pPr>
    </w:p>
    <w:p w:rsidR="00CF6624" w:rsidRDefault="00CF6624">
      <w:pPr>
        <w:rPr>
          <w:rFonts w:ascii="Arial" w:hAnsi="Arial" w:cs="Arial"/>
          <w:sz w:val="24"/>
        </w:rPr>
      </w:pPr>
    </w:p>
    <w:p w:rsidR="00CF6624" w:rsidRDefault="00CF6624">
      <w:pPr>
        <w:rPr>
          <w:rFonts w:ascii="Arial" w:hAnsi="Arial" w:cs="Arial"/>
          <w:sz w:val="24"/>
        </w:rPr>
      </w:pPr>
    </w:p>
    <w:p w:rsidR="00CF6624" w:rsidRDefault="00CF6624">
      <w:pPr>
        <w:rPr>
          <w:rFonts w:ascii="Arial" w:hAnsi="Arial" w:cs="Arial"/>
          <w:sz w:val="24"/>
        </w:rPr>
      </w:pPr>
    </w:p>
    <w:p w:rsidR="00CF6624" w:rsidRDefault="00CF6624">
      <w:pPr>
        <w:rPr>
          <w:rFonts w:ascii="Arial" w:hAnsi="Arial" w:cs="Arial"/>
          <w:sz w:val="24"/>
        </w:rPr>
      </w:pPr>
    </w:p>
    <w:p w:rsidR="00CF6624" w:rsidRDefault="00CF6624">
      <w:pPr>
        <w:rPr>
          <w:rFonts w:ascii="Arial" w:hAnsi="Arial" w:cs="Arial"/>
          <w:sz w:val="24"/>
        </w:rPr>
      </w:pPr>
    </w:p>
    <w:p w:rsidR="00CF6624" w:rsidRDefault="00CF6624">
      <w:pPr>
        <w:rPr>
          <w:rFonts w:ascii="Arial" w:hAnsi="Arial" w:cs="Arial"/>
          <w:sz w:val="24"/>
        </w:rPr>
      </w:pPr>
    </w:p>
    <w:p w:rsidR="00CF6624" w:rsidRDefault="00CF6624">
      <w:pPr>
        <w:rPr>
          <w:rFonts w:ascii="Arial" w:hAnsi="Arial" w:cs="Arial"/>
          <w:sz w:val="24"/>
        </w:rPr>
      </w:pPr>
    </w:p>
    <w:p w:rsidR="00CF6624" w:rsidRDefault="00CF6624">
      <w:pPr>
        <w:rPr>
          <w:rFonts w:ascii="Arial" w:hAnsi="Arial" w:cs="Arial"/>
          <w:sz w:val="24"/>
        </w:rPr>
      </w:pPr>
    </w:p>
    <w:p w:rsidR="00CF6624" w:rsidRDefault="00CF6624">
      <w:pPr>
        <w:rPr>
          <w:rFonts w:ascii="Arial" w:hAnsi="Arial" w:cs="Arial"/>
          <w:sz w:val="24"/>
        </w:rPr>
      </w:pPr>
    </w:p>
    <w:p w:rsidR="00CF6624" w:rsidRDefault="00CF6624">
      <w:pPr>
        <w:rPr>
          <w:rFonts w:ascii="Arial" w:hAnsi="Arial" w:cs="Arial"/>
          <w:sz w:val="24"/>
        </w:rPr>
      </w:pPr>
    </w:p>
    <w:p w:rsidR="00CF6624" w:rsidRDefault="00CF6624">
      <w:pPr>
        <w:rPr>
          <w:rFonts w:ascii="Arial" w:hAnsi="Arial" w:cs="Arial"/>
          <w:sz w:val="24"/>
        </w:rPr>
      </w:pPr>
    </w:p>
    <w:p w:rsidR="00CF6624" w:rsidRDefault="00CF6624">
      <w:pPr>
        <w:rPr>
          <w:rFonts w:ascii="Arial" w:hAnsi="Arial" w:cs="Arial"/>
          <w:sz w:val="24"/>
        </w:rPr>
      </w:pPr>
      <w:bookmarkStart w:id="0" w:name="_GoBack"/>
      <w:bookmarkEnd w:id="0"/>
    </w:p>
    <w:sectPr w:rsidR="00CF6624">
      <w:headerReference w:type="default" r:id="rId8"/>
      <w:footerReference w:type="default" r:id="rId9"/>
      <w:pgSz w:w="11907" w:h="16840"/>
      <w:pgMar w:top="1276" w:right="1797" w:bottom="1276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16BF" w:rsidRDefault="003216BF">
      <w:r>
        <w:separator/>
      </w:r>
    </w:p>
  </w:endnote>
  <w:endnote w:type="continuationSeparator" w:id="0">
    <w:p w:rsidR="003216BF" w:rsidRDefault="003216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1DFC" w:rsidRPr="00CF6624" w:rsidRDefault="00F22FBE">
    <w:pPr>
      <w:pStyle w:val="Footer"/>
      <w:rPr>
        <w:rFonts w:ascii="Arial" w:hAnsi="Arial" w:cs="Arial"/>
      </w:rPr>
    </w:pPr>
    <w:r w:rsidRPr="00CF6624">
      <w:rPr>
        <w:rFonts w:ascii="Arial" w:hAnsi="Arial" w:cs="Arial"/>
      </w:rPr>
      <w:t>Autumn 2017</w:t>
    </w:r>
  </w:p>
  <w:p w:rsidR="007E0107" w:rsidRPr="007E0107" w:rsidRDefault="007E0107">
    <w:pPr>
      <w:pStyle w:val="Foo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16BF" w:rsidRDefault="003216BF">
      <w:r>
        <w:separator/>
      </w:r>
    </w:p>
  </w:footnote>
  <w:footnote w:type="continuationSeparator" w:id="0">
    <w:p w:rsidR="003216BF" w:rsidRDefault="003216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18F1" w:rsidRDefault="005409D8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page">
                <wp:posOffset>6724015</wp:posOffset>
              </wp:positionH>
              <wp:positionV relativeFrom="page">
                <wp:posOffset>7699375</wp:posOffset>
              </wp:positionV>
              <wp:extent cx="533400" cy="2183130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3340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918F1" w:rsidRPr="002918F1" w:rsidRDefault="002918F1">
                          <w:pPr>
                            <w:pStyle w:val="Footer"/>
                            <w:rPr>
                              <w:rFonts w:ascii="Calibri Light" w:hAnsi="Calibri Light"/>
                              <w:sz w:val="44"/>
                              <w:szCs w:val="44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529.45pt;margin-top:606.25pt;width:42pt;height:171.9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" o:allowincell="f" filled="f" stroked="f">
              <v:textbox style="layout-flow:vertical;mso-layout-flow-alt:bottom-to-top;mso-fit-shape-to-text:t">
                <w:txbxContent>
                  <w:p w:rsidR="002918F1" w:rsidRPr="002918F1" w:rsidRDefault="002918F1">
                    <w:pPr>
                      <w:pStyle w:val="Footer"/>
                      <w:rPr>
                        <w:rFonts w:ascii="Calibri Light" w:hAnsi="Calibri Light"/>
                        <w:sz w:val="44"/>
                        <w:szCs w:val="4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40322"/>
    <w:multiLevelType w:val="hybridMultilevel"/>
    <w:tmpl w:val="D9529EB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3E6765"/>
    <w:multiLevelType w:val="hybridMultilevel"/>
    <w:tmpl w:val="C792BB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F8015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4E69451C"/>
    <w:multiLevelType w:val="hybridMultilevel"/>
    <w:tmpl w:val="0D90B2F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5D7EB3"/>
    <w:multiLevelType w:val="hybridMultilevel"/>
    <w:tmpl w:val="E2243168"/>
    <w:lvl w:ilvl="0" w:tplc="08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1636B7F"/>
    <w:multiLevelType w:val="hybridMultilevel"/>
    <w:tmpl w:val="FF12F1CC"/>
    <w:lvl w:ilvl="0" w:tplc="080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2D1BA3"/>
    <w:multiLevelType w:val="hybridMultilevel"/>
    <w:tmpl w:val="C54A595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552"/>
    <w:rsid w:val="00001DFC"/>
    <w:rsid w:val="000133B4"/>
    <w:rsid w:val="000301F2"/>
    <w:rsid w:val="000E241C"/>
    <w:rsid w:val="000E7160"/>
    <w:rsid w:val="00121122"/>
    <w:rsid w:val="001340FC"/>
    <w:rsid w:val="00163933"/>
    <w:rsid w:val="00181401"/>
    <w:rsid w:val="001E7968"/>
    <w:rsid w:val="00203846"/>
    <w:rsid w:val="00224CC9"/>
    <w:rsid w:val="002251E3"/>
    <w:rsid w:val="00250FA5"/>
    <w:rsid w:val="002918F1"/>
    <w:rsid w:val="00296454"/>
    <w:rsid w:val="002E018C"/>
    <w:rsid w:val="002F7FB5"/>
    <w:rsid w:val="003216BF"/>
    <w:rsid w:val="003260D7"/>
    <w:rsid w:val="00381244"/>
    <w:rsid w:val="003F30B4"/>
    <w:rsid w:val="00432C32"/>
    <w:rsid w:val="00454332"/>
    <w:rsid w:val="0048429A"/>
    <w:rsid w:val="004959AE"/>
    <w:rsid w:val="00495FD6"/>
    <w:rsid w:val="004976B1"/>
    <w:rsid w:val="004C5979"/>
    <w:rsid w:val="004C7C1A"/>
    <w:rsid w:val="005409D8"/>
    <w:rsid w:val="0058670F"/>
    <w:rsid w:val="005B4335"/>
    <w:rsid w:val="005F085E"/>
    <w:rsid w:val="00613931"/>
    <w:rsid w:val="00674A00"/>
    <w:rsid w:val="00697072"/>
    <w:rsid w:val="006D0774"/>
    <w:rsid w:val="00746EF9"/>
    <w:rsid w:val="00753A96"/>
    <w:rsid w:val="0076673C"/>
    <w:rsid w:val="007927CA"/>
    <w:rsid w:val="007A55D2"/>
    <w:rsid w:val="007D445A"/>
    <w:rsid w:val="007E0107"/>
    <w:rsid w:val="007E3313"/>
    <w:rsid w:val="007E63AF"/>
    <w:rsid w:val="008A6552"/>
    <w:rsid w:val="00964BAA"/>
    <w:rsid w:val="009925CE"/>
    <w:rsid w:val="00A1165E"/>
    <w:rsid w:val="00A16A70"/>
    <w:rsid w:val="00A56699"/>
    <w:rsid w:val="00A860C0"/>
    <w:rsid w:val="00AD5FED"/>
    <w:rsid w:val="00AF0ED9"/>
    <w:rsid w:val="00AF5955"/>
    <w:rsid w:val="00B03B8A"/>
    <w:rsid w:val="00B84A43"/>
    <w:rsid w:val="00BB219F"/>
    <w:rsid w:val="00BC3A3F"/>
    <w:rsid w:val="00BE520F"/>
    <w:rsid w:val="00C913D8"/>
    <w:rsid w:val="00C94F04"/>
    <w:rsid w:val="00CB2C79"/>
    <w:rsid w:val="00CC380D"/>
    <w:rsid w:val="00CF6624"/>
    <w:rsid w:val="00D24C27"/>
    <w:rsid w:val="00D97DFD"/>
    <w:rsid w:val="00DF48BE"/>
    <w:rsid w:val="00E1212C"/>
    <w:rsid w:val="00E678CD"/>
    <w:rsid w:val="00E76F34"/>
    <w:rsid w:val="00EE5F45"/>
    <w:rsid w:val="00F22FBE"/>
    <w:rsid w:val="00F2514C"/>
    <w:rsid w:val="00F919CB"/>
    <w:rsid w:val="00F937D8"/>
    <w:rsid w:val="00FC4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  <w14:docId w14:val="41B2ECE3"/>
  <w15:chartTrackingRefBased/>
  <w15:docId w15:val="{A192B55C-9754-4C37-B148-C81F8B1B0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rial" w:hAnsi="Arial"/>
      <w:b/>
      <w:i/>
      <w:sz w:val="24"/>
    </w:rPr>
  </w:style>
  <w:style w:type="paragraph" w:styleId="BodyText2">
    <w:name w:val="Body Text 2"/>
    <w:basedOn w:val="Normal"/>
    <w:rPr>
      <w:sz w:val="22"/>
    </w:rPr>
  </w:style>
  <w:style w:type="paragraph" w:styleId="Header">
    <w:name w:val="header"/>
    <w:basedOn w:val="Normal"/>
    <w:rsid w:val="007E010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7E0107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001DFC"/>
  </w:style>
  <w:style w:type="paragraph" w:styleId="BalloonText">
    <w:name w:val="Balloon Text"/>
    <w:basedOn w:val="Normal"/>
    <w:link w:val="BalloonTextChar"/>
    <w:rsid w:val="00001D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01DF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CF6624"/>
    <w:rPr>
      <w:sz w:val="16"/>
      <w:szCs w:val="16"/>
    </w:rPr>
  </w:style>
  <w:style w:type="paragraph" w:styleId="CommentText">
    <w:name w:val="annotation text"/>
    <w:basedOn w:val="Normal"/>
    <w:link w:val="CommentTextChar"/>
    <w:rsid w:val="00CF6624"/>
  </w:style>
  <w:style w:type="character" w:customStyle="1" w:styleId="CommentTextChar">
    <w:name w:val="Comment Text Char"/>
    <w:basedOn w:val="DefaultParagraphFont"/>
    <w:link w:val="CommentText"/>
    <w:rsid w:val="00CF6624"/>
  </w:style>
  <w:style w:type="paragraph" w:styleId="CommentSubject">
    <w:name w:val="annotation subject"/>
    <w:basedOn w:val="CommentText"/>
    <w:next w:val="CommentText"/>
    <w:link w:val="CommentSubjectChar"/>
    <w:rsid w:val="00CF66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F6624"/>
    <w:rPr>
      <w:b/>
      <w:bCs/>
    </w:rPr>
  </w:style>
  <w:style w:type="paragraph" w:styleId="Revision">
    <w:name w:val="Revision"/>
    <w:hidden/>
    <w:uiPriority w:val="99"/>
    <w:semiHidden/>
    <w:rsid w:val="00CF66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741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92DD34-BE9C-498F-8B26-D86C03931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620</Words>
  <Characters>3281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Science Area</vt:lpstr>
    </vt:vector>
  </TitlesOfParts>
  <Company>SAFFRON WALDEN COUNTY HIGH SCHOOL</Company>
  <LinksUpToDate>false</LinksUpToDate>
  <CharactersWithSpaces>3894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Science Area</dc:title>
  <dc:subject/>
  <dc:creator>Mr Hutchinson</dc:creator>
  <cp:keywords/>
  <cp:lastModifiedBy>Jackie King</cp:lastModifiedBy>
  <cp:revision>2</cp:revision>
  <cp:lastPrinted>2004-02-03T14:55:00Z</cp:lastPrinted>
  <dcterms:created xsi:type="dcterms:W3CDTF">2017-11-07T10:30:00Z</dcterms:created>
  <dcterms:modified xsi:type="dcterms:W3CDTF">2017-11-07T10:30:00Z</dcterms:modified>
</cp:coreProperties>
</file>