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E8" w:rsidRDefault="00A51FE8" w:rsidP="00A51FE8">
      <w:pPr>
        <w:widowControl w:val="0"/>
        <w:jc w:val="center"/>
        <w:rPr>
          <w:b/>
          <w:bCs/>
          <w:sz w:val="40"/>
          <w:szCs w:val="40"/>
          <w14:ligatures w14:val="none"/>
        </w:rPr>
      </w:pPr>
      <w:bookmarkStart w:id="0" w:name="_GoBack"/>
      <w:bookmarkEnd w:id="0"/>
      <w:r>
        <w:rPr>
          <w:b/>
          <w:bCs/>
          <w:sz w:val="40"/>
          <w:szCs w:val="40"/>
          <w14:ligatures w14:val="none"/>
        </w:rPr>
        <w:t>Overview of the Maths Department</w:t>
      </w:r>
    </w:p>
    <w:p w:rsidR="00A51FE8" w:rsidRDefault="00A51FE8" w:rsidP="00A51FE8">
      <w:pPr>
        <w:widowControl w:val="0"/>
        <w:jc w:val="center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> </w:t>
      </w:r>
    </w:p>
    <w:p w:rsidR="00A51FE8" w:rsidRDefault="00A51FE8" w:rsidP="00A51FE8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>Staffing</w:t>
      </w:r>
    </w:p>
    <w:p w:rsidR="00A51FE8" w:rsidRDefault="009D0217" w:rsidP="00A51FE8">
      <w:pPr>
        <w:widowControl w:val="0"/>
        <w:spacing w:after="0"/>
        <w:rPr>
          <w14:ligatures w14:val="none"/>
        </w:rPr>
      </w:pPr>
      <w:r>
        <w:rPr>
          <w14:ligatures w14:val="none"/>
        </w:rPr>
        <w:t>Rachel Burton</w:t>
      </w:r>
      <w:r w:rsidR="00A51FE8">
        <w:rPr>
          <w14:ligatures w14:val="none"/>
        </w:rPr>
        <w:t>—</w:t>
      </w:r>
      <w:r w:rsidR="00F42739">
        <w:rPr>
          <w14:ligatures w14:val="none"/>
        </w:rPr>
        <w:t>Subject Leader of Maths</w:t>
      </w:r>
    </w:p>
    <w:p w:rsidR="00A51FE8" w:rsidRDefault="009D0217" w:rsidP="00A51FE8">
      <w:pPr>
        <w:widowControl w:val="0"/>
        <w:spacing w:after="0"/>
        <w:rPr>
          <w14:ligatures w14:val="none"/>
        </w:rPr>
      </w:pPr>
      <w:r>
        <w:rPr>
          <w14:ligatures w14:val="none"/>
        </w:rPr>
        <w:t>James Holmes</w:t>
      </w:r>
      <w:r w:rsidR="00A51FE8">
        <w:rPr>
          <w14:ligatures w14:val="none"/>
        </w:rPr>
        <w:t xml:space="preserve"> –  2</w:t>
      </w:r>
      <w:r w:rsidR="00A51FE8">
        <w:rPr>
          <w:vertAlign w:val="superscript"/>
          <w14:ligatures w14:val="none"/>
        </w:rPr>
        <w:t>nd</w:t>
      </w:r>
      <w:r w:rsidR="00A51FE8">
        <w:rPr>
          <w14:ligatures w14:val="none"/>
        </w:rPr>
        <w:t xml:space="preserve"> in Department</w:t>
      </w:r>
    </w:p>
    <w:p w:rsidR="00A51FE8" w:rsidRDefault="009D0217" w:rsidP="00A51FE8">
      <w:pPr>
        <w:widowControl w:val="0"/>
        <w:spacing w:after="0"/>
        <w:rPr>
          <w14:ligatures w14:val="none"/>
        </w:rPr>
      </w:pPr>
      <w:r>
        <w:rPr>
          <w14:ligatures w14:val="none"/>
        </w:rPr>
        <w:t>Maxine Dickinson</w:t>
      </w:r>
      <w:r w:rsidR="00A51FE8">
        <w:rPr>
          <w14:ligatures w14:val="none"/>
        </w:rPr>
        <w:t xml:space="preserve"> – </w:t>
      </w:r>
      <w:r>
        <w:rPr>
          <w14:ligatures w14:val="none"/>
        </w:rPr>
        <w:t>Intervention Manager</w:t>
      </w:r>
    </w:p>
    <w:p w:rsidR="00A51FE8" w:rsidRDefault="00A51FE8" w:rsidP="00A51FE8">
      <w:pPr>
        <w:widowControl w:val="0"/>
        <w:spacing w:after="0"/>
        <w:rPr>
          <w14:ligatures w14:val="none"/>
        </w:rPr>
      </w:pPr>
      <w:r>
        <w:rPr>
          <w14:ligatures w14:val="none"/>
        </w:rPr>
        <w:t xml:space="preserve">Richard Wraight – </w:t>
      </w:r>
      <w:r w:rsidR="009D0217">
        <w:rPr>
          <w14:ligatures w14:val="none"/>
        </w:rPr>
        <w:t>Exams Manager</w:t>
      </w:r>
    </w:p>
    <w:p w:rsidR="00A51FE8" w:rsidRDefault="009D0217" w:rsidP="00A51FE8">
      <w:pPr>
        <w:widowControl w:val="0"/>
        <w:spacing w:after="0"/>
        <w:rPr>
          <w14:ligatures w14:val="none"/>
        </w:rPr>
      </w:pPr>
      <w:r>
        <w:rPr>
          <w14:ligatures w14:val="none"/>
        </w:rPr>
        <w:t>Charlotte Perkins</w:t>
      </w:r>
      <w:r w:rsidR="00A51FE8">
        <w:rPr>
          <w14:ligatures w14:val="none"/>
        </w:rPr>
        <w:t xml:space="preserve"> – Teacher of Maths</w:t>
      </w:r>
    </w:p>
    <w:p w:rsidR="00A51FE8" w:rsidRDefault="009D0217" w:rsidP="00A51FE8">
      <w:pPr>
        <w:widowControl w:val="0"/>
        <w:spacing w:after="0"/>
        <w:rPr>
          <w14:ligatures w14:val="none"/>
        </w:rPr>
      </w:pPr>
      <w:r>
        <w:rPr>
          <w14:ligatures w14:val="none"/>
        </w:rPr>
        <w:t>Emily Cooper</w:t>
      </w:r>
      <w:r w:rsidR="00A51FE8">
        <w:rPr>
          <w14:ligatures w14:val="none"/>
        </w:rPr>
        <w:t xml:space="preserve"> – Teacher of Maths</w:t>
      </w:r>
    </w:p>
    <w:p w:rsidR="00A51FE8" w:rsidRDefault="009D0217" w:rsidP="00A51FE8">
      <w:pPr>
        <w:widowControl w:val="0"/>
        <w:spacing w:after="0"/>
        <w:rPr>
          <w14:ligatures w14:val="none"/>
        </w:rPr>
      </w:pPr>
      <w:r>
        <w:rPr>
          <w14:ligatures w14:val="none"/>
        </w:rPr>
        <w:t>Irfan Ahme</w:t>
      </w:r>
      <w:r w:rsidR="00A51FE8">
        <w:rPr>
          <w14:ligatures w14:val="none"/>
        </w:rPr>
        <w:t>d – Teacher of Maths</w:t>
      </w:r>
    </w:p>
    <w:p w:rsidR="00A51FE8" w:rsidRDefault="009D0217" w:rsidP="00A51FE8">
      <w:pPr>
        <w:widowControl w:val="0"/>
        <w:spacing w:after="0"/>
        <w:rPr>
          <w14:ligatures w14:val="none"/>
        </w:rPr>
      </w:pPr>
      <w:r>
        <w:rPr>
          <w14:ligatures w14:val="none"/>
        </w:rPr>
        <w:t>Sarah Wright</w:t>
      </w:r>
      <w:r w:rsidR="00BB6B41">
        <w:rPr>
          <w14:ligatures w14:val="none"/>
        </w:rPr>
        <w:t>—Teacher</w:t>
      </w:r>
      <w:r w:rsidR="00A51FE8">
        <w:rPr>
          <w14:ligatures w14:val="none"/>
        </w:rPr>
        <w:t xml:space="preserve"> of Maths</w:t>
      </w:r>
      <w:r>
        <w:rPr>
          <w14:ligatures w14:val="none"/>
        </w:rPr>
        <w:t>/Numeracy Coordinator</w:t>
      </w:r>
    </w:p>
    <w:p w:rsidR="00A51FE8" w:rsidRDefault="009D0217" w:rsidP="00A51FE8">
      <w:pPr>
        <w:widowControl w:val="0"/>
        <w:spacing w:after="0"/>
        <w:rPr>
          <w14:ligatures w14:val="none"/>
        </w:rPr>
      </w:pPr>
      <w:r>
        <w:rPr>
          <w14:ligatures w14:val="none"/>
        </w:rPr>
        <w:t>David Irons</w:t>
      </w:r>
      <w:r w:rsidR="00A51FE8">
        <w:rPr>
          <w14:ligatures w14:val="none"/>
        </w:rPr>
        <w:t>—Teacher of Maths</w:t>
      </w:r>
    </w:p>
    <w:p w:rsidR="009D0217" w:rsidRDefault="009D0217" w:rsidP="00A51FE8">
      <w:pPr>
        <w:widowControl w:val="0"/>
        <w:spacing w:after="0"/>
        <w:rPr>
          <w14:ligatures w14:val="none"/>
        </w:rPr>
      </w:pPr>
      <w:r>
        <w:rPr>
          <w14:ligatures w14:val="none"/>
        </w:rPr>
        <w:t>Ben Wright-Teacher of Maths/Assistant Headteacher</w:t>
      </w:r>
    </w:p>
    <w:p w:rsidR="009D0217" w:rsidRDefault="009D0217" w:rsidP="00A51FE8">
      <w:pPr>
        <w:widowControl w:val="0"/>
        <w:spacing w:after="0"/>
        <w:rPr>
          <w14:ligatures w14:val="none"/>
        </w:rPr>
      </w:pPr>
      <w:r>
        <w:rPr>
          <w14:ligatures w14:val="none"/>
        </w:rPr>
        <w:t>Marcus Lindley-Teacher of Maths</w:t>
      </w:r>
    </w:p>
    <w:p w:rsidR="009D0217" w:rsidRDefault="009D0217" w:rsidP="00A51FE8">
      <w:pPr>
        <w:widowControl w:val="0"/>
        <w:spacing w:after="0"/>
        <w:rPr>
          <w14:ligatures w14:val="none"/>
        </w:rPr>
      </w:pPr>
      <w:r>
        <w:rPr>
          <w14:ligatures w14:val="none"/>
        </w:rPr>
        <w:t>Jessica Johnson-Teacher of maths</w:t>
      </w:r>
    </w:p>
    <w:p w:rsidR="00A51FE8" w:rsidRDefault="00A51FE8" w:rsidP="00A51FE8">
      <w:pPr>
        <w:widowControl w:val="0"/>
        <w:spacing w:after="200" w:line="271" w:lineRule="auto"/>
        <w:rPr>
          <w:b/>
          <w:bCs/>
          <w14:ligatures w14:val="none"/>
        </w:rPr>
      </w:pPr>
      <w:r>
        <w:rPr>
          <w:b/>
          <w:bCs/>
          <w14:ligatures w14:val="none"/>
        </w:rPr>
        <w:t> </w:t>
      </w:r>
    </w:p>
    <w:p w:rsidR="00A51FE8" w:rsidRDefault="00A51FE8" w:rsidP="00A51FE8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>GCSE Results</w:t>
      </w:r>
    </w:p>
    <w:p w:rsidR="00A51FE8" w:rsidRDefault="009D0217" w:rsidP="00A51FE8">
      <w:pPr>
        <w:widowControl w:val="0"/>
        <w:rPr>
          <w14:ligatures w14:val="none"/>
        </w:rPr>
      </w:pPr>
      <w:r>
        <w:rPr>
          <w14:ligatures w14:val="none"/>
        </w:rPr>
        <w:t xml:space="preserve">69% grades 4-9, 44% grades 5-9, +0.31 progress8 </w:t>
      </w:r>
      <w:r w:rsidR="00A51FE8">
        <w:rPr>
          <w14:ligatures w14:val="none"/>
        </w:rPr>
        <w:t xml:space="preserve">. </w:t>
      </w:r>
    </w:p>
    <w:p w:rsidR="00A51FE8" w:rsidRDefault="00A51FE8" w:rsidP="00A51FE8">
      <w:pPr>
        <w:widowControl w:val="0"/>
        <w:spacing w:after="200" w:line="271" w:lineRule="auto"/>
        <w:rPr>
          <w14:ligatures w14:val="none"/>
        </w:rPr>
      </w:pPr>
      <w:r>
        <w:rPr>
          <w14:ligatures w14:val="none"/>
        </w:rPr>
        <w:t> </w:t>
      </w:r>
    </w:p>
    <w:p w:rsidR="00A51FE8" w:rsidRDefault="00A51FE8" w:rsidP="00A51FE8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Facilities </w:t>
      </w:r>
    </w:p>
    <w:p w:rsidR="00A51FE8" w:rsidRDefault="009D0217" w:rsidP="00A51FE8">
      <w:pPr>
        <w:widowControl w:val="0"/>
        <w:rPr>
          <w14:ligatures w14:val="none"/>
        </w:rPr>
      </w:pPr>
      <w:r>
        <w:rPr>
          <w14:ligatures w14:val="none"/>
        </w:rPr>
        <w:t>Eleven</w:t>
      </w:r>
      <w:r w:rsidR="00A51FE8">
        <w:rPr>
          <w14:ligatures w14:val="none"/>
        </w:rPr>
        <w:t xml:space="preserve"> dedicated maths room</w:t>
      </w:r>
      <w:r>
        <w:rPr>
          <w14:ligatures w14:val="none"/>
        </w:rPr>
        <w:t>s in a recently built facility</w:t>
      </w:r>
      <w:r w:rsidR="00A51FE8">
        <w:rPr>
          <w14:ligatures w14:val="none"/>
        </w:rPr>
        <w:t>. All fully equipped with interactive Promethean whiteboards and</w:t>
      </w:r>
      <w:r>
        <w:rPr>
          <w14:ligatures w14:val="none"/>
        </w:rPr>
        <w:t xml:space="preserve"> networked PCs. We also have office facilities</w:t>
      </w:r>
      <w:r w:rsidR="00A51FE8">
        <w:rPr>
          <w14:ligatures w14:val="none"/>
        </w:rPr>
        <w:t xml:space="preserve"> within the department.  </w:t>
      </w:r>
    </w:p>
    <w:p w:rsidR="00A51FE8" w:rsidRDefault="00A51FE8" w:rsidP="00A51FE8">
      <w:pPr>
        <w:widowControl w:val="0"/>
        <w:spacing w:after="200" w:line="271" w:lineRule="auto"/>
        <w:rPr>
          <w14:ligatures w14:val="none"/>
        </w:rPr>
      </w:pPr>
      <w:r>
        <w:rPr>
          <w14:ligatures w14:val="none"/>
        </w:rPr>
        <w:t> </w:t>
      </w:r>
    </w:p>
    <w:p w:rsidR="00A51FE8" w:rsidRDefault="00A51FE8" w:rsidP="00A51FE8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>Curriculum Information</w:t>
      </w:r>
    </w:p>
    <w:p w:rsidR="00A51FE8" w:rsidRDefault="00A51FE8" w:rsidP="00A51FE8">
      <w:pPr>
        <w:widowControl w:val="0"/>
        <w:spacing w:after="200" w:line="271" w:lineRule="auto"/>
        <w:rPr>
          <w14:ligatures w14:val="none"/>
        </w:rPr>
      </w:pPr>
      <w:r>
        <w:rPr>
          <w14:ligatures w14:val="none"/>
        </w:rPr>
        <w:t xml:space="preserve">At Key Stage 3 we use a bespoke scheme of work with self-designed assessments. It is divided into a </w:t>
      </w:r>
      <w:r w:rsidR="00BB6B41">
        <w:rPr>
          <w14:ligatures w14:val="none"/>
        </w:rPr>
        <w:t>number</w:t>
      </w:r>
      <w:r>
        <w:rPr>
          <w14:ligatures w14:val="none"/>
        </w:rPr>
        <w:t xml:space="preserve"> of</w:t>
      </w:r>
      <w:r w:rsidR="00BB6B41">
        <w:rPr>
          <w14:ligatures w14:val="none"/>
        </w:rPr>
        <w:t xml:space="preserve"> sequential</w:t>
      </w:r>
      <w:r>
        <w:rPr>
          <w14:ligatures w14:val="none"/>
        </w:rPr>
        <w:t xml:space="preserve"> </w:t>
      </w:r>
      <w:r w:rsidR="00BB6B41">
        <w:rPr>
          <w14:ligatures w14:val="none"/>
        </w:rPr>
        <w:t>modules. Pupils are tested every half term</w:t>
      </w:r>
      <w:r>
        <w:rPr>
          <w14:ligatures w14:val="none"/>
        </w:rPr>
        <w:t xml:space="preserve"> to monitor </w:t>
      </w:r>
      <w:r w:rsidR="009D0217">
        <w:rPr>
          <w14:ligatures w14:val="none"/>
        </w:rPr>
        <w:t xml:space="preserve">their progress. </w:t>
      </w:r>
      <w:r w:rsidR="00F736C1">
        <w:rPr>
          <w14:ligatures w14:val="none"/>
        </w:rPr>
        <w:t xml:space="preserve">In addition to this, all pupils also sit three baseline tests a year and receive personalised feedback, including a breakdown of their strengths and weaknesses. </w:t>
      </w:r>
      <w:r w:rsidR="009D0217">
        <w:rPr>
          <w14:ligatures w14:val="none"/>
        </w:rPr>
        <w:t>At Key Stage 4</w:t>
      </w:r>
      <w:r>
        <w:rPr>
          <w14:ligatures w14:val="none"/>
        </w:rPr>
        <w:t xml:space="preserve"> we build towards the </w:t>
      </w:r>
      <w:r w:rsidR="00436998">
        <w:rPr>
          <w14:ligatures w14:val="none"/>
        </w:rPr>
        <w:t xml:space="preserve">new </w:t>
      </w:r>
      <w:r w:rsidR="009D0217">
        <w:rPr>
          <w14:ligatures w14:val="none"/>
        </w:rPr>
        <w:t>Edexcel GCS</w:t>
      </w:r>
      <w:r w:rsidR="00A22CB9">
        <w:rPr>
          <w14:ligatures w14:val="none"/>
        </w:rPr>
        <w:t>E</w:t>
      </w:r>
      <w:r>
        <w:rPr>
          <w14:ligatures w14:val="none"/>
        </w:rPr>
        <w:t xml:space="preserve">. Around </w:t>
      </w:r>
      <w:r w:rsidR="009D0217">
        <w:rPr>
          <w14:ligatures w14:val="none"/>
        </w:rPr>
        <w:t>4</w:t>
      </w:r>
      <w:r>
        <w:rPr>
          <w14:ligatures w14:val="none"/>
        </w:rPr>
        <w:t>0% of our pupils sit the higher exa</w:t>
      </w:r>
      <w:r w:rsidR="009D0217">
        <w:rPr>
          <w14:ligatures w14:val="none"/>
        </w:rPr>
        <w:t>m and 6</w:t>
      </w:r>
      <w:r>
        <w:rPr>
          <w14:ligatures w14:val="none"/>
        </w:rPr>
        <w:t xml:space="preserve">0% the foundation exam. </w:t>
      </w:r>
      <w:r w:rsidR="00F736C1">
        <w:rPr>
          <w14:ligatures w14:val="none"/>
        </w:rPr>
        <w:t>Y11 pupils sit two mock exams a year and also receive personalised feedback based upon their performance on different topics</w:t>
      </w:r>
      <w:r>
        <w:rPr>
          <w14:ligatures w14:val="none"/>
        </w:rPr>
        <w:t>.</w:t>
      </w:r>
      <w:r w:rsidR="009D0217">
        <w:rPr>
          <w14:ligatures w14:val="none"/>
        </w:rPr>
        <w:t xml:space="preserve"> </w:t>
      </w:r>
      <w:r w:rsidR="00F736C1">
        <w:rPr>
          <w14:ligatures w14:val="none"/>
        </w:rPr>
        <w:t>This</w:t>
      </w:r>
      <w:r w:rsidR="00217415">
        <w:rPr>
          <w14:ligatures w14:val="none"/>
        </w:rPr>
        <w:t xml:space="preserve"> then</w:t>
      </w:r>
      <w:r w:rsidR="00F736C1">
        <w:rPr>
          <w14:ligatures w14:val="none"/>
        </w:rPr>
        <w:t xml:space="preserve"> forms the </w:t>
      </w:r>
      <w:r w:rsidR="00217415">
        <w:rPr>
          <w14:ligatures w14:val="none"/>
        </w:rPr>
        <w:t>basis for intervention to be built upon.</w:t>
      </w:r>
    </w:p>
    <w:p w:rsidR="00A51FE8" w:rsidRDefault="00A51FE8" w:rsidP="00A51FE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114AA" w:rsidRDefault="002D56E0"/>
    <w:sectPr w:rsidR="00911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E8"/>
    <w:rsid w:val="00217415"/>
    <w:rsid w:val="00263C88"/>
    <w:rsid w:val="002D56E0"/>
    <w:rsid w:val="00353B87"/>
    <w:rsid w:val="00436998"/>
    <w:rsid w:val="00886724"/>
    <w:rsid w:val="009D0217"/>
    <w:rsid w:val="00A22CB9"/>
    <w:rsid w:val="00A51FE8"/>
    <w:rsid w:val="00BB6B41"/>
    <w:rsid w:val="00D42587"/>
    <w:rsid w:val="00E908F3"/>
    <w:rsid w:val="00F42739"/>
    <w:rsid w:val="00F7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295ED-2C37-4907-8DA8-A7AE6BBE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FE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mvaughan</dc:creator>
  <cp:lastModifiedBy>Vaughan, M (Handsworth Grange Staff)</cp:lastModifiedBy>
  <cp:revision>2</cp:revision>
  <dcterms:created xsi:type="dcterms:W3CDTF">2018-09-27T10:42:00Z</dcterms:created>
  <dcterms:modified xsi:type="dcterms:W3CDTF">2018-09-27T10:42:00Z</dcterms:modified>
</cp:coreProperties>
</file>