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F6" w:rsidRDefault="00616BF6" w:rsidP="002210AD">
      <w:pPr>
        <w:spacing w:after="0" w:line="240" w:lineRule="auto"/>
        <w:jc w:val="center"/>
        <w:rPr>
          <w:rFonts w:ascii="Arial Bold" w:eastAsia="Arial Bold" w:hAnsi="Arial Bold" w:cs="Arial Bold"/>
          <w:color w:val="000000"/>
          <w:u w:val="single" w:color="000000"/>
          <w:bdr w:val="none" w:sz="0" w:space="0" w:color="auto" w:frame="1"/>
          <w:lang w:eastAsia="en-GB"/>
        </w:rPr>
      </w:pPr>
      <w:r>
        <w:rPr>
          <w:rFonts w:ascii="Arial Bold" w:eastAsia="Arial Unicode MS" w:hAnsi="Arial Unicode MS" w:cs="Arial Unicode MS"/>
          <w:color w:val="000000"/>
          <w:u w:val="single" w:color="000000"/>
          <w:bdr w:val="none" w:sz="0" w:space="0" w:color="auto" w:frame="1"/>
          <w:lang w:val="en-US" w:eastAsia="en-GB"/>
        </w:rPr>
        <w:t>Job Description</w:t>
      </w:r>
    </w:p>
    <w:p w:rsidR="00616BF6" w:rsidRDefault="00616BF6" w:rsidP="00616BF6">
      <w:pPr>
        <w:spacing w:after="0" w:line="240" w:lineRule="auto"/>
        <w:jc w:val="center"/>
        <w:rPr>
          <w:rFonts w:ascii="Arial Bold" w:eastAsia="Arial Bold" w:hAnsi="Arial Bold" w:cs="Arial Bold"/>
          <w:color w:val="000000"/>
          <w:u w:val="single" w:color="000000"/>
          <w:bdr w:val="none" w:sz="0" w:space="0" w:color="auto" w:frame="1"/>
          <w:lang w:eastAsia="en-GB"/>
        </w:rPr>
      </w:pPr>
    </w:p>
    <w:tbl>
      <w:tblPr>
        <w:tblW w:w="105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0"/>
        <w:gridCol w:w="8580"/>
      </w:tblGrid>
      <w:tr w:rsidR="00616BF6" w:rsidTr="00616BF6">
        <w:trPr>
          <w:trHeight w:val="510"/>
          <w:jc w:val="center"/>
        </w:trPr>
        <w:tc>
          <w:tcPr>
            <w:tcW w:w="1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616BF6" w:rsidRDefault="00616BF6">
            <w:pPr>
              <w:spacing w:after="0" w:line="240" w:lineRule="auto"/>
              <w:rPr>
                <w:rFonts w:eastAsia="Arial Unicode MS" w:cs="Arial Unicode MS"/>
                <w:color w:val="000000"/>
                <w:bdr w:val="none" w:sz="0" w:space="0" w:color="auto" w:frame="1"/>
                <w:lang w:eastAsia="en-GB"/>
              </w:rPr>
            </w:pPr>
            <w:r>
              <w:rPr>
                <w:rFonts w:cs="Calibri"/>
                <w:b/>
                <w:bCs/>
                <w:color w:val="000000"/>
                <w:bdr w:val="none" w:sz="0" w:space="0" w:color="auto" w:frame="1"/>
                <w:lang w:val="en-US" w:eastAsia="en-GB"/>
              </w:rPr>
              <w:t>Job Title</w:t>
            </w:r>
          </w:p>
        </w:tc>
        <w:tc>
          <w:tcPr>
            <w:tcW w:w="85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616BF6" w:rsidRDefault="005D628F" w:rsidP="00472B81">
            <w:pPr>
              <w:spacing w:after="0" w:line="240" w:lineRule="auto"/>
              <w:rPr>
                <w:rFonts w:eastAsia="Arial Unicode MS" w:cs="Arial Unicode MS"/>
                <w:color w:val="000000"/>
                <w:bdr w:val="none" w:sz="0" w:space="0" w:color="auto" w:frame="1"/>
                <w:lang w:eastAsia="en-GB"/>
              </w:rPr>
            </w:pPr>
            <w:r>
              <w:rPr>
                <w:rFonts w:cs="Calibri"/>
                <w:b/>
                <w:bCs/>
                <w:color w:val="000000"/>
                <w:bdr w:val="none" w:sz="0" w:space="0" w:color="auto" w:frame="1"/>
                <w:lang w:val="en-US" w:eastAsia="en-GB"/>
              </w:rPr>
              <w:t>DATA MANAGER</w:t>
            </w:r>
          </w:p>
        </w:tc>
      </w:tr>
      <w:tr w:rsidR="00616BF6" w:rsidTr="002210AD">
        <w:trPr>
          <w:trHeight w:val="1132"/>
          <w:jc w:val="center"/>
        </w:trPr>
        <w:tc>
          <w:tcPr>
            <w:tcW w:w="1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616BF6" w:rsidRDefault="00616BF6">
            <w:pPr>
              <w:spacing w:after="0" w:line="240" w:lineRule="auto"/>
              <w:rPr>
                <w:rFonts w:eastAsia="Arial Unicode MS" w:cs="Arial Unicode MS"/>
                <w:color w:val="000000"/>
                <w:bdr w:val="none" w:sz="0" w:space="0" w:color="auto" w:frame="1"/>
                <w:lang w:eastAsia="en-GB"/>
              </w:rPr>
            </w:pPr>
            <w:r>
              <w:rPr>
                <w:rFonts w:cs="Calibri"/>
                <w:b/>
                <w:bCs/>
                <w:color w:val="000000"/>
                <w:bdr w:val="none" w:sz="0" w:space="0" w:color="auto" w:frame="1"/>
                <w:lang w:val="en-US" w:eastAsia="en-GB"/>
              </w:rPr>
              <w:t>Purpose of Role</w:t>
            </w:r>
          </w:p>
        </w:tc>
        <w:tc>
          <w:tcPr>
            <w:tcW w:w="85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210AD" w:rsidRPr="002210AD" w:rsidRDefault="002210AD" w:rsidP="002210AD">
            <w:pPr>
              <w:pStyle w:val="Default"/>
              <w:rPr>
                <w:sz w:val="22"/>
                <w:szCs w:val="22"/>
              </w:rPr>
            </w:pPr>
            <w:r w:rsidRPr="002210AD">
              <w:rPr>
                <w:sz w:val="22"/>
                <w:szCs w:val="22"/>
              </w:rPr>
              <w:t xml:space="preserve">In liaison with the School’s Senior Leadership Team provide assistance and support in strategic management of whole school ICT and provide efficient and effective organisation of the school’s assessment, reporting, recording and tracking systems. </w:t>
            </w:r>
          </w:p>
          <w:p w:rsidR="00616BF6" w:rsidRDefault="00616BF6" w:rsidP="002210AD">
            <w:pPr>
              <w:spacing w:after="0" w:line="240" w:lineRule="auto"/>
              <w:rPr>
                <w:rFonts w:cs="Calibri"/>
                <w:color w:val="000000"/>
                <w:bdr w:val="none" w:sz="0" w:space="0" w:color="auto" w:frame="1"/>
                <w:lang w:val="en-US" w:eastAsia="en-GB"/>
              </w:rPr>
            </w:pPr>
          </w:p>
        </w:tc>
      </w:tr>
      <w:tr w:rsidR="00616BF6" w:rsidTr="00616BF6">
        <w:trPr>
          <w:trHeight w:val="510"/>
          <w:jc w:val="center"/>
        </w:trPr>
        <w:tc>
          <w:tcPr>
            <w:tcW w:w="1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616BF6" w:rsidRDefault="00616BF6">
            <w:pPr>
              <w:spacing w:after="0" w:line="240" w:lineRule="auto"/>
              <w:rPr>
                <w:rFonts w:eastAsia="Arial Unicode MS" w:cs="Arial Unicode MS"/>
                <w:color w:val="000000"/>
                <w:bdr w:val="none" w:sz="0" w:space="0" w:color="auto" w:frame="1"/>
                <w:lang w:eastAsia="en-GB"/>
              </w:rPr>
            </w:pPr>
            <w:r>
              <w:rPr>
                <w:rFonts w:cs="Calibri"/>
                <w:b/>
                <w:bCs/>
                <w:color w:val="000000"/>
                <w:bdr w:val="none" w:sz="0" w:space="0" w:color="auto" w:frame="1"/>
                <w:lang w:val="en-US" w:eastAsia="en-GB"/>
              </w:rPr>
              <w:t>Responsibilities To:</w:t>
            </w:r>
          </w:p>
        </w:tc>
        <w:tc>
          <w:tcPr>
            <w:tcW w:w="85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16BF6" w:rsidRDefault="005D628F">
            <w:pPr>
              <w:spacing w:after="0" w:line="240" w:lineRule="auto"/>
              <w:rPr>
                <w:rFonts w:eastAsia="Arial Unicode MS"/>
                <w:bdr w:val="none" w:sz="0" w:space="0" w:color="auto" w:frame="1"/>
                <w:lang w:val="en-US"/>
              </w:rPr>
            </w:pPr>
            <w:r>
              <w:rPr>
                <w:rFonts w:eastAsia="Arial Unicode MS"/>
                <w:bdr w:val="none" w:sz="0" w:space="0" w:color="auto" w:frame="1"/>
                <w:lang w:val="en-US"/>
              </w:rPr>
              <w:t>Bursar/SLT</w:t>
            </w:r>
          </w:p>
        </w:tc>
      </w:tr>
      <w:tr w:rsidR="00616BF6" w:rsidTr="00616BF6">
        <w:trPr>
          <w:trHeight w:val="510"/>
          <w:jc w:val="center"/>
        </w:trPr>
        <w:tc>
          <w:tcPr>
            <w:tcW w:w="1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616BF6" w:rsidRDefault="00616BF6">
            <w:pPr>
              <w:spacing w:after="0" w:line="240" w:lineRule="auto"/>
              <w:rPr>
                <w:rFonts w:eastAsia="Arial Unicode MS" w:cs="Arial Unicode MS"/>
                <w:color w:val="000000"/>
                <w:bdr w:val="none" w:sz="0" w:space="0" w:color="auto" w:frame="1"/>
                <w:lang w:eastAsia="en-GB"/>
              </w:rPr>
            </w:pPr>
            <w:r>
              <w:rPr>
                <w:rFonts w:cs="Calibri"/>
                <w:b/>
                <w:bCs/>
                <w:color w:val="000000"/>
                <w:bdr w:val="none" w:sz="0" w:space="0" w:color="auto" w:frame="1"/>
                <w:lang w:val="en-US" w:eastAsia="en-GB"/>
              </w:rPr>
              <w:t>Salary Grade</w:t>
            </w:r>
          </w:p>
        </w:tc>
        <w:tc>
          <w:tcPr>
            <w:tcW w:w="85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616BF6" w:rsidRDefault="002777C3">
            <w:pPr>
              <w:spacing w:after="0" w:line="240" w:lineRule="auto"/>
              <w:rPr>
                <w:rFonts w:cs="Calibri"/>
                <w:color w:val="000000"/>
                <w:bdr w:val="none" w:sz="0" w:space="0" w:color="auto" w:frame="1"/>
                <w:lang w:val="en-US" w:eastAsia="en-GB"/>
              </w:rPr>
            </w:pPr>
            <w:r>
              <w:rPr>
                <w:rFonts w:cs="Calibri"/>
                <w:color w:val="000000"/>
                <w:bdr w:val="none" w:sz="0" w:space="0" w:color="auto" w:frame="1"/>
                <w:lang w:val="en-US" w:eastAsia="en-GB"/>
              </w:rPr>
              <w:t xml:space="preserve">Bristol Grade 7/8 £ </w:t>
            </w:r>
            <w:r w:rsidR="00C61629">
              <w:rPr>
                <w:rFonts w:cs="Calibri"/>
                <w:color w:val="000000"/>
                <w:bdr w:val="none" w:sz="0" w:space="0" w:color="auto" w:frame="1"/>
                <w:lang w:val="en-US" w:eastAsia="en-GB"/>
              </w:rPr>
              <w:t>16,426 to £20,597 (this is Actu</w:t>
            </w:r>
            <w:bookmarkStart w:id="0" w:name="_GoBack"/>
            <w:bookmarkEnd w:id="0"/>
            <w:r w:rsidR="00C61629">
              <w:rPr>
                <w:rFonts w:cs="Calibri"/>
                <w:color w:val="000000"/>
                <w:bdr w:val="none" w:sz="0" w:space="0" w:color="auto" w:frame="1"/>
                <w:lang w:val="en-US" w:eastAsia="en-GB"/>
              </w:rPr>
              <w:t>al Salary)</w:t>
            </w:r>
            <w:r>
              <w:rPr>
                <w:rFonts w:cs="Calibri"/>
                <w:color w:val="000000"/>
                <w:bdr w:val="none" w:sz="0" w:space="0" w:color="auto" w:frame="1"/>
                <w:lang w:val="en-US" w:eastAsia="en-GB"/>
              </w:rPr>
              <w:t>dependent on experience</w:t>
            </w:r>
          </w:p>
          <w:p w:rsidR="002777C3" w:rsidRDefault="002777C3">
            <w:pPr>
              <w:spacing w:after="0" w:line="240" w:lineRule="auto"/>
              <w:rPr>
                <w:rFonts w:eastAsia="Arial Unicode MS" w:cs="Arial Unicode MS"/>
                <w:color w:val="000000"/>
                <w:bdr w:val="none" w:sz="0" w:space="0" w:color="auto" w:frame="1"/>
                <w:lang w:eastAsia="en-GB"/>
              </w:rPr>
            </w:pPr>
            <w:r>
              <w:rPr>
                <w:rFonts w:cs="Calibri"/>
                <w:color w:val="000000"/>
                <w:bdr w:val="none" w:sz="0" w:space="0" w:color="auto" w:frame="1"/>
                <w:lang w:val="en-US" w:eastAsia="en-GB"/>
              </w:rPr>
              <w:t>Term Time only plus 10 days to be worked during School Holidays</w:t>
            </w:r>
          </w:p>
        </w:tc>
      </w:tr>
      <w:tr w:rsidR="00616BF6" w:rsidTr="00616BF6">
        <w:trPr>
          <w:trHeight w:val="2835"/>
          <w:jc w:val="center"/>
        </w:trPr>
        <w:tc>
          <w:tcPr>
            <w:tcW w:w="1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16BF6" w:rsidRDefault="00616BF6">
            <w:pPr>
              <w:spacing w:before="120" w:after="0" w:line="240" w:lineRule="auto"/>
              <w:rPr>
                <w:rFonts w:cs="Calibri"/>
                <w:b/>
                <w:bCs/>
                <w:color w:val="000000"/>
                <w:bdr w:val="none" w:sz="0" w:space="0" w:color="auto" w:frame="1"/>
                <w:lang w:val="en-US" w:eastAsia="en-GB"/>
              </w:rPr>
            </w:pPr>
            <w:r>
              <w:rPr>
                <w:rFonts w:cs="Calibri"/>
                <w:b/>
                <w:bCs/>
                <w:color w:val="000000"/>
                <w:bdr w:val="none" w:sz="0" w:space="0" w:color="auto" w:frame="1"/>
                <w:lang w:val="en-US" w:eastAsia="en-GB"/>
              </w:rPr>
              <w:t>Main Duties</w:t>
            </w:r>
          </w:p>
          <w:p w:rsidR="00616BF6" w:rsidRDefault="00616BF6">
            <w:pPr>
              <w:spacing w:after="0" w:line="240" w:lineRule="auto"/>
              <w:rPr>
                <w:rFonts w:eastAsia="Arial Unicode MS" w:cs="Arial Unicode MS"/>
                <w:color w:val="000000"/>
                <w:bdr w:val="none" w:sz="0" w:space="0" w:color="auto" w:frame="1"/>
                <w:lang w:eastAsia="en-GB"/>
              </w:rPr>
            </w:pPr>
          </w:p>
        </w:tc>
        <w:tc>
          <w:tcPr>
            <w:tcW w:w="85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16BF6" w:rsidRDefault="00616BF6">
            <w:pPr>
              <w:spacing w:before="120" w:after="120" w:line="240" w:lineRule="auto"/>
              <w:rPr>
                <w:rFonts w:cs="Calibri"/>
                <w:b/>
                <w:bCs/>
                <w:color w:val="000000"/>
                <w:bdr w:val="none" w:sz="0" w:space="0" w:color="auto" w:frame="1"/>
                <w:lang w:val="en-US" w:eastAsia="en-GB"/>
              </w:rPr>
            </w:pPr>
            <w:r>
              <w:rPr>
                <w:rFonts w:cs="Calibri"/>
                <w:b/>
                <w:bCs/>
                <w:color w:val="000000"/>
                <w:bdr w:val="none" w:sz="0" w:space="0" w:color="auto" w:frame="1"/>
                <w:lang w:val="en-US" w:eastAsia="en-GB"/>
              </w:rPr>
              <w:t>TEACHING LEARNING AND ASSESSMENT:</w:t>
            </w:r>
          </w:p>
          <w:p w:rsidR="005D628F" w:rsidRPr="008D4B9E" w:rsidRDefault="005D628F" w:rsidP="008D4B9E">
            <w:pPr>
              <w:pStyle w:val="Default"/>
              <w:numPr>
                <w:ilvl w:val="0"/>
                <w:numId w:val="8"/>
              </w:numPr>
              <w:rPr>
                <w:sz w:val="22"/>
                <w:szCs w:val="22"/>
              </w:rPr>
            </w:pPr>
            <w:r w:rsidRPr="008D4B9E">
              <w:rPr>
                <w:sz w:val="22"/>
                <w:szCs w:val="22"/>
              </w:rPr>
              <w:t xml:space="preserve">Set up and maintain the behaviour management procedures and records, accomplishments, certificates and associated reports </w:t>
            </w:r>
          </w:p>
          <w:p w:rsidR="005D628F" w:rsidRPr="008D4B9E" w:rsidRDefault="005D628F" w:rsidP="008D4B9E">
            <w:pPr>
              <w:pStyle w:val="Default"/>
              <w:numPr>
                <w:ilvl w:val="0"/>
                <w:numId w:val="8"/>
              </w:numPr>
              <w:rPr>
                <w:b/>
                <w:bCs/>
                <w:sz w:val="22"/>
                <w:szCs w:val="22"/>
              </w:rPr>
            </w:pPr>
            <w:r w:rsidRPr="008D4B9E">
              <w:rPr>
                <w:sz w:val="22"/>
                <w:szCs w:val="22"/>
              </w:rPr>
              <w:t>Overseeing and co-ordination of attendance data and EMA by admin staff</w:t>
            </w:r>
          </w:p>
          <w:p w:rsidR="005D628F" w:rsidRPr="008D4B9E" w:rsidRDefault="005D628F" w:rsidP="008D4B9E">
            <w:pPr>
              <w:pStyle w:val="Default"/>
              <w:numPr>
                <w:ilvl w:val="0"/>
                <w:numId w:val="8"/>
              </w:numPr>
              <w:rPr>
                <w:sz w:val="22"/>
                <w:szCs w:val="22"/>
              </w:rPr>
            </w:pPr>
            <w:r w:rsidRPr="008D4B9E">
              <w:rPr>
                <w:sz w:val="22"/>
                <w:szCs w:val="22"/>
              </w:rPr>
              <w:t xml:space="preserve">Manage system permissions, issuing passwords and ensuring all staff have correct access to the information management system </w:t>
            </w:r>
          </w:p>
          <w:p w:rsidR="005D628F" w:rsidRPr="008D4B9E" w:rsidRDefault="005D628F" w:rsidP="008D4B9E">
            <w:pPr>
              <w:pStyle w:val="Default"/>
              <w:numPr>
                <w:ilvl w:val="0"/>
                <w:numId w:val="8"/>
              </w:numPr>
              <w:rPr>
                <w:b/>
                <w:bCs/>
                <w:sz w:val="22"/>
                <w:szCs w:val="22"/>
              </w:rPr>
            </w:pPr>
            <w:r w:rsidRPr="008D4B9E">
              <w:rPr>
                <w:sz w:val="22"/>
                <w:szCs w:val="22"/>
              </w:rPr>
              <w:t>Co-ordination and completion of the school census for DFe and other statistical government returns</w:t>
            </w:r>
          </w:p>
          <w:p w:rsidR="005D628F" w:rsidRPr="00AD68ED" w:rsidRDefault="005D628F" w:rsidP="008D4B9E">
            <w:pPr>
              <w:numPr>
                <w:ilvl w:val="0"/>
                <w:numId w:val="8"/>
              </w:numPr>
              <w:spacing w:after="0" w:line="240" w:lineRule="auto"/>
            </w:pPr>
            <w:r w:rsidRPr="00AD68ED">
              <w:t>Develop the use of SIMS Assessment Manager, Profiles and Behaviour Modules and support staff in their day to day use of the system</w:t>
            </w:r>
          </w:p>
          <w:p w:rsidR="005D628F" w:rsidRPr="00AD68ED" w:rsidRDefault="005D628F" w:rsidP="008D4B9E">
            <w:pPr>
              <w:numPr>
                <w:ilvl w:val="0"/>
                <w:numId w:val="8"/>
              </w:numPr>
              <w:spacing w:after="0" w:line="240" w:lineRule="auto"/>
            </w:pPr>
            <w:r w:rsidRPr="00AD68ED">
              <w:t>Create and maintain the assessment database and ensure that assessment data held on pupils is accurate and complete</w:t>
            </w:r>
          </w:p>
          <w:p w:rsidR="005D628F" w:rsidRPr="00AD68ED" w:rsidRDefault="005D628F" w:rsidP="008D4B9E">
            <w:pPr>
              <w:numPr>
                <w:ilvl w:val="0"/>
                <w:numId w:val="8"/>
              </w:numPr>
              <w:spacing w:after="0" w:line="240" w:lineRule="auto"/>
            </w:pPr>
            <w:r w:rsidRPr="00AD68ED">
              <w:t xml:space="preserve">Analyse the data held in Assessment Manager and produce reports on progress, effort and behaviour on individual pupils and cohorts of pupils at times set out in the assessment calendar </w:t>
            </w:r>
          </w:p>
          <w:p w:rsidR="005D628F" w:rsidRPr="00AD68ED" w:rsidRDefault="005D628F" w:rsidP="008D4B9E">
            <w:pPr>
              <w:numPr>
                <w:ilvl w:val="0"/>
                <w:numId w:val="8"/>
              </w:numPr>
              <w:spacing w:after="0" w:line="240" w:lineRule="auto"/>
            </w:pPr>
            <w:r w:rsidRPr="00AD68ED">
              <w:t xml:space="preserve">Set up and manage systems for tracking the progress of pupils at each key stage </w:t>
            </w:r>
          </w:p>
          <w:p w:rsidR="005D628F" w:rsidRPr="00AD68ED" w:rsidRDefault="005D628F" w:rsidP="008D4B9E">
            <w:pPr>
              <w:numPr>
                <w:ilvl w:val="0"/>
                <w:numId w:val="8"/>
              </w:numPr>
              <w:spacing w:after="0" w:line="240" w:lineRule="auto"/>
            </w:pPr>
            <w:r w:rsidRPr="00AD68ED">
              <w:t>Set up and maintain subject specific mark sheets in line with school policy.</w:t>
            </w:r>
          </w:p>
          <w:p w:rsidR="005D628F" w:rsidRPr="00AD68ED" w:rsidRDefault="005D628F" w:rsidP="008D4B9E">
            <w:pPr>
              <w:numPr>
                <w:ilvl w:val="0"/>
                <w:numId w:val="8"/>
              </w:numPr>
              <w:spacing w:after="0" w:line="240" w:lineRule="auto"/>
            </w:pPr>
            <w:r w:rsidRPr="00AD68ED">
              <w:t>Manage the production of annual reports and interim reports on the progress of all the pupils in the school</w:t>
            </w:r>
          </w:p>
          <w:p w:rsidR="005D628F" w:rsidRPr="00AD68ED" w:rsidRDefault="005D628F" w:rsidP="008D4B9E">
            <w:pPr>
              <w:numPr>
                <w:ilvl w:val="0"/>
                <w:numId w:val="8"/>
              </w:numPr>
              <w:spacing w:after="0" w:line="240" w:lineRule="auto"/>
            </w:pPr>
            <w:r w:rsidRPr="00AD68ED">
              <w:t>Provide base data for external projects and providers, including, Fischer Family Trust (FFT)</w:t>
            </w:r>
          </w:p>
          <w:p w:rsidR="005D628F" w:rsidRPr="00AD68ED" w:rsidRDefault="005D628F" w:rsidP="008D4B9E">
            <w:pPr>
              <w:numPr>
                <w:ilvl w:val="0"/>
                <w:numId w:val="8"/>
              </w:numPr>
              <w:spacing w:after="0" w:line="240" w:lineRule="auto"/>
            </w:pPr>
            <w:r w:rsidRPr="00AD68ED">
              <w:t>Import target setting data from FFT, Wales Education Database (WED), DEWI, FFYNON and ALIS. Disseminate reports and analyse data accordingly</w:t>
            </w:r>
          </w:p>
          <w:p w:rsidR="005D628F" w:rsidRPr="00AD68ED" w:rsidRDefault="005D628F" w:rsidP="008D4B9E">
            <w:pPr>
              <w:numPr>
                <w:ilvl w:val="0"/>
                <w:numId w:val="8"/>
              </w:numPr>
              <w:spacing w:after="0" w:line="240" w:lineRule="auto"/>
            </w:pPr>
            <w:r w:rsidRPr="00AD68ED">
              <w:t>Produce annual target setting returns for the LEA and WG.  Manage the NDC Key Stage 3 Data Collection process</w:t>
            </w:r>
          </w:p>
          <w:p w:rsidR="005D628F" w:rsidRPr="00AD68ED" w:rsidRDefault="005D628F" w:rsidP="008D4B9E">
            <w:pPr>
              <w:numPr>
                <w:ilvl w:val="0"/>
                <w:numId w:val="8"/>
              </w:numPr>
              <w:spacing w:after="0" w:line="240" w:lineRule="auto"/>
            </w:pPr>
            <w:r w:rsidRPr="00AD68ED">
              <w:t>Ensure the year 7 intake’s Key Stage 2 and NFER data is complete and accurate and import to the system</w:t>
            </w:r>
          </w:p>
          <w:p w:rsidR="005D628F" w:rsidRPr="00AD68ED" w:rsidRDefault="005D628F" w:rsidP="008D4B9E">
            <w:pPr>
              <w:numPr>
                <w:ilvl w:val="0"/>
                <w:numId w:val="8"/>
              </w:numPr>
              <w:spacing w:after="0" w:line="240" w:lineRule="auto"/>
            </w:pPr>
            <w:r w:rsidRPr="00AD68ED">
              <w:t>Organise internal and external examinations, organise examinations rooms, produce bespoke seating plans and timetables in Examination Organiser module</w:t>
            </w:r>
          </w:p>
          <w:p w:rsidR="005D628F" w:rsidRPr="00AD68ED" w:rsidRDefault="005D628F" w:rsidP="008D4B9E">
            <w:pPr>
              <w:numPr>
                <w:ilvl w:val="0"/>
                <w:numId w:val="8"/>
              </w:numPr>
              <w:spacing w:after="0" w:line="240" w:lineRule="auto"/>
            </w:pPr>
            <w:r w:rsidRPr="00AD68ED">
              <w:t>Organise formal assessments by external agencies such as CATS and PISA</w:t>
            </w:r>
          </w:p>
          <w:p w:rsidR="005D628F" w:rsidRDefault="005D628F" w:rsidP="00C10693">
            <w:pPr>
              <w:spacing w:after="0" w:line="240" w:lineRule="auto"/>
              <w:ind w:left="360"/>
            </w:pPr>
          </w:p>
          <w:p w:rsidR="005D628F" w:rsidRPr="00AD68ED" w:rsidRDefault="005D628F" w:rsidP="005D628F">
            <w:pPr>
              <w:spacing w:after="0" w:line="240" w:lineRule="auto"/>
              <w:ind w:left="720"/>
            </w:pPr>
          </w:p>
          <w:p w:rsidR="005D628F" w:rsidRPr="00AD68ED" w:rsidRDefault="005D628F" w:rsidP="005D628F">
            <w:pPr>
              <w:pStyle w:val="Default"/>
              <w:ind w:left="360"/>
              <w:rPr>
                <w:sz w:val="20"/>
                <w:szCs w:val="20"/>
              </w:rPr>
            </w:pPr>
            <w:r w:rsidRPr="00AD68ED">
              <w:rPr>
                <w:b/>
                <w:bCs/>
                <w:sz w:val="20"/>
                <w:szCs w:val="20"/>
              </w:rPr>
              <w:t xml:space="preserve">Timetable </w:t>
            </w:r>
          </w:p>
          <w:p w:rsidR="005D628F" w:rsidRPr="008D4B9E" w:rsidRDefault="005D628F" w:rsidP="008D4B9E">
            <w:pPr>
              <w:pStyle w:val="Default"/>
              <w:numPr>
                <w:ilvl w:val="0"/>
                <w:numId w:val="8"/>
              </w:numPr>
              <w:rPr>
                <w:sz w:val="22"/>
                <w:szCs w:val="22"/>
              </w:rPr>
            </w:pPr>
            <w:r w:rsidRPr="008D4B9E">
              <w:rPr>
                <w:sz w:val="22"/>
                <w:szCs w:val="22"/>
              </w:rPr>
              <w:t xml:space="preserve">Support the school’s timetabler in the development and production of the school timetable </w:t>
            </w:r>
          </w:p>
          <w:p w:rsidR="005D628F" w:rsidRPr="008D4B9E" w:rsidRDefault="005D628F" w:rsidP="008D4B9E">
            <w:pPr>
              <w:pStyle w:val="Default"/>
              <w:numPr>
                <w:ilvl w:val="0"/>
                <w:numId w:val="8"/>
              </w:numPr>
              <w:rPr>
                <w:sz w:val="22"/>
                <w:szCs w:val="22"/>
              </w:rPr>
            </w:pPr>
            <w:r w:rsidRPr="008D4B9E">
              <w:rPr>
                <w:sz w:val="22"/>
                <w:szCs w:val="22"/>
              </w:rPr>
              <w:t xml:space="preserve">Prepare a new academic year calendar in SIMS </w:t>
            </w:r>
          </w:p>
          <w:p w:rsidR="005D628F" w:rsidRPr="008D4B9E" w:rsidRDefault="005D628F" w:rsidP="008D4B9E">
            <w:pPr>
              <w:pStyle w:val="Default"/>
              <w:numPr>
                <w:ilvl w:val="0"/>
                <w:numId w:val="8"/>
              </w:numPr>
              <w:rPr>
                <w:sz w:val="22"/>
                <w:szCs w:val="22"/>
              </w:rPr>
            </w:pPr>
            <w:r w:rsidRPr="008D4B9E">
              <w:rPr>
                <w:sz w:val="22"/>
                <w:szCs w:val="22"/>
              </w:rPr>
              <w:t xml:space="preserve">Promote students into the new year structure incrementing their curriculum years </w:t>
            </w:r>
          </w:p>
          <w:p w:rsidR="005D628F" w:rsidRPr="008D4B9E" w:rsidRDefault="005D628F" w:rsidP="008D4B9E">
            <w:pPr>
              <w:pStyle w:val="Default"/>
              <w:numPr>
                <w:ilvl w:val="0"/>
                <w:numId w:val="8"/>
              </w:numPr>
              <w:rPr>
                <w:sz w:val="22"/>
                <w:szCs w:val="22"/>
              </w:rPr>
            </w:pPr>
            <w:r w:rsidRPr="008D4B9E">
              <w:rPr>
                <w:sz w:val="22"/>
                <w:szCs w:val="22"/>
              </w:rPr>
              <w:lastRenderedPageBreak/>
              <w:t xml:space="preserve">Ensure and manage the smooth transition from one academic year to the next with all sections of SIMS </w:t>
            </w:r>
          </w:p>
          <w:p w:rsidR="005D628F" w:rsidRPr="008D4B9E" w:rsidRDefault="005D628F" w:rsidP="008D4B9E">
            <w:pPr>
              <w:pStyle w:val="Default"/>
              <w:numPr>
                <w:ilvl w:val="0"/>
                <w:numId w:val="8"/>
              </w:numPr>
              <w:rPr>
                <w:sz w:val="22"/>
                <w:szCs w:val="22"/>
              </w:rPr>
            </w:pPr>
            <w:r w:rsidRPr="008D4B9E">
              <w:rPr>
                <w:sz w:val="22"/>
                <w:szCs w:val="22"/>
              </w:rPr>
              <w:t xml:space="preserve">Set up and maintain registration groups, allocate student memberships, tutors and Year Learning Co-ordinators </w:t>
            </w:r>
          </w:p>
          <w:p w:rsidR="005D628F" w:rsidRPr="008D4B9E" w:rsidRDefault="005D628F" w:rsidP="008D4B9E">
            <w:pPr>
              <w:pStyle w:val="Default"/>
              <w:numPr>
                <w:ilvl w:val="0"/>
                <w:numId w:val="8"/>
              </w:numPr>
              <w:rPr>
                <w:sz w:val="22"/>
                <w:szCs w:val="22"/>
              </w:rPr>
            </w:pPr>
            <w:r w:rsidRPr="008D4B9E">
              <w:rPr>
                <w:sz w:val="22"/>
                <w:szCs w:val="22"/>
              </w:rPr>
              <w:t xml:space="preserve">Update and apply periodic and casual changes to courses, teachers and rooms </w:t>
            </w:r>
          </w:p>
          <w:p w:rsidR="005D628F" w:rsidRPr="008D4B9E" w:rsidRDefault="005D628F" w:rsidP="008D4B9E">
            <w:pPr>
              <w:pStyle w:val="Default"/>
              <w:numPr>
                <w:ilvl w:val="0"/>
                <w:numId w:val="8"/>
              </w:numPr>
              <w:rPr>
                <w:sz w:val="22"/>
                <w:szCs w:val="22"/>
              </w:rPr>
            </w:pPr>
            <w:r w:rsidRPr="008D4B9E">
              <w:rPr>
                <w:sz w:val="22"/>
                <w:szCs w:val="22"/>
              </w:rPr>
              <w:t>Ensure the smooth transfer of data between Nova-T – assessment Manager – Academic management – Lesson Monitor (if being used)</w:t>
            </w:r>
          </w:p>
          <w:p w:rsidR="005D628F" w:rsidRPr="008D4B9E" w:rsidRDefault="005D628F" w:rsidP="008D4B9E">
            <w:pPr>
              <w:pStyle w:val="Default"/>
              <w:numPr>
                <w:ilvl w:val="0"/>
                <w:numId w:val="8"/>
              </w:numPr>
              <w:rPr>
                <w:sz w:val="22"/>
                <w:szCs w:val="22"/>
              </w:rPr>
            </w:pPr>
            <w:r w:rsidRPr="008D4B9E">
              <w:rPr>
                <w:sz w:val="22"/>
                <w:szCs w:val="22"/>
              </w:rPr>
              <w:t>Responsible for managing entry into the Academic Management in SIMS</w:t>
            </w:r>
          </w:p>
          <w:p w:rsidR="005D628F" w:rsidRPr="00AD68ED" w:rsidRDefault="005D628F" w:rsidP="005D628F">
            <w:pPr>
              <w:pStyle w:val="Default"/>
              <w:ind w:left="720"/>
              <w:rPr>
                <w:sz w:val="20"/>
                <w:szCs w:val="20"/>
              </w:rPr>
            </w:pPr>
          </w:p>
          <w:p w:rsidR="005D628F" w:rsidRPr="00AD68ED" w:rsidRDefault="005D628F" w:rsidP="005D628F">
            <w:pPr>
              <w:pStyle w:val="Default"/>
              <w:ind w:left="360"/>
              <w:rPr>
                <w:sz w:val="20"/>
                <w:szCs w:val="20"/>
              </w:rPr>
            </w:pPr>
          </w:p>
          <w:p w:rsidR="005D628F" w:rsidRPr="00AD68ED" w:rsidRDefault="005D628F" w:rsidP="005D628F">
            <w:pPr>
              <w:pStyle w:val="Default"/>
              <w:ind w:left="360"/>
              <w:rPr>
                <w:b/>
                <w:sz w:val="20"/>
                <w:szCs w:val="20"/>
              </w:rPr>
            </w:pPr>
            <w:r w:rsidRPr="00AD68ED">
              <w:rPr>
                <w:b/>
                <w:sz w:val="20"/>
                <w:szCs w:val="20"/>
              </w:rPr>
              <w:t>Website and Digital Signage</w:t>
            </w:r>
          </w:p>
          <w:p w:rsidR="005D628F" w:rsidRPr="008D4B9E" w:rsidRDefault="005D628F" w:rsidP="008D4B9E">
            <w:pPr>
              <w:pStyle w:val="Default"/>
              <w:numPr>
                <w:ilvl w:val="0"/>
                <w:numId w:val="8"/>
              </w:numPr>
              <w:rPr>
                <w:sz w:val="22"/>
                <w:szCs w:val="22"/>
              </w:rPr>
            </w:pPr>
            <w:r w:rsidRPr="008D4B9E">
              <w:rPr>
                <w:sz w:val="22"/>
                <w:szCs w:val="22"/>
              </w:rPr>
              <w:t>Responsible for ensuring the school website is OFSTED compliant and up to date</w:t>
            </w:r>
          </w:p>
          <w:p w:rsidR="005D628F" w:rsidRPr="008D4B9E" w:rsidRDefault="005D628F" w:rsidP="008D4B9E">
            <w:pPr>
              <w:pStyle w:val="Default"/>
              <w:numPr>
                <w:ilvl w:val="0"/>
                <w:numId w:val="8"/>
              </w:numPr>
              <w:rPr>
                <w:sz w:val="22"/>
                <w:szCs w:val="22"/>
              </w:rPr>
            </w:pPr>
            <w:r w:rsidRPr="008D4B9E">
              <w:rPr>
                <w:sz w:val="22"/>
                <w:szCs w:val="22"/>
              </w:rPr>
              <w:t>Updating the Digital Signs (TV’s) in the school reception area and Education Block corridor</w:t>
            </w:r>
          </w:p>
          <w:p w:rsidR="005D628F" w:rsidRPr="008D4B9E" w:rsidRDefault="005D628F" w:rsidP="005D628F">
            <w:pPr>
              <w:pStyle w:val="Default"/>
              <w:rPr>
                <w:sz w:val="22"/>
                <w:szCs w:val="22"/>
              </w:rPr>
            </w:pPr>
          </w:p>
          <w:p w:rsidR="005D628F" w:rsidRPr="008D4B9E" w:rsidRDefault="005D628F" w:rsidP="005D628F">
            <w:pPr>
              <w:pStyle w:val="Default"/>
              <w:rPr>
                <w:b/>
                <w:sz w:val="22"/>
                <w:szCs w:val="22"/>
              </w:rPr>
            </w:pPr>
            <w:r w:rsidRPr="008D4B9E">
              <w:rPr>
                <w:b/>
                <w:sz w:val="22"/>
                <w:szCs w:val="22"/>
              </w:rPr>
              <w:t>Miscellaneous</w:t>
            </w:r>
          </w:p>
          <w:p w:rsidR="005D628F" w:rsidRPr="008D4B9E" w:rsidRDefault="005D628F" w:rsidP="008D4B9E">
            <w:pPr>
              <w:pStyle w:val="Default"/>
              <w:numPr>
                <w:ilvl w:val="0"/>
                <w:numId w:val="8"/>
              </w:numPr>
              <w:rPr>
                <w:sz w:val="22"/>
                <w:szCs w:val="22"/>
              </w:rPr>
            </w:pPr>
            <w:r w:rsidRPr="008D4B9E">
              <w:rPr>
                <w:sz w:val="22"/>
                <w:szCs w:val="22"/>
              </w:rPr>
              <w:t>Minutes of meetings</w:t>
            </w:r>
          </w:p>
          <w:p w:rsidR="005D628F" w:rsidRPr="008D4B9E" w:rsidRDefault="005D628F" w:rsidP="008D4B9E">
            <w:pPr>
              <w:pStyle w:val="Default"/>
              <w:numPr>
                <w:ilvl w:val="0"/>
                <w:numId w:val="8"/>
              </w:numPr>
              <w:rPr>
                <w:sz w:val="22"/>
                <w:szCs w:val="22"/>
              </w:rPr>
            </w:pPr>
            <w:r w:rsidRPr="008D4B9E">
              <w:rPr>
                <w:sz w:val="22"/>
                <w:szCs w:val="22"/>
              </w:rPr>
              <w:t>Reception cover when required</w:t>
            </w:r>
          </w:p>
          <w:p w:rsidR="005D628F" w:rsidRDefault="005D628F">
            <w:pPr>
              <w:spacing w:before="120" w:after="120" w:line="240" w:lineRule="auto"/>
              <w:rPr>
                <w:rFonts w:cs="Calibri"/>
                <w:b/>
                <w:bCs/>
                <w:color w:val="000000"/>
                <w:bdr w:val="none" w:sz="0" w:space="0" w:color="auto" w:frame="1"/>
                <w:lang w:val="en-US" w:eastAsia="en-GB"/>
              </w:rPr>
            </w:pPr>
          </w:p>
          <w:p w:rsidR="00616BF6" w:rsidRDefault="00F1707E">
            <w:pPr>
              <w:spacing w:before="120" w:after="120" w:line="240" w:lineRule="auto"/>
              <w:rPr>
                <w:rFonts w:cs="Calibri"/>
                <w:b/>
                <w:bCs/>
                <w:color w:val="000000"/>
                <w:bdr w:val="none" w:sz="0" w:space="0" w:color="auto" w:frame="1"/>
                <w:lang w:val="en-US" w:eastAsia="en-GB"/>
              </w:rPr>
            </w:pPr>
            <w:r>
              <w:rPr>
                <w:rFonts w:cs="Calibri"/>
                <w:b/>
                <w:bCs/>
                <w:color w:val="000000"/>
                <w:bdr w:val="none" w:sz="0" w:space="0" w:color="auto" w:frame="1"/>
                <w:lang w:val="en-US" w:eastAsia="en-GB"/>
              </w:rPr>
              <w:t>PERSONAL DEVELOPMENT, BEHAVIOUR AND WELFARE</w:t>
            </w:r>
          </w:p>
          <w:p w:rsidR="00616BF6" w:rsidRDefault="00616BF6" w:rsidP="008D4B9E">
            <w:pPr>
              <w:numPr>
                <w:ilvl w:val="0"/>
                <w:numId w:val="8"/>
              </w:numPr>
              <w:spacing w:after="0" w:line="240" w:lineRule="auto"/>
              <w:rPr>
                <w:rFonts w:cs="Calibri"/>
                <w:color w:val="000000"/>
                <w:bdr w:val="none" w:sz="0" w:space="0" w:color="auto" w:frame="1"/>
                <w:lang w:val="en-US" w:eastAsia="en-GB"/>
              </w:rPr>
            </w:pPr>
            <w:r>
              <w:rPr>
                <w:rFonts w:cs="Calibri"/>
                <w:color w:val="000000"/>
                <w:bdr w:val="none" w:sz="0" w:space="0" w:color="auto" w:frame="1"/>
                <w:lang w:val="en-US" w:eastAsia="en-GB"/>
              </w:rPr>
              <w:t xml:space="preserve">Work collaboratively with tutors, pastoral staff and the </w:t>
            </w:r>
            <w:r w:rsidR="005D628F">
              <w:rPr>
                <w:rFonts w:cs="Calibri"/>
                <w:color w:val="000000"/>
                <w:bdr w:val="none" w:sz="0" w:space="0" w:color="auto" w:frame="1"/>
                <w:lang w:val="en-US" w:eastAsia="en-GB"/>
              </w:rPr>
              <w:t>SLT to ensure all data held is current</w:t>
            </w:r>
            <w:r w:rsidR="008D4B9E">
              <w:rPr>
                <w:rFonts w:cs="Calibri"/>
                <w:color w:val="000000"/>
                <w:bdr w:val="none" w:sz="0" w:space="0" w:color="auto" w:frame="1"/>
                <w:lang w:val="en-US" w:eastAsia="en-GB"/>
              </w:rPr>
              <w:t>.</w:t>
            </w:r>
          </w:p>
          <w:p w:rsidR="00616BF6" w:rsidRDefault="00616BF6" w:rsidP="008D4B9E">
            <w:pPr>
              <w:numPr>
                <w:ilvl w:val="0"/>
                <w:numId w:val="8"/>
              </w:numPr>
              <w:spacing w:after="0" w:line="240" w:lineRule="auto"/>
              <w:rPr>
                <w:rFonts w:cs="Calibri"/>
                <w:color w:val="000000"/>
                <w:bdr w:val="none" w:sz="0" w:space="0" w:color="auto" w:frame="1"/>
                <w:lang w:val="en-US" w:eastAsia="en-GB"/>
              </w:rPr>
            </w:pPr>
            <w:r>
              <w:rPr>
                <w:rFonts w:cs="Calibri"/>
                <w:color w:val="000000"/>
                <w:bdr w:val="none" w:sz="0" w:space="0" w:color="auto" w:frame="1"/>
                <w:lang w:val="en-US" w:eastAsia="en-GB"/>
              </w:rPr>
              <w:t>Promote good attendance and monitor in accordance with the School's attendance policy.</w:t>
            </w:r>
          </w:p>
          <w:p w:rsidR="008D4B9E" w:rsidRPr="00AD68ED" w:rsidRDefault="008D4B9E" w:rsidP="008D4B9E">
            <w:pPr>
              <w:numPr>
                <w:ilvl w:val="0"/>
                <w:numId w:val="8"/>
              </w:numPr>
              <w:spacing w:after="0" w:line="240" w:lineRule="auto"/>
            </w:pPr>
            <w:r w:rsidRPr="00AD68ED">
              <w:t xml:space="preserve">Provide staff training and literature specific to the school’s use of SIMS </w:t>
            </w:r>
          </w:p>
          <w:p w:rsidR="00C10693" w:rsidRPr="00AD68ED" w:rsidRDefault="00C10693" w:rsidP="00C10693">
            <w:pPr>
              <w:numPr>
                <w:ilvl w:val="0"/>
                <w:numId w:val="8"/>
              </w:numPr>
              <w:spacing w:after="0" w:line="240" w:lineRule="auto"/>
            </w:pPr>
            <w:r w:rsidRPr="00AD68ED">
              <w:t xml:space="preserve">Explore and develop other software applications to facilitate school operations including SIMS Discover and the use of SIMS Learning Gateway or a similar system </w:t>
            </w:r>
          </w:p>
          <w:p w:rsidR="008D4B9E" w:rsidRDefault="00C10693" w:rsidP="00C10693">
            <w:pPr>
              <w:numPr>
                <w:ilvl w:val="0"/>
                <w:numId w:val="8"/>
              </w:numPr>
              <w:spacing w:after="0" w:line="240" w:lineRule="auto"/>
              <w:rPr>
                <w:rFonts w:cs="Calibri"/>
                <w:color w:val="000000"/>
                <w:bdr w:val="none" w:sz="0" w:space="0" w:color="auto" w:frame="1"/>
                <w:lang w:val="en-US" w:eastAsia="en-GB"/>
              </w:rPr>
            </w:pPr>
            <w:r w:rsidRPr="00AD68ED">
              <w:t>Support and improve the use of SIMS by staff generally.</w:t>
            </w:r>
          </w:p>
          <w:p w:rsidR="00616BF6" w:rsidRDefault="00616BF6">
            <w:pPr>
              <w:spacing w:after="0" w:line="240" w:lineRule="auto"/>
              <w:ind w:left="360"/>
              <w:rPr>
                <w:rFonts w:cs="Calibri"/>
                <w:color w:val="000000"/>
                <w:bdr w:val="none" w:sz="0" w:space="0" w:color="auto" w:frame="1"/>
                <w:lang w:val="en-US" w:eastAsia="en-GB"/>
              </w:rPr>
            </w:pPr>
          </w:p>
          <w:p w:rsidR="00616BF6" w:rsidRDefault="00616BF6">
            <w:pPr>
              <w:spacing w:after="0" w:line="240" w:lineRule="auto"/>
              <w:rPr>
                <w:rFonts w:cs="Calibri"/>
                <w:b/>
                <w:bCs/>
                <w:color w:val="000000"/>
                <w:bdr w:val="none" w:sz="0" w:space="0" w:color="auto" w:frame="1"/>
                <w:lang w:eastAsia="en-GB"/>
              </w:rPr>
            </w:pPr>
          </w:p>
          <w:p w:rsidR="00616BF6" w:rsidRDefault="00616BF6">
            <w:pPr>
              <w:spacing w:after="120" w:line="240" w:lineRule="auto"/>
              <w:rPr>
                <w:rFonts w:cs="Calibri"/>
                <w:b/>
                <w:bCs/>
                <w:color w:val="000000"/>
                <w:bdr w:val="none" w:sz="0" w:space="0" w:color="auto" w:frame="1"/>
                <w:lang w:val="en-US" w:eastAsia="en-GB"/>
              </w:rPr>
            </w:pPr>
            <w:r>
              <w:rPr>
                <w:rFonts w:cs="Calibri"/>
                <w:b/>
                <w:bCs/>
                <w:color w:val="000000"/>
                <w:bdr w:val="none" w:sz="0" w:space="0" w:color="auto" w:frame="1"/>
                <w:lang w:val="en-US" w:eastAsia="en-GB"/>
              </w:rPr>
              <w:t>PROFESSIONAL STANDARDS:</w:t>
            </w:r>
          </w:p>
          <w:p w:rsidR="00616BF6" w:rsidRDefault="00616BF6" w:rsidP="008D4B9E">
            <w:pPr>
              <w:numPr>
                <w:ilvl w:val="0"/>
                <w:numId w:val="8"/>
              </w:numPr>
              <w:spacing w:after="0" w:line="240" w:lineRule="auto"/>
              <w:rPr>
                <w:rFonts w:cs="Calibri"/>
                <w:color w:val="000000"/>
                <w:bdr w:val="none" w:sz="0" w:space="0" w:color="auto" w:frame="1"/>
                <w:lang w:val="en-US" w:eastAsia="en-GB"/>
              </w:rPr>
            </w:pPr>
            <w:r>
              <w:rPr>
                <w:rFonts w:cs="Calibri"/>
                <w:color w:val="000000"/>
                <w:bdr w:val="none" w:sz="0" w:space="0" w:color="auto" w:frame="1"/>
                <w:lang w:val="en-US" w:eastAsia="en-GB"/>
              </w:rPr>
              <w:t>Support the aims of the School to promote a positive</w:t>
            </w:r>
            <w:r>
              <w:rPr>
                <w:rFonts w:cs="Calibri"/>
                <w:color w:val="000000"/>
                <w:bdr w:val="none" w:sz="0" w:space="0" w:color="auto" w:frame="1"/>
                <w:lang w:eastAsia="en-GB"/>
              </w:rPr>
              <w:t>, safe</w:t>
            </w:r>
            <w:r>
              <w:rPr>
                <w:rFonts w:cs="Calibri"/>
                <w:color w:val="000000"/>
                <w:bdr w:val="none" w:sz="0" w:space="0" w:color="auto" w:frame="1"/>
                <w:lang w:val="en-US" w:eastAsia="en-GB"/>
              </w:rPr>
              <w:t xml:space="preserve"> and aspirational learning environment.</w:t>
            </w:r>
          </w:p>
          <w:p w:rsidR="00616BF6" w:rsidRDefault="00616BF6" w:rsidP="008D4B9E">
            <w:pPr>
              <w:numPr>
                <w:ilvl w:val="0"/>
                <w:numId w:val="8"/>
              </w:numPr>
              <w:spacing w:after="0" w:line="240" w:lineRule="auto"/>
              <w:rPr>
                <w:rFonts w:cs="Calibri"/>
                <w:color w:val="000000"/>
                <w:bdr w:val="none" w:sz="0" w:space="0" w:color="auto" w:frame="1"/>
                <w:lang w:val="en-US" w:eastAsia="en-GB"/>
              </w:rPr>
            </w:pPr>
            <w:r>
              <w:rPr>
                <w:rFonts w:cs="Calibri"/>
                <w:color w:val="000000"/>
                <w:bdr w:val="none" w:sz="0" w:space="0" w:color="auto" w:frame="1"/>
                <w:lang w:eastAsia="en-GB"/>
              </w:rPr>
              <w:t xml:space="preserve">To </w:t>
            </w:r>
            <w:r w:rsidR="002509E0">
              <w:rPr>
                <w:rFonts w:cs="Calibri"/>
                <w:color w:val="000000"/>
                <w:bdr w:val="none" w:sz="0" w:space="0" w:color="auto" w:frame="1"/>
                <w:lang w:eastAsia="en-GB"/>
              </w:rPr>
              <w:t>treat</w:t>
            </w:r>
            <w:r>
              <w:rPr>
                <w:rFonts w:cs="Calibri"/>
                <w:color w:val="000000"/>
                <w:bdr w:val="none" w:sz="0" w:space="0" w:color="auto" w:frame="1"/>
                <w:lang w:val="en-US" w:eastAsia="en-GB"/>
              </w:rPr>
              <w:t xml:space="preserve"> all pupils fairly, consistently and without prejudice.</w:t>
            </w:r>
          </w:p>
          <w:p w:rsidR="00616BF6" w:rsidRDefault="00616BF6" w:rsidP="008D4B9E">
            <w:pPr>
              <w:numPr>
                <w:ilvl w:val="0"/>
                <w:numId w:val="8"/>
              </w:numPr>
              <w:spacing w:after="0" w:line="240" w:lineRule="auto"/>
              <w:rPr>
                <w:rFonts w:cs="Calibri"/>
                <w:color w:val="000000"/>
                <w:bdr w:val="none" w:sz="0" w:space="0" w:color="auto" w:frame="1"/>
                <w:lang w:val="en-US" w:eastAsia="en-GB"/>
              </w:rPr>
            </w:pPr>
            <w:r>
              <w:rPr>
                <w:rFonts w:cs="Calibri"/>
                <w:color w:val="000000"/>
                <w:bdr w:val="none" w:sz="0" w:space="0" w:color="auto" w:frame="1"/>
                <w:lang w:eastAsia="en-GB"/>
              </w:rPr>
              <w:t>Promote equality of opportunity and an acceptance of diversity, tackling the use of derogatory or aggressive language and challenging stereotyping and prejudice-based bullying.</w:t>
            </w:r>
          </w:p>
          <w:p w:rsidR="00616BF6" w:rsidRDefault="00616BF6" w:rsidP="008D4B9E">
            <w:pPr>
              <w:numPr>
                <w:ilvl w:val="0"/>
                <w:numId w:val="8"/>
              </w:numPr>
              <w:spacing w:after="0" w:line="240" w:lineRule="auto"/>
              <w:rPr>
                <w:rFonts w:cs="Calibri"/>
                <w:color w:val="000000"/>
                <w:bdr w:val="none" w:sz="0" w:space="0" w:color="auto" w:frame="1"/>
                <w:lang w:val="en-US" w:eastAsia="en-GB"/>
              </w:rPr>
            </w:pPr>
            <w:r>
              <w:rPr>
                <w:rFonts w:cs="Calibri"/>
                <w:color w:val="000000"/>
                <w:bdr w:val="none" w:sz="0" w:space="0" w:color="auto" w:frame="1"/>
                <w:lang w:val="en-US" w:eastAsia="en-GB"/>
              </w:rPr>
              <w:t>Set a good example to pupils in terms of appropriate dress, standards of punctuality, attendance and conduct.</w:t>
            </w:r>
          </w:p>
          <w:p w:rsidR="00616BF6" w:rsidRDefault="00616BF6" w:rsidP="008D4B9E">
            <w:pPr>
              <w:numPr>
                <w:ilvl w:val="0"/>
                <w:numId w:val="8"/>
              </w:numPr>
              <w:spacing w:after="0" w:line="240" w:lineRule="auto"/>
              <w:rPr>
                <w:rFonts w:cs="Calibri"/>
                <w:color w:val="000000"/>
                <w:bdr w:val="none" w:sz="0" w:space="0" w:color="auto" w:frame="1"/>
                <w:lang w:val="en-US" w:eastAsia="en-GB"/>
              </w:rPr>
            </w:pPr>
            <w:r>
              <w:rPr>
                <w:rFonts w:cs="Calibri"/>
                <w:color w:val="000000"/>
                <w:bdr w:val="none" w:sz="0" w:space="0" w:color="auto" w:frame="1"/>
                <w:lang w:val="en-US" w:eastAsia="en-GB"/>
              </w:rPr>
              <w:t>Promote the aims of the School by attending and participating in appropriate events, e.g. Open Evenings, Options Evenings etc.</w:t>
            </w:r>
          </w:p>
          <w:p w:rsidR="00616BF6" w:rsidRDefault="00616BF6" w:rsidP="008D4B9E">
            <w:pPr>
              <w:numPr>
                <w:ilvl w:val="0"/>
                <w:numId w:val="8"/>
              </w:numPr>
              <w:spacing w:after="0" w:line="240" w:lineRule="auto"/>
              <w:rPr>
                <w:rFonts w:cs="Calibri"/>
                <w:color w:val="000000"/>
                <w:bdr w:val="none" w:sz="0" w:space="0" w:color="auto" w:frame="1"/>
                <w:lang w:val="en-US" w:eastAsia="en-GB"/>
              </w:rPr>
            </w:pPr>
            <w:r>
              <w:rPr>
                <w:rFonts w:cs="Calibri"/>
                <w:color w:val="000000"/>
                <w:bdr w:val="none" w:sz="0" w:space="0" w:color="auto" w:frame="1"/>
                <w:lang w:val="en-US" w:eastAsia="en-GB"/>
              </w:rPr>
              <w:t xml:space="preserve">Support the ethos of the School by upholding the </w:t>
            </w:r>
            <w:r>
              <w:rPr>
                <w:rFonts w:cs="Calibri"/>
                <w:color w:val="000000"/>
                <w:bdr w:val="none" w:sz="0" w:space="0" w:color="auto" w:frame="1"/>
                <w:lang w:eastAsia="en-GB"/>
              </w:rPr>
              <w:t>behaviour</w:t>
            </w:r>
            <w:r>
              <w:rPr>
                <w:rFonts w:cs="Calibri"/>
                <w:color w:val="000000"/>
                <w:bdr w:val="none" w:sz="0" w:space="0" w:color="auto" w:frame="1"/>
                <w:lang w:val="en-US" w:eastAsia="en-GB"/>
              </w:rPr>
              <w:t xml:space="preserve"> code, uniform regulations etc.</w:t>
            </w:r>
          </w:p>
          <w:p w:rsidR="00616BF6" w:rsidRDefault="00616BF6" w:rsidP="008D4B9E">
            <w:pPr>
              <w:numPr>
                <w:ilvl w:val="0"/>
                <w:numId w:val="8"/>
              </w:numPr>
              <w:spacing w:after="0" w:line="240" w:lineRule="auto"/>
              <w:rPr>
                <w:rFonts w:cs="Calibri"/>
                <w:color w:val="000000"/>
                <w:bdr w:val="none" w:sz="0" w:space="0" w:color="auto" w:frame="1"/>
                <w:lang w:val="en-US" w:eastAsia="en-GB"/>
              </w:rPr>
            </w:pPr>
            <w:r>
              <w:rPr>
                <w:rFonts w:cs="Calibri"/>
                <w:color w:val="000000"/>
                <w:bdr w:val="none" w:sz="0" w:space="0" w:color="auto" w:frame="1"/>
                <w:lang w:val="en-US" w:eastAsia="en-GB"/>
              </w:rPr>
              <w:t>Take responsibility for own professional development and participate in staff training when provided.</w:t>
            </w:r>
          </w:p>
          <w:p w:rsidR="00616BF6" w:rsidRDefault="00616BF6" w:rsidP="008D4B9E">
            <w:pPr>
              <w:numPr>
                <w:ilvl w:val="0"/>
                <w:numId w:val="8"/>
              </w:numPr>
              <w:spacing w:after="0" w:line="240" w:lineRule="auto"/>
              <w:rPr>
                <w:rFonts w:cs="Calibri"/>
                <w:color w:val="000000"/>
                <w:bdr w:val="none" w:sz="0" w:space="0" w:color="auto" w:frame="1"/>
                <w:lang w:val="en-US" w:eastAsia="en-GB"/>
              </w:rPr>
            </w:pPr>
            <w:r>
              <w:rPr>
                <w:rFonts w:cs="Calibri"/>
                <w:color w:val="000000"/>
                <w:bdr w:val="none" w:sz="0" w:space="0" w:color="auto" w:frame="1"/>
                <w:lang w:val="en-US" w:eastAsia="en-GB"/>
              </w:rPr>
              <w:t>Reflect on own practice as well as the practices of the School as part of school self-evaluation.</w:t>
            </w:r>
          </w:p>
          <w:p w:rsidR="00616BF6" w:rsidRDefault="00616BF6" w:rsidP="008D4B9E">
            <w:pPr>
              <w:numPr>
                <w:ilvl w:val="0"/>
                <w:numId w:val="8"/>
              </w:numPr>
              <w:spacing w:after="0" w:line="240" w:lineRule="auto"/>
              <w:rPr>
                <w:rFonts w:cs="Calibri"/>
                <w:color w:val="000000"/>
                <w:bdr w:val="none" w:sz="0" w:space="0" w:color="auto" w:frame="1"/>
                <w:lang w:val="en-US" w:eastAsia="en-GB"/>
              </w:rPr>
            </w:pPr>
            <w:r>
              <w:rPr>
                <w:rFonts w:cs="Calibri"/>
                <w:color w:val="000000"/>
                <w:bdr w:val="none" w:sz="0" w:space="0" w:color="auto" w:frame="1"/>
                <w:lang w:val="en-US" w:eastAsia="en-GB"/>
              </w:rPr>
              <w:t>Be aware of and follow the various policies of the School.</w:t>
            </w:r>
          </w:p>
          <w:p w:rsidR="00616BF6" w:rsidRDefault="00616BF6" w:rsidP="008D4B9E">
            <w:pPr>
              <w:numPr>
                <w:ilvl w:val="0"/>
                <w:numId w:val="8"/>
              </w:numPr>
              <w:spacing w:after="0" w:line="240" w:lineRule="auto"/>
              <w:rPr>
                <w:rFonts w:cs="Calibri"/>
                <w:color w:val="000000"/>
                <w:bdr w:val="none" w:sz="0" w:space="0" w:color="auto" w:frame="1"/>
                <w:lang w:val="en-US" w:eastAsia="en-GB"/>
              </w:rPr>
            </w:pPr>
            <w:r>
              <w:rPr>
                <w:rFonts w:cs="Calibri"/>
                <w:color w:val="000000"/>
                <w:bdr w:val="none" w:sz="0" w:space="0" w:color="auto" w:frame="1"/>
                <w:lang w:val="en-US" w:eastAsia="en-GB"/>
              </w:rPr>
              <w:t>Participate in the management of school by attending various team and staff meetings.</w:t>
            </w:r>
          </w:p>
          <w:p w:rsidR="00616BF6" w:rsidRDefault="00616BF6" w:rsidP="008D4B9E">
            <w:pPr>
              <w:numPr>
                <w:ilvl w:val="0"/>
                <w:numId w:val="8"/>
              </w:numPr>
              <w:spacing w:after="0" w:line="240" w:lineRule="auto"/>
              <w:rPr>
                <w:rFonts w:cs="Calibri"/>
                <w:color w:val="000000"/>
                <w:bdr w:val="none" w:sz="0" w:space="0" w:color="auto" w:frame="1"/>
                <w:lang w:val="en-US" w:eastAsia="en-GB"/>
              </w:rPr>
            </w:pPr>
            <w:r>
              <w:rPr>
                <w:rFonts w:cs="Calibri"/>
                <w:color w:val="000000"/>
                <w:bdr w:val="none" w:sz="0" w:space="0" w:color="auto" w:frame="1"/>
                <w:lang w:val="en-US" w:eastAsia="en-GB"/>
              </w:rPr>
              <w:t>Ensure that all deadlines are met as published in the school calendar.</w:t>
            </w:r>
          </w:p>
          <w:p w:rsidR="00616BF6" w:rsidRDefault="00616BF6" w:rsidP="008D4B9E">
            <w:pPr>
              <w:numPr>
                <w:ilvl w:val="0"/>
                <w:numId w:val="8"/>
              </w:numPr>
              <w:spacing w:after="0" w:line="240" w:lineRule="auto"/>
              <w:rPr>
                <w:rFonts w:cs="Calibri"/>
                <w:color w:val="000000"/>
                <w:bdr w:val="none" w:sz="0" w:space="0" w:color="auto" w:frame="1"/>
                <w:lang w:val="en-US" w:eastAsia="en-GB"/>
              </w:rPr>
            </w:pPr>
            <w:r>
              <w:rPr>
                <w:rFonts w:cs="Calibri"/>
                <w:color w:val="000000"/>
                <w:bdr w:val="none" w:sz="0" w:space="0" w:color="auto" w:frame="1"/>
                <w:lang w:val="en-US" w:eastAsia="en-GB"/>
              </w:rPr>
              <w:lastRenderedPageBreak/>
              <w:t>Be proactive and take responsibility for matters relating CP, Safeguarding and health and safety.</w:t>
            </w:r>
          </w:p>
          <w:p w:rsidR="00616BF6" w:rsidRDefault="00616BF6">
            <w:pPr>
              <w:spacing w:after="0" w:line="240" w:lineRule="auto"/>
              <w:rPr>
                <w:rFonts w:cs="Calibri"/>
                <w:color w:val="000000"/>
                <w:bdr w:val="none" w:sz="0" w:space="0" w:color="auto" w:frame="1"/>
                <w:lang w:val="en-US" w:eastAsia="en-GB"/>
              </w:rPr>
            </w:pPr>
          </w:p>
          <w:p w:rsidR="00616BF6" w:rsidRDefault="00616BF6">
            <w:pPr>
              <w:spacing w:after="0" w:line="240" w:lineRule="auto"/>
              <w:rPr>
                <w:rFonts w:eastAsia="Arial Unicode MS" w:cs="Arial Unicode MS"/>
                <w:color w:val="000000"/>
                <w:bdr w:val="none" w:sz="0" w:space="0" w:color="auto" w:frame="1"/>
                <w:lang w:eastAsia="en-GB"/>
              </w:rPr>
            </w:pPr>
            <w:r>
              <w:rPr>
                <w:rFonts w:cs="Calibri"/>
                <w:color w:val="000000"/>
                <w:bdr w:val="none" w:sz="0" w:space="0" w:color="auto" w:frame="1"/>
                <w:lang w:val="en-US" w:eastAsia="en-GB"/>
              </w:rPr>
              <w:t>All duties in the job description may be varied to meet the changing demands of the School at the reasonable direction of line manager and the Headteacher and are reviewed annually. This job description indicates the way the post holder is expected and required to perform and complete the duties as set out.</w:t>
            </w:r>
          </w:p>
        </w:tc>
      </w:tr>
    </w:tbl>
    <w:p w:rsidR="00616BF6" w:rsidRDefault="00616BF6" w:rsidP="00616BF6">
      <w:pPr>
        <w:widowControl w:val="0"/>
        <w:spacing w:after="0" w:line="240" w:lineRule="auto"/>
        <w:jc w:val="center"/>
        <w:rPr>
          <w:rFonts w:ascii="Arial Bold" w:eastAsia="Arial Bold" w:hAnsi="Arial Bold" w:cs="Arial Bold"/>
          <w:color w:val="000000"/>
          <w:u w:val="single" w:color="000000"/>
          <w:bdr w:val="none" w:sz="0" w:space="0" w:color="auto" w:frame="1"/>
          <w:lang w:eastAsia="en-GB"/>
        </w:rPr>
      </w:pPr>
    </w:p>
    <w:p w:rsidR="00CE23D0" w:rsidRPr="00472B81" w:rsidRDefault="00CE23D0" w:rsidP="00472B81">
      <w:pPr>
        <w:spacing w:after="0" w:line="240" w:lineRule="auto"/>
        <w:rPr>
          <w:rFonts w:ascii="Arial Bold" w:eastAsia="Arial Unicode MS" w:hAnsi="Arial Unicode MS" w:cs="Arial Unicode MS"/>
          <w:color w:val="000000"/>
          <w:sz w:val="24"/>
          <w:szCs w:val="24"/>
          <w:bdr w:val="none" w:sz="0" w:space="0" w:color="auto" w:frame="1"/>
          <w:lang w:val="en-US" w:eastAsia="en-GB"/>
        </w:rPr>
      </w:pPr>
    </w:p>
    <w:sectPr w:rsidR="00CE23D0" w:rsidRPr="00472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33C23"/>
    <w:multiLevelType w:val="hybridMultilevel"/>
    <w:tmpl w:val="8FF2A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743627"/>
    <w:multiLevelType w:val="hybridMultilevel"/>
    <w:tmpl w:val="6422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B6E57"/>
    <w:multiLevelType w:val="multilevel"/>
    <w:tmpl w:val="C3FC5518"/>
    <w:styleLink w:val="List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2352B57"/>
    <w:multiLevelType w:val="multilevel"/>
    <w:tmpl w:val="C1FA33E8"/>
    <w:styleLink w:val="List4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3205C0D"/>
    <w:multiLevelType w:val="hybridMultilevel"/>
    <w:tmpl w:val="CFCC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C4595"/>
    <w:multiLevelType w:val="multilevel"/>
    <w:tmpl w:val="6414D354"/>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28876D7"/>
    <w:multiLevelType w:val="hybridMultilevel"/>
    <w:tmpl w:val="E1A6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3797E"/>
    <w:multiLevelType w:val="hybridMultilevel"/>
    <w:tmpl w:val="4BFC9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213E4A"/>
    <w:multiLevelType w:val="hybridMultilevel"/>
    <w:tmpl w:val="9710C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DBB50C6"/>
    <w:multiLevelType w:val="multilevel"/>
    <w:tmpl w:val="DF8A5184"/>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998"/>
        </w:tabs>
        <w:ind w:left="99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18"/>
        </w:tabs>
        <w:ind w:left="171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438"/>
        </w:tabs>
        <w:ind w:left="243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158"/>
        </w:tabs>
        <w:ind w:left="315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878"/>
        </w:tabs>
        <w:ind w:left="387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98"/>
        </w:tabs>
        <w:ind w:left="459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318"/>
        </w:tabs>
        <w:ind w:left="531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038"/>
        </w:tabs>
        <w:ind w:left="6038" w:hanging="278"/>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9"/>
  </w:num>
  <w:num w:numId="3">
    <w:abstractNumId w:val="5"/>
  </w:num>
  <w:num w:numId="4">
    <w:abstractNumId w:val="5"/>
  </w:num>
  <w:num w:numId="5">
    <w:abstractNumId w:val="2"/>
  </w:num>
  <w:num w:numId="6">
    <w:abstractNumId w:val="2"/>
  </w:num>
  <w:num w:numId="7">
    <w:abstractNumId w:val="3"/>
  </w:num>
  <w:num w:numId="8">
    <w:abstractNumId w:val="3"/>
  </w:num>
  <w:num w:numId="9">
    <w:abstractNumId w:val="0"/>
  </w:num>
  <w:num w:numId="10">
    <w:abstractNumId w:val="1"/>
  </w:num>
  <w:num w:numId="11">
    <w:abstractNumId w:val="4"/>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F6"/>
    <w:rsid w:val="002210AD"/>
    <w:rsid w:val="002509E0"/>
    <w:rsid w:val="002777C3"/>
    <w:rsid w:val="002F1A6C"/>
    <w:rsid w:val="00472B81"/>
    <w:rsid w:val="005D628F"/>
    <w:rsid w:val="005E5457"/>
    <w:rsid w:val="00616BF6"/>
    <w:rsid w:val="008D4B9E"/>
    <w:rsid w:val="00990C47"/>
    <w:rsid w:val="00C10693"/>
    <w:rsid w:val="00C61629"/>
    <w:rsid w:val="00CE23D0"/>
    <w:rsid w:val="00E91252"/>
    <w:rsid w:val="00F1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935CC-3051-4E9F-BF7E-250760DE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0">
    <w:name w:val="List 0"/>
    <w:rsid w:val="00616BF6"/>
    <w:pPr>
      <w:numPr>
        <w:numId w:val="1"/>
      </w:numPr>
    </w:pPr>
  </w:style>
  <w:style w:type="numbering" w:customStyle="1" w:styleId="List1">
    <w:name w:val="List 1"/>
    <w:rsid w:val="00616BF6"/>
    <w:pPr>
      <w:numPr>
        <w:numId w:val="3"/>
      </w:numPr>
    </w:pPr>
  </w:style>
  <w:style w:type="numbering" w:customStyle="1" w:styleId="List21">
    <w:name w:val="List 21"/>
    <w:rsid w:val="00616BF6"/>
    <w:pPr>
      <w:numPr>
        <w:numId w:val="5"/>
      </w:numPr>
    </w:pPr>
  </w:style>
  <w:style w:type="numbering" w:customStyle="1" w:styleId="List41">
    <w:name w:val="List 41"/>
    <w:rsid w:val="00616BF6"/>
    <w:pPr>
      <w:numPr>
        <w:numId w:val="7"/>
      </w:numPr>
    </w:pPr>
  </w:style>
  <w:style w:type="paragraph" w:styleId="BalloonText">
    <w:name w:val="Balloon Text"/>
    <w:basedOn w:val="Normal"/>
    <w:link w:val="BalloonTextChar"/>
    <w:uiPriority w:val="99"/>
    <w:semiHidden/>
    <w:unhideWhenUsed/>
    <w:rsid w:val="002F1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A6C"/>
    <w:rPr>
      <w:rFonts w:ascii="Segoe UI" w:eastAsia="Calibri" w:hAnsi="Segoe UI" w:cs="Segoe UI"/>
      <w:sz w:val="18"/>
      <w:szCs w:val="18"/>
    </w:rPr>
  </w:style>
  <w:style w:type="paragraph" w:styleId="ListParagraph">
    <w:name w:val="List Paragraph"/>
    <w:basedOn w:val="Normal"/>
    <w:uiPriority w:val="34"/>
    <w:qFormat/>
    <w:rsid w:val="00F1707E"/>
    <w:pPr>
      <w:ind w:left="720"/>
      <w:contextualSpacing/>
    </w:pPr>
  </w:style>
  <w:style w:type="paragraph" w:customStyle="1" w:styleId="Default">
    <w:name w:val="Default"/>
    <w:rsid w:val="005D628F"/>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Elmete Central SILC</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Hull</dc:creator>
  <cp:lastModifiedBy>Cath Neale</cp:lastModifiedBy>
  <cp:revision>6</cp:revision>
  <cp:lastPrinted>2017-05-04T09:03:00Z</cp:lastPrinted>
  <dcterms:created xsi:type="dcterms:W3CDTF">2017-06-29T13:44:00Z</dcterms:created>
  <dcterms:modified xsi:type="dcterms:W3CDTF">2017-07-05T16:30:00Z</dcterms:modified>
</cp:coreProperties>
</file>