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E3FC" w14:textId="2C3D5A12" w:rsidR="00321BDD" w:rsidRDefault="00EC15C8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136FF73" wp14:editId="22B55991">
            <wp:simplePos x="0" y="0"/>
            <wp:positionH relativeFrom="column">
              <wp:posOffset>2628900</wp:posOffset>
            </wp:positionH>
            <wp:positionV relativeFrom="paragraph">
              <wp:posOffset>-476250</wp:posOffset>
            </wp:positionV>
            <wp:extent cx="715010" cy="71501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C21A6" w14:textId="33891026" w:rsidR="00321BDD" w:rsidRDefault="00321BDD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A534F35" w14:textId="77777777" w:rsidR="00200789" w:rsidRDefault="00200789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5DFF78D2" w14:textId="77777777" w:rsidR="00200789" w:rsidRDefault="00200789" w:rsidP="00200789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2CCAF119" w14:textId="77777777" w:rsidR="00200789" w:rsidRDefault="00200789" w:rsidP="00200789">
      <w:pPr>
        <w:pStyle w:val="BodyA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18A3B4C0" w14:textId="009019A3" w:rsidR="00321BDD" w:rsidRDefault="00200789" w:rsidP="00200789">
      <w:pPr>
        <w:pStyle w:val="BodyA"/>
        <w:ind w:left="28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  </w:t>
      </w:r>
      <w:r w:rsidR="000B7A83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Person Specification: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SENCO</w:t>
      </w:r>
    </w:p>
    <w:p w14:paraId="748B07B8" w14:textId="7FA7B6FD" w:rsidR="00200789" w:rsidRDefault="000B7A83" w:rsidP="00200789">
      <w:pPr>
        <w:pStyle w:val="BodyA"/>
        <w:ind w:hanging="993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This post will be for a </w:t>
      </w:r>
      <w:r w:rsidR="00200789">
        <w:rPr>
          <w:rFonts w:ascii="Calibri" w:eastAsia="Calibri" w:hAnsi="Calibri" w:cs="Calibri"/>
          <w:b/>
          <w:bCs/>
          <w:sz w:val="22"/>
          <w:szCs w:val="22"/>
          <w:lang w:val="en-US"/>
        </w:rPr>
        <w:t>SEN Coordinator</w:t>
      </w:r>
    </w:p>
    <w:p w14:paraId="02BBD126" w14:textId="77777777" w:rsidR="00200789" w:rsidRDefault="00200789" w:rsidP="00200789">
      <w:pPr>
        <w:pStyle w:val="BodyA"/>
        <w:ind w:hanging="993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21636D6D" w14:textId="346CAF08" w:rsidR="00321BDD" w:rsidRDefault="00200789" w:rsidP="00200789">
      <w:pPr>
        <w:pStyle w:val="BodyA"/>
        <w:ind w:hanging="9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January 2019 start </w:t>
      </w:r>
      <w:r w:rsidR="000B7A83">
        <w:rPr>
          <w:rFonts w:ascii="Calibri" w:eastAsia="Calibri" w:hAnsi="Calibri" w:cs="Calibri"/>
          <w:b/>
          <w:bCs/>
          <w:sz w:val="22"/>
          <w:szCs w:val="22"/>
          <w:lang w:val="en-US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or earlier</w:t>
      </w:r>
      <w:r w:rsidR="000B7A83">
        <w:rPr>
          <w:rFonts w:ascii="Calibri" w:eastAsia="Calibri" w:hAnsi="Calibri" w:cs="Calibri"/>
          <w:b/>
          <w:bCs/>
          <w:sz w:val="22"/>
          <w:szCs w:val="22"/>
          <w:lang w:val="en-US"/>
        </w:rPr>
        <w:t>)</w:t>
      </w:r>
    </w:p>
    <w:p w14:paraId="7E69B0D5" w14:textId="77777777" w:rsidR="00321BDD" w:rsidRDefault="00321BDD">
      <w:pPr>
        <w:pStyle w:val="Default"/>
        <w:rPr>
          <w:rFonts w:ascii="Calibri" w:eastAsia="Calibri" w:hAnsi="Calibri" w:cs="Calibri"/>
        </w:rPr>
      </w:pPr>
    </w:p>
    <w:p w14:paraId="3AC95154" w14:textId="7989D56E" w:rsidR="00321BDD" w:rsidRDefault="000B7A83" w:rsidP="00200789">
      <w:pPr>
        <w:pStyle w:val="BodyA"/>
        <w:ind w:left="-7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The Person Specification is an important part of the application process and will be used to shortlist candidates.</w:t>
      </w: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3"/>
        <w:gridCol w:w="5230"/>
        <w:gridCol w:w="3275"/>
      </w:tblGrid>
      <w:tr w:rsidR="00321BDD" w:rsidRPr="00A029F4" w14:paraId="6D4B01E5" w14:textId="77777777" w:rsidTr="00EC15C8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5C9" w14:textId="77777777" w:rsidR="00321BDD" w:rsidRPr="00A029F4" w:rsidRDefault="00321B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6ACA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C15E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>Desirable</w:t>
            </w:r>
          </w:p>
        </w:tc>
      </w:tr>
      <w:tr w:rsidR="00321BDD" w:rsidRPr="00A029F4" w14:paraId="53A4280B" w14:textId="77777777" w:rsidTr="00EC15C8">
        <w:trPr>
          <w:trHeight w:val="17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AAB8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50D9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A relevant degree</w:t>
            </w:r>
          </w:p>
          <w:p w14:paraId="43388659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A86E55D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Qualified Teacher Status/Professional Teaching Qualification</w:t>
            </w:r>
          </w:p>
          <w:p w14:paraId="541A033D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4FB2EEE" w14:textId="77777777" w:rsidR="00321BDD" w:rsidRPr="00A029F4" w:rsidRDefault="000B7A83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Evidence of a commitment to further professional development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FBA3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Further qualifications</w:t>
            </w:r>
          </w:p>
          <w:p w14:paraId="3FCA9F91" w14:textId="77777777" w:rsidR="00A029F4" w:rsidRPr="00A029F4" w:rsidRDefault="00A029F4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34405ED" w14:textId="7F2D5E50" w:rsidR="00A029F4" w:rsidRPr="00A029F4" w:rsidRDefault="00A029F4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Pr="00A029F4">
              <w:rPr>
                <w:rFonts w:ascii="Tahoma" w:hAnsi="Tahoma" w:cs="Tahoma"/>
                <w:sz w:val="20"/>
                <w:szCs w:val="20"/>
              </w:rPr>
              <w:t>old or be working towards the National Award for SEN Coordination or equivalent</w:t>
            </w:r>
          </w:p>
        </w:tc>
      </w:tr>
      <w:tr w:rsidR="00321BDD" w:rsidRPr="00A029F4" w14:paraId="6A77004F" w14:textId="77777777" w:rsidTr="00EC15C8">
        <w:trPr>
          <w:trHeight w:val="422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0AC2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895F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A minimum of 3 years of post-qualifying teaching experience</w:t>
            </w:r>
          </w:p>
          <w:p w14:paraId="7D70D3A1" w14:textId="77777777" w:rsidR="00321BDD" w:rsidRPr="00A029F4" w:rsidRDefault="00321BDD">
            <w:pPr>
              <w:pStyle w:val="BodyA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C73CAAF" w14:textId="77777777" w:rsidR="00321BDD" w:rsidRPr="00A029F4" w:rsidRDefault="000B7A83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Experience of teaching the English National Curriculum</w:t>
            </w:r>
          </w:p>
          <w:p w14:paraId="31339DE0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  <w:lang w:val="en-US"/>
              </w:rPr>
            </w:pPr>
          </w:p>
          <w:p w14:paraId="243C6F6C" w14:textId="77777777" w:rsidR="00321BDD" w:rsidRPr="00A029F4" w:rsidRDefault="000B7A83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Working with children where English is not their first language (EAL)</w:t>
            </w:r>
          </w:p>
          <w:p w14:paraId="3D8B3BEE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  <w:lang w:val="en-US"/>
              </w:rPr>
            </w:pPr>
          </w:p>
          <w:p w14:paraId="2186EE0F" w14:textId="77777777" w:rsidR="00321BDD" w:rsidRPr="00A029F4" w:rsidRDefault="000B7A83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Running/</w:t>
            </w:r>
            <w:proofErr w:type="spellStart"/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organising</w:t>
            </w:r>
            <w:proofErr w:type="spellEnd"/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 extra-curricular activities. </w:t>
            </w:r>
          </w:p>
          <w:p w14:paraId="50676BB2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</w:p>
          <w:p w14:paraId="297D35E9" w14:textId="212570CD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A genuine commitment to the well-being and pastoral care of students from all backgrounds</w:t>
            </w:r>
          </w:p>
          <w:p w14:paraId="438A07BB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4652251" w14:textId="77777777" w:rsidR="00321BDD" w:rsidRDefault="000B7A83">
            <w:pPr>
              <w:pStyle w:val="BodyA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A creative and enthusiastic approach both in and out of the classroom</w:t>
            </w:r>
          </w:p>
          <w:p w14:paraId="26E25FF5" w14:textId="77777777" w:rsidR="00BB7F7A" w:rsidRDefault="00BB7F7A">
            <w:pPr>
              <w:pStyle w:val="BodyA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15773D7" w14:textId="133E61EC" w:rsidR="00BB7F7A" w:rsidRPr="00A029F4" w:rsidRDefault="00BB7F7A" w:rsidP="00BB7F7A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Working with families and staff to create tailored and measurable IEHCPs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CFF4" w14:textId="77777777" w:rsidR="00321BDD" w:rsidRPr="00A029F4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Experience of:</w:t>
            </w:r>
          </w:p>
          <w:p w14:paraId="344D9D1B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  <w:lang w:val="en-US"/>
              </w:rPr>
            </w:pPr>
          </w:p>
          <w:p w14:paraId="7E9CD5FC" w14:textId="77777777" w:rsidR="00321BDD" w:rsidRPr="00A029F4" w:rsidRDefault="000B7A83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International education (through own schooling, employment at other international schools)</w:t>
            </w:r>
          </w:p>
          <w:p w14:paraId="61CA2858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  <w:lang w:val="en-US"/>
              </w:rPr>
            </w:pPr>
          </w:p>
          <w:p w14:paraId="237AA54B" w14:textId="77777777" w:rsidR="00321BDD" w:rsidRPr="00A029F4" w:rsidRDefault="000B7A83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Leading a curriculum area (action planning, ordering resources etc.)</w:t>
            </w:r>
          </w:p>
          <w:p w14:paraId="3323E23F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  <w:lang w:val="en-US"/>
              </w:rPr>
            </w:pPr>
          </w:p>
          <w:p w14:paraId="02AB66FA" w14:textId="77777777" w:rsidR="00321BDD" w:rsidRPr="00A029F4" w:rsidRDefault="000B7A83">
            <w:pPr>
              <w:pStyle w:val="BodyA"/>
              <w:rPr>
                <w:rFonts w:ascii="Tahoma" w:eastAsia="Arial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Leading a curriculum initiative, which has had an impact on the whole school</w:t>
            </w:r>
          </w:p>
          <w:p w14:paraId="049A415E" w14:textId="77777777" w:rsidR="00321BDD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DB8C819" w14:textId="77777777" w:rsidR="00321BDD" w:rsidRDefault="00BB7F7A" w:rsidP="00BB7F7A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 xml:space="preserve">Complete diagnostic tracking on a range of interventions </w:t>
            </w:r>
          </w:p>
          <w:p w14:paraId="64E15A8B" w14:textId="77777777" w:rsidR="009A733B" w:rsidRDefault="009A733B" w:rsidP="00BB7F7A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CCA5DA3" w14:textId="345B8341" w:rsidR="009A733B" w:rsidRPr="00A029F4" w:rsidRDefault="009A733B" w:rsidP="00BB7F7A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US"/>
              </w:rPr>
              <w:t>Working with children from a wide range of ages</w:t>
            </w:r>
            <w:bookmarkStart w:id="0" w:name="_GoBack"/>
            <w:bookmarkEnd w:id="0"/>
          </w:p>
        </w:tc>
      </w:tr>
      <w:tr w:rsidR="00321BDD" w:rsidRPr="00A029F4" w14:paraId="185A4BAE" w14:textId="77777777" w:rsidTr="00EC15C8">
        <w:trPr>
          <w:trHeight w:val="4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B9F0" w14:textId="77777777" w:rsidR="00321BDD" w:rsidRPr="00A029F4" w:rsidRDefault="000B7A83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lastRenderedPageBreak/>
              <w:t>Knowledge and Understanding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F9D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The Teacher should have excellent knowledge and understanding of:</w:t>
            </w:r>
          </w:p>
          <w:p w14:paraId="5B5C6496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A52959D" w14:textId="008E3C91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current developments in the </w:t>
            </w:r>
            <w:r w:rsid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SEN code of practice </w:t>
            </w: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English National Curriculum (willingness to learn)</w:t>
            </w:r>
          </w:p>
          <w:p w14:paraId="0D42804E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B40E2C3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Assessment For Learning (AFL)</w:t>
            </w:r>
          </w:p>
          <w:p w14:paraId="1348360C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44E30B7" w14:textId="77777777" w:rsidR="00321BDD" w:rsidRPr="00A029F4" w:rsidRDefault="000B7A83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Monitoring, assessment, recording and reporting of students’ progress</w:t>
            </w:r>
          </w:p>
          <w:p w14:paraId="56AFCBD3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312B3458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Effective teaching and learning styles</w:t>
            </w:r>
          </w:p>
          <w:p w14:paraId="6183F3E0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1E2FC566" w14:textId="51F78E93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Different</w:t>
            </w:r>
            <w:r w:rsidR="00A029F4">
              <w:rPr>
                <w:sz w:val="20"/>
                <w:szCs w:val="20"/>
              </w:rPr>
              <w:t xml:space="preserve"> and effective </w:t>
            </w:r>
            <w:proofErr w:type="spellStart"/>
            <w:r w:rsidRPr="00A029F4">
              <w:rPr>
                <w:sz w:val="20"/>
                <w:szCs w:val="20"/>
              </w:rPr>
              <w:t>behaviour</w:t>
            </w:r>
            <w:proofErr w:type="spellEnd"/>
            <w:r w:rsidRPr="00A029F4">
              <w:rPr>
                <w:sz w:val="20"/>
                <w:szCs w:val="20"/>
              </w:rPr>
              <w:t xml:space="preserve"> management strategies</w:t>
            </w:r>
          </w:p>
          <w:p w14:paraId="29B4988C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104CF912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 xml:space="preserve">The theory and practice of providing effectively for the individual needs of all students (e.g. classroom </w:t>
            </w:r>
            <w:proofErr w:type="spellStart"/>
            <w:r w:rsidRPr="00A029F4">
              <w:rPr>
                <w:sz w:val="20"/>
                <w:szCs w:val="20"/>
              </w:rPr>
              <w:t>organisation</w:t>
            </w:r>
            <w:proofErr w:type="spellEnd"/>
            <w:r w:rsidRPr="00A029F4">
              <w:rPr>
                <w:sz w:val="20"/>
                <w:szCs w:val="20"/>
              </w:rPr>
              <w:t xml:space="preserve"> and learning strategies)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294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The Teacher may have:</w:t>
            </w:r>
          </w:p>
          <w:p w14:paraId="21304D11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5093E0C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experience of writing student progress reports</w:t>
            </w:r>
          </w:p>
          <w:p w14:paraId="5E9E2707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744C1B1F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experience in writing curricula and school-wide polices</w:t>
            </w:r>
          </w:p>
          <w:p w14:paraId="26B95D77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3043529B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Pastoral/tutor experience</w:t>
            </w:r>
          </w:p>
          <w:p w14:paraId="21C4DCE0" w14:textId="77777777" w:rsidR="00321BDD" w:rsidRPr="00A029F4" w:rsidRDefault="00321BDD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BDD" w:rsidRPr="00A029F4" w14:paraId="568BFCB1" w14:textId="77777777" w:rsidTr="00972E4F">
        <w:trPr>
          <w:trHeight w:val="6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FE91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Skills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EEE4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Teacher: </w:t>
            </w:r>
          </w:p>
          <w:p w14:paraId="5E80A872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has high expectations for all learners</w:t>
            </w:r>
          </w:p>
          <w:p w14:paraId="08CB14EE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EE9712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is an excellent classroom practitioner with an understanding of good teaching and how children learn </w:t>
            </w:r>
          </w:p>
          <w:p w14:paraId="58F357C2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0A7A8106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 xml:space="preserve">creates a happy, challenging and effective learning environment </w:t>
            </w:r>
          </w:p>
          <w:p w14:paraId="18B48AF7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6143D9A7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makes effective use of new technologies for teaching, assessment and administration</w:t>
            </w:r>
          </w:p>
          <w:p w14:paraId="0301D727" w14:textId="77777777" w:rsidR="00321BDD" w:rsidRPr="00A029F4" w:rsidRDefault="00321BDD">
            <w:pPr>
              <w:pStyle w:val="BodyA"/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78A7B3D4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is a constructive team player, who can work independently and collaboratively</w:t>
            </w:r>
          </w:p>
          <w:p w14:paraId="54AAC2DA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36021943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establishes and develops effective relationships with all school staff, parents, Board members and the wider community</w:t>
            </w:r>
          </w:p>
          <w:p w14:paraId="098FE0AE" w14:textId="77777777" w:rsidR="00321BDD" w:rsidRPr="00A029F4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FAB35AB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communicates effectively (both orally and in writing) and positively to all stakeholders and a variety of audiences</w:t>
            </w:r>
          </w:p>
          <w:p w14:paraId="1636E5BF" w14:textId="77777777" w:rsidR="00321BDD" w:rsidRPr="00A029F4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D935206" w14:textId="77777777" w:rsidR="00BB7F7A" w:rsidRDefault="000B7A83">
            <w:pPr>
              <w:pStyle w:val="Default"/>
              <w:jc w:val="both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manages their time efficiently</w:t>
            </w:r>
            <w:r w:rsidR="00BB7F7A" w:rsidRPr="00A029F4">
              <w:rPr>
                <w:sz w:val="20"/>
                <w:szCs w:val="20"/>
              </w:rPr>
              <w:t xml:space="preserve"> </w:t>
            </w:r>
          </w:p>
          <w:p w14:paraId="418E4CD6" w14:textId="77777777" w:rsidR="00BB7F7A" w:rsidRDefault="00BB7F7A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189758" w14:textId="0B26893C" w:rsidR="00321BDD" w:rsidRPr="00A029F4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E554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Teacher: </w:t>
            </w:r>
          </w:p>
          <w:p w14:paraId="5FD4C9F7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154EBB7" w14:textId="504CBFCC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experience of E</w:t>
            </w:r>
            <w:r w:rsidR="00BB7F7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L teaching</w:t>
            </w:r>
          </w:p>
          <w:p w14:paraId="31E37CEF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7F3CB22A" w14:textId="07E59D6A" w:rsidR="00321BDD" w:rsidRPr="00A029F4" w:rsidRDefault="00321BDD">
            <w:pPr>
              <w:pStyle w:val="Body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1BDD" w:rsidRPr="00A029F4" w14:paraId="736AC441" w14:textId="77777777" w:rsidTr="00EC15C8">
        <w:trPr>
          <w:trHeight w:val="7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E518" w14:textId="069DE122" w:rsidR="00321BDD" w:rsidRPr="00A029F4" w:rsidRDefault="00EC15C8" w:rsidP="00EC15C8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lastRenderedPageBreak/>
              <w:t xml:space="preserve">Personal </w:t>
            </w:r>
            <w:proofErr w:type="spellStart"/>
            <w:r w:rsidR="000B7A83"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>Characteritics</w:t>
            </w:r>
            <w:proofErr w:type="spellEnd"/>
            <w:r w:rsidR="000B7A83" w:rsidRPr="00A029F4">
              <w:rPr>
                <w:rFonts w:ascii="Tahoma" w:eastAsia="Calibri" w:hAnsi="Tahoma" w:cs="Tahoma"/>
                <w:sz w:val="20"/>
                <w:szCs w:val="20"/>
                <w:lang w:val="en-US"/>
              </w:rPr>
              <w:t>/Qualities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BEE9" w14:textId="1C855CEA" w:rsidR="00321BDD" w:rsidRPr="00A029F4" w:rsidRDefault="00876B05">
            <w:pPr>
              <w:pStyle w:val="Default"/>
              <w:jc w:val="both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The class teacher</w:t>
            </w:r>
            <w:r w:rsidR="000B7A83" w:rsidRPr="00A029F4">
              <w:rPr>
                <w:sz w:val="20"/>
                <w:szCs w:val="20"/>
              </w:rPr>
              <w:t xml:space="preserve">: </w:t>
            </w:r>
          </w:p>
          <w:p w14:paraId="6C56A76A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361853E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demonstrates a high level of professionalism at all times and is a role model for others </w:t>
            </w:r>
          </w:p>
          <w:p w14:paraId="5F417F8D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6EC730DE" w14:textId="434A435E" w:rsidR="00321BDD" w:rsidRPr="00A029F4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 is </w:t>
            </w:r>
            <w:r w:rsidR="000B7A83"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committed to obtaining the highest standards of achievement, and a belief that enjoyable learning is the most effective learning </w:t>
            </w:r>
          </w:p>
          <w:p w14:paraId="6AAA9D05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E56CA12" w14:textId="13073622" w:rsidR="00321BDD" w:rsidRPr="00A029F4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 is </w:t>
            </w:r>
            <w:r w:rsidR="000B7A83" w:rsidRPr="00A029F4">
              <w:rPr>
                <w:rFonts w:ascii="Tahoma" w:hAnsi="Tahoma" w:cs="Tahoma"/>
                <w:sz w:val="20"/>
                <w:szCs w:val="20"/>
                <w:lang w:val="en-US"/>
              </w:rPr>
              <w:t>committed to the school’s strategic commitment, purpose and intent, has a ‘Growth mind-set’</w:t>
            </w:r>
          </w:p>
          <w:p w14:paraId="5292D4AD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5F5DD44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has a forward thinking approach</w:t>
            </w:r>
          </w:p>
          <w:p w14:paraId="2436738A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57FB35F2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has an excellent work ethic, with a positive ‘can-do’ attitude</w:t>
            </w:r>
          </w:p>
          <w:p w14:paraId="5B516353" w14:textId="77777777" w:rsidR="00321BDD" w:rsidRDefault="00321BDD">
            <w:pPr>
              <w:pStyle w:val="Default"/>
              <w:rPr>
                <w:sz w:val="20"/>
                <w:szCs w:val="20"/>
              </w:rPr>
            </w:pPr>
          </w:p>
          <w:p w14:paraId="02487477" w14:textId="77777777" w:rsidR="00BB7F7A" w:rsidRDefault="00BB7F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deep respect of different cultures</w:t>
            </w:r>
          </w:p>
          <w:p w14:paraId="30A8A5E4" w14:textId="77777777" w:rsidR="00BB7F7A" w:rsidRPr="00A029F4" w:rsidRDefault="00BB7F7A">
            <w:pPr>
              <w:pStyle w:val="Default"/>
              <w:rPr>
                <w:sz w:val="20"/>
                <w:szCs w:val="20"/>
              </w:rPr>
            </w:pPr>
          </w:p>
          <w:p w14:paraId="5C5C3BE5" w14:textId="16B466AF" w:rsidR="00321BDD" w:rsidRPr="00A029F4" w:rsidRDefault="00876B05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 xml:space="preserve">is </w:t>
            </w:r>
            <w:r w:rsidR="000B7A83" w:rsidRPr="00A029F4">
              <w:rPr>
                <w:sz w:val="20"/>
                <w:szCs w:val="20"/>
              </w:rPr>
              <w:t>respectful of a range of religious beliefs and supports the Christian ethos of the school</w:t>
            </w:r>
          </w:p>
          <w:p w14:paraId="5972AABD" w14:textId="77777777" w:rsidR="00321BDD" w:rsidRPr="00A029F4" w:rsidRDefault="00321BDD">
            <w:pPr>
              <w:pStyle w:val="Default"/>
              <w:rPr>
                <w:sz w:val="20"/>
                <w:szCs w:val="20"/>
              </w:rPr>
            </w:pPr>
          </w:p>
          <w:p w14:paraId="1F0CF9BE" w14:textId="77777777" w:rsidR="00321BDD" w:rsidRPr="00A029F4" w:rsidRDefault="000B7A83">
            <w:pPr>
              <w:pStyle w:val="Default"/>
              <w:rPr>
                <w:sz w:val="20"/>
                <w:szCs w:val="20"/>
              </w:rPr>
            </w:pPr>
            <w:r w:rsidRPr="00A029F4">
              <w:rPr>
                <w:sz w:val="20"/>
                <w:szCs w:val="20"/>
              </w:rPr>
              <w:t>motivates and inspires confidence in students, colleagues and parents</w:t>
            </w:r>
          </w:p>
          <w:p w14:paraId="4FD5A2C6" w14:textId="77777777" w:rsidR="00321BDD" w:rsidRPr="00A029F4" w:rsidRDefault="00321BDD">
            <w:pPr>
              <w:pStyle w:val="BodyA"/>
              <w:rPr>
                <w:rFonts w:ascii="Tahoma" w:eastAsia="Arial" w:hAnsi="Tahoma" w:cs="Tahoma"/>
                <w:sz w:val="20"/>
                <w:szCs w:val="20"/>
                <w:lang w:val="en-US"/>
              </w:rPr>
            </w:pPr>
          </w:p>
          <w:p w14:paraId="51D25AF9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is committed to the wider aspects of school life including extra-curricular activities and the pastoral life of school</w:t>
            </w:r>
          </w:p>
          <w:p w14:paraId="0DF8E285" w14:textId="77777777" w:rsidR="00321BDD" w:rsidRPr="00A029F4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016B68D" w14:textId="77777777" w:rsidR="00321BDD" w:rsidRPr="00A029F4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 xml:space="preserve">has a sense of </w:t>
            </w:r>
            <w:proofErr w:type="spellStart"/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humour</w:t>
            </w:r>
            <w:proofErr w:type="spellEnd"/>
          </w:p>
          <w:p w14:paraId="2265F579" w14:textId="77777777" w:rsidR="00321BDD" w:rsidRPr="00A029F4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86E9EA" w14:textId="77777777" w:rsidR="00321BDD" w:rsidRPr="00A029F4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flexible and adaptable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9060" w14:textId="77777777" w:rsidR="00321BDD" w:rsidRPr="00A029F4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Evidence of involvement in the wider school community</w:t>
            </w:r>
          </w:p>
          <w:p w14:paraId="0F57689A" w14:textId="77777777" w:rsidR="00321BDD" w:rsidRPr="00A029F4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06B6DF4" w14:textId="77777777" w:rsidR="00321BDD" w:rsidRDefault="000B7A83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029F4">
              <w:rPr>
                <w:rFonts w:ascii="Tahoma" w:hAnsi="Tahoma" w:cs="Tahoma"/>
                <w:sz w:val="20"/>
                <w:szCs w:val="20"/>
                <w:lang w:val="en-US"/>
              </w:rPr>
              <w:t>flexible and adaptable and can cope with the challenges of a developing country</w:t>
            </w:r>
          </w:p>
          <w:p w14:paraId="14661B76" w14:textId="77777777" w:rsidR="00BB7F7A" w:rsidRDefault="00BB7F7A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754987D" w14:textId="42C93AF1" w:rsidR="00BB7F7A" w:rsidRPr="00A029F4" w:rsidRDefault="00BB7F7A">
            <w:pPr>
              <w:pStyle w:val="Body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F7F170" w14:textId="50F0D932" w:rsidR="00321BDD" w:rsidRDefault="00321BDD" w:rsidP="00972E4F">
      <w:pPr>
        <w:pStyle w:val="BodyA"/>
        <w:widowControl w:val="0"/>
        <w:ind w:left="108" w:hanging="108"/>
      </w:pPr>
    </w:p>
    <w:sectPr w:rsidR="00321BDD" w:rsidSect="00EC15C8">
      <w:headerReference w:type="default" r:id="rId7"/>
      <w:footerReference w:type="default" r:id="rId8"/>
      <w:pgSz w:w="11900" w:h="16840"/>
      <w:pgMar w:top="426" w:right="418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B184" w14:textId="77777777" w:rsidR="004D2778" w:rsidRDefault="004D2778">
      <w:r>
        <w:separator/>
      </w:r>
    </w:p>
  </w:endnote>
  <w:endnote w:type="continuationSeparator" w:id="0">
    <w:p w14:paraId="6A6129A5" w14:textId="77777777" w:rsidR="004D2778" w:rsidRDefault="004D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2549" w14:textId="77777777" w:rsidR="00321BDD" w:rsidRDefault="00321BD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64A0" w14:textId="77777777" w:rsidR="004D2778" w:rsidRDefault="004D2778">
      <w:r>
        <w:separator/>
      </w:r>
    </w:p>
  </w:footnote>
  <w:footnote w:type="continuationSeparator" w:id="0">
    <w:p w14:paraId="503BA449" w14:textId="77777777" w:rsidR="004D2778" w:rsidRDefault="004D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238F" w14:textId="77777777" w:rsidR="00321BDD" w:rsidRDefault="00321B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D"/>
    <w:rsid w:val="000B7A83"/>
    <w:rsid w:val="00177D55"/>
    <w:rsid w:val="00200789"/>
    <w:rsid w:val="00321BDD"/>
    <w:rsid w:val="004D2778"/>
    <w:rsid w:val="005D0235"/>
    <w:rsid w:val="00712316"/>
    <w:rsid w:val="00876B05"/>
    <w:rsid w:val="0088230B"/>
    <w:rsid w:val="00972E4F"/>
    <w:rsid w:val="009A733B"/>
    <w:rsid w:val="00A029F4"/>
    <w:rsid w:val="00A54DD7"/>
    <w:rsid w:val="00A77154"/>
    <w:rsid w:val="00BB7F7A"/>
    <w:rsid w:val="00EC15C8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4D064"/>
  <w15:docId w15:val="{A36F4140-29E7-4C3C-B09E-F1BF76EC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Manager</dc:creator>
  <cp:lastModifiedBy>School Manager</cp:lastModifiedBy>
  <cp:revision>6</cp:revision>
  <dcterms:created xsi:type="dcterms:W3CDTF">2018-09-25T15:09:00Z</dcterms:created>
  <dcterms:modified xsi:type="dcterms:W3CDTF">2018-09-27T10:13:00Z</dcterms:modified>
</cp:coreProperties>
</file>