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2D" w:rsidRPr="001A74FC" w:rsidRDefault="001A74FC" w:rsidP="007D502D">
      <w:pPr>
        <w:jc w:val="center"/>
        <w:rPr>
          <w:rFonts w:asciiTheme="minorHAnsi" w:hAnsiTheme="minorHAnsi"/>
        </w:rPr>
      </w:pPr>
      <w:r w:rsidRPr="001A74FC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-480060</wp:posOffset>
            </wp:positionV>
            <wp:extent cx="1699260" cy="1623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rest 2016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02D" w:rsidRPr="001A74FC" w:rsidRDefault="007D502D" w:rsidP="007D502D">
      <w:pPr>
        <w:jc w:val="center"/>
        <w:rPr>
          <w:rFonts w:asciiTheme="minorHAnsi" w:hAnsiTheme="minorHAnsi"/>
        </w:rPr>
      </w:pPr>
    </w:p>
    <w:p w:rsidR="007D502D" w:rsidRPr="001A74FC" w:rsidRDefault="007D502D" w:rsidP="007D502D">
      <w:pPr>
        <w:jc w:val="center"/>
        <w:rPr>
          <w:rFonts w:asciiTheme="minorHAnsi" w:hAnsiTheme="minorHAnsi"/>
        </w:rPr>
      </w:pPr>
    </w:p>
    <w:p w:rsidR="007D502D" w:rsidRPr="001A74FC" w:rsidRDefault="007D502D" w:rsidP="007D502D">
      <w:pPr>
        <w:jc w:val="center"/>
        <w:rPr>
          <w:rFonts w:asciiTheme="minorHAnsi" w:hAnsiTheme="minorHAnsi"/>
        </w:rPr>
      </w:pPr>
    </w:p>
    <w:p w:rsidR="007D502D" w:rsidRPr="001A74FC" w:rsidRDefault="007D502D" w:rsidP="007D502D">
      <w:pPr>
        <w:jc w:val="center"/>
        <w:rPr>
          <w:rFonts w:asciiTheme="minorHAnsi" w:hAnsiTheme="minorHAnsi"/>
        </w:rPr>
      </w:pPr>
    </w:p>
    <w:p w:rsidR="007D502D" w:rsidRPr="001A74FC" w:rsidRDefault="007D502D" w:rsidP="007D502D">
      <w:pPr>
        <w:jc w:val="center"/>
        <w:rPr>
          <w:rFonts w:asciiTheme="minorHAnsi" w:hAnsiTheme="minorHAnsi"/>
        </w:rPr>
      </w:pPr>
    </w:p>
    <w:p w:rsidR="007D502D" w:rsidRPr="001A74FC" w:rsidRDefault="007D502D" w:rsidP="001A74FC">
      <w:pPr>
        <w:rPr>
          <w:rFonts w:asciiTheme="minorHAnsi" w:hAnsiTheme="minorHAnsi"/>
          <w:b/>
          <w:sz w:val="16"/>
          <w:szCs w:val="16"/>
        </w:rPr>
      </w:pPr>
    </w:p>
    <w:p w:rsidR="00FF66A3" w:rsidRPr="001A74FC" w:rsidRDefault="00864530" w:rsidP="001A74F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TEACHER OF </w:t>
      </w:r>
      <w:r w:rsidR="00FF66A3" w:rsidRPr="001A74FC">
        <w:rPr>
          <w:rFonts w:asciiTheme="minorHAnsi" w:hAnsiTheme="minorHAnsi"/>
          <w:b/>
          <w:sz w:val="28"/>
          <w:szCs w:val="28"/>
        </w:rPr>
        <w:t xml:space="preserve">COMPUTER SCIENCE </w:t>
      </w:r>
    </w:p>
    <w:p w:rsidR="00FF66A3" w:rsidRPr="001A74FC" w:rsidRDefault="00FF66A3" w:rsidP="00FF66A3">
      <w:pPr>
        <w:jc w:val="center"/>
        <w:rPr>
          <w:rFonts w:asciiTheme="minorHAnsi" w:hAnsiTheme="minorHAnsi"/>
          <w:szCs w:val="24"/>
        </w:rPr>
      </w:pPr>
      <w:r w:rsidRPr="001A74FC">
        <w:rPr>
          <w:rFonts w:asciiTheme="minorHAnsi" w:hAnsiTheme="minorHAnsi"/>
          <w:b/>
          <w:sz w:val="32"/>
        </w:rPr>
        <w:t xml:space="preserve"> </w:t>
      </w:r>
    </w:p>
    <w:p w:rsidR="00FF66A3" w:rsidRPr="001A74FC" w:rsidRDefault="00FF66A3" w:rsidP="00FF66A3">
      <w:pPr>
        <w:jc w:val="both"/>
        <w:rPr>
          <w:rFonts w:asciiTheme="minorHAnsi" w:hAnsiTheme="minorHAnsi"/>
          <w:b/>
          <w:smallCaps/>
          <w:sz w:val="6"/>
          <w:szCs w:val="6"/>
        </w:rPr>
      </w:pPr>
    </w:p>
    <w:p w:rsidR="00FF66A3" w:rsidRPr="001A74FC" w:rsidRDefault="00FF66A3" w:rsidP="00FF66A3">
      <w:pPr>
        <w:rPr>
          <w:rFonts w:asciiTheme="minorHAnsi" w:hAnsiTheme="minorHAnsi"/>
          <w:b/>
          <w:szCs w:val="24"/>
        </w:rPr>
      </w:pPr>
      <w:r w:rsidRPr="001A74FC">
        <w:rPr>
          <w:rFonts w:asciiTheme="minorHAnsi" w:hAnsiTheme="minorHAnsi"/>
          <w:b/>
          <w:szCs w:val="24"/>
        </w:rPr>
        <w:t>THE ROLE</w:t>
      </w:r>
    </w:p>
    <w:p w:rsidR="00FF66A3" w:rsidRPr="001A74FC" w:rsidRDefault="00FF66A3" w:rsidP="00FF66A3">
      <w:pPr>
        <w:jc w:val="both"/>
        <w:rPr>
          <w:rFonts w:asciiTheme="minorHAnsi" w:hAnsiTheme="minorHAnsi"/>
          <w:szCs w:val="24"/>
        </w:rPr>
      </w:pPr>
    </w:p>
    <w:p w:rsidR="00261CE2" w:rsidRDefault="00FF66A3" w:rsidP="00B87DC5">
      <w:pPr>
        <w:spacing w:line="276" w:lineRule="auto"/>
        <w:jc w:val="both"/>
        <w:rPr>
          <w:rFonts w:asciiTheme="minorHAnsi" w:hAnsiTheme="minorHAnsi"/>
          <w:szCs w:val="24"/>
        </w:rPr>
      </w:pPr>
      <w:r w:rsidRPr="001A74FC">
        <w:rPr>
          <w:rFonts w:asciiTheme="minorHAnsi" w:hAnsiTheme="minorHAnsi"/>
          <w:szCs w:val="24"/>
        </w:rPr>
        <w:t xml:space="preserve">To be an inspirational Computer Science teacher able to </w:t>
      </w:r>
      <w:r w:rsidR="001A74FC" w:rsidRPr="001A74FC">
        <w:rPr>
          <w:rFonts w:asciiTheme="minorHAnsi" w:hAnsiTheme="minorHAnsi"/>
          <w:szCs w:val="24"/>
        </w:rPr>
        <w:t xml:space="preserve">build on recent </w:t>
      </w:r>
      <w:r w:rsidRPr="001A74FC">
        <w:rPr>
          <w:rFonts w:asciiTheme="minorHAnsi" w:hAnsiTheme="minorHAnsi"/>
          <w:szCs w:val="24"/>
        </w:rPr>
        <w:t>develop</w:t>
      </w:r>
      <w:r w:rsidR="00864530">
        <w:rPr>
          <w:rFonts w:asciiTheme="minorHAnsi" w:hAnsiTheme="minorHAnsi"/>
          <w:szCs w:val="24"/>
        </w:rPr>
        <w:t>ment</w:t>
      </w:r>
      <w:r w:rsidR="001A74FC" w:rsidRPr="001A74FC">
        <w:rPr>
          <w:rFonts w:asciiTheme="minorHAnsi" w:hAnsiTheme="minorHAnsi"/>
          <w:szCs w:val="24"/>
        </w:rPr>
        <w:t>s in</w:t>
      </w:r>
      <w:r w:rsidR="00864530">
        <w:rPr>
          <w:rFonts w:asciiTheme="minorHAnsi" w:hAnsiTheme="minorHAnsi"/>
          <w:szCs w:val="24"/>
        </w:rPr>
        <w:t xml:space="preserve"> this</w:t>
      </w:r>
      <w:r w:rsidRPr="001A74FC">
        <w:rPr>
          <w:rFonts w:asciiTheme="minorHAnsi" w:hAnsiTheme="minorHAnsi"/>
          <w:szCs w:val="24"/>
        </w:rPr>
        <w:t xml:space="preserve"> subject area, showing creativity and initiative especially with the development of new approaches to coding, robotics and electronics. The ability to deliver </w:t>
      </w:r>
      <w:r w:rsidR="001A74FC" w:rsidRPr="001A74FC">
        <w:rPr>
          <w:rFonts w:asciiTheme="minorHAnsi" w:hAnsiTheme="minorHAnsi"/>
          <w:szCs w:val="24"/>
        </w:rPr>
        <w:t>A Level</w:t>
      </w:r>
      <w:r w:rsidRPr="001A74FC">
        <w:rPr>
          <w:rFonts w:asciiTheme="minorHAnsi" w:hAnsiTheme="minorHAnsi"/>
          <w:szCs w:val="24"/>
        </w:rPr>
        <w:t xml:space="preserve"> </w:t>
      </w:r>
      <w:r w:rsidR="00EF76F1" w:rsidRPr="001A74FC">
        <w:rPr>
          <w:rFonts w:asciiTheme="minorHAnsi" w:hAnsiTheme="minorHAnsi"/>
          <w:szCs w:val="24"/>
        </w:rPr>
        <w:t xml:space="preserve">Computer </w:t>
      </w:r>
      <w:r w:rsidR="001A74FC" w:rsidRPr="001A74FC">
        <w:rPr>
          <w:rFonts w:asciiTheme="minorHAnsi" w:hAnsiTheme="minorHAnsi"/>
          <w:szCs w:val="24"/>
        </w:rPr>
        <w:t xml:space="preserve">Science is essential whilst the ability to offer Business Studies at GCSE </w:t>
      </w:r>
      <w:r w:rsidR="00381BFD">
        <w:rPr>
          <w:rFonts w:asciiTheme="minorHAnsi" w:hAnsiTheme="minorHAnsi"/>
          <w:szCs w:val="24"/>
        </w:rPr>
        <w:t>would be preferable.</w:t>
      </w:r>
      <w:bookmarkStart w:id="0" w:name="_GoBack"/>
      <w:bookmarkEnd w:id="0"/>
    </w:p>
    <w:p w:rsidR="00864530" w:rsidRDefault="00864530" w:rsidP="00B87DC5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864530" w:rsidRPr="001A74FC" w:rsidRDefault="00864530" w:rsidP="00B87DC5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You would be joining an expanding Computing </w:t>
      </w:r>
      <w:proofErr w:type="gramStart"/>
      <w:r>
        <w:rPr>
          <w:rFonts w:asciiTheme="minorHAnsi" w:hAnsiTheme="minorHAnsi"/>
          <w:szCs w:val="24"/>
        </w:rPr>
        <w:t>Department which</w:t>
      </w:r>
      <w:proofErr w:type="gramEnd"/>
      <w:r>
        <w:rPr>
          <w:rFonts w:asciiTheme="minorHAnsi" w:hAnsiTheme="minorHAnsi"/>
          <w:szCs w:val="24"/>
        </w:rPr>
        <w:t xml:space="preserve"> is committed to delivering an engaging and varied experience across KS3; developing interest and uptake of this subject at GCSE and A Level.</w:t>
      </w:r>
    </w:p>
    <w:p w:rsidR="007D502D" w:rsidRPr="001A74FC" w:rsidRDefault="007D502D">
      <w:pPr>
        <w:jc w:val="both"/>
        <w:rPr>
          <w:rFonts w:asciiTheme="minorHAnsi" w:hAnsiTheme="minorHAnsi"/>
        </w:rPr>
      </w:pPr>
    </w:p>
    <w:p w:rsidR="00FA0A84" w:rsidRPr="00864530" w:rsidRDefault="00FA0A84" w:rsidP="005D4E18">
      <w:pPr>
        <w:rPr>
          <w:rFonts w:asciiTheme="minorHAnsi" w:hAnsiTheme="minorHAnsi"/>
          <w:b/>
          <w:smallCaps/>
          <w:sz w:val="28"/>
          <w:szCs w:val="24"/>
        </w:rPr>
      </w:pPr>
      <w:r w:rsidRPr="00864530">
        <w:rPr>
          <w:rFonts w:asciiTheme="minorHAnsi" w:hAnsiTheme="minorHAnsi"/>
          <w:b/>
          <w:smallCaps/>
          <w:sz w:val="28"/>
          <w:szCs w:val="24"/>
        </w:rPr>
        <w:t>Responsibilities</w:t>
      </w:r>
    </w:p>
    <w:p w:rsidR="005D4E18" w:rsidRPr="001A74FC" w:rsidRDefault="005D4E18" w:rsidP="005D4E18">
      <w:pPr>
        <w:jc w:val="both"/>
        <w:rPr>
          <w:rFonts w:asciiTheme="minorHAnsi" w:hAnsiTheme="minorHAnsi"/>
          <w:szCs w:val="24"/>
        </w:rPr>
      </w:pPr>
    </w:p>
    <w:p w:rsidR="00AB7D3B" w:rsidRPr="001A74FC" w:rsidRDefault="00AB7D3B" w:rsidP="005D4E18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1A74FC">
        <w:rPr>
          <w:rFonts w:asciiTheme="minorHAnsi" w:hAnsiTheme="minorHAnsi"/>
          <w:szCs w:val="24"/>
        </w:rPr>
        <w:t>To have</w:t>
      </w:r>
      <w:r w:rsidR="00FA0A84" w:rsidRPr="001A74FC">
        <w:rPr>
          <w:rFonts w:asciiTheme="minorHAnsi" w:hAnsiTheme="minorHAnsi"/>
          <w:szCs w:val="24"/>
        </w:rPr>
        <w:t xml:space="preserve"> clear aims and objectives for all lessons</w:t>
      </w:r>
      <w:r w:rsidRPr="001A74FC">
        <w:rPr>
          <w:rFonts w:asciiTheme="minorHAnsi" w:hAnsiTheme="minorHAnsi"/>
          <w:szCs w:val="24"/>
        </w:rPr>
        <w:t xml:space="preserve"> and to ensure effective progress </w:t>
      </w:r>
      <w:proofErr w:type="gramStart"/>
      <w:r w:rsidRPr="001A74FC">
        <w:rPr>
          <w:rFonts w:asciiTheme="minorHAnsi" w:hAnsiTheme="minorHAnsi"/>
          <w:szCs w:val="24"/>
        </w:rPr>
        <w:t>is made</w:t>
      </w:r>
      <w:proofErr w:type="gramEnd"/>
      <w:r w:rsidRPr="001A74FC">
        <w:rPr>
          <w:rFonts w:asciiTheme="minorHAnsi" w:hAnsiTheme="minorHAnsi"/>
          <w:szCs w:val="24"/>
        </w:rPr>
        <w:t xml:space="preserve"> by pupils – both academically and in a wider sense.</w:t>
      </w:r>
    </w:p>
    <w:p w:rsidR="005D4E18" w:rsidRPr="001A74FC" w:rsidRDefault="005D4E18" w:rsidP="005D4E18">
      <w:pPr>
        <w:jc w:val="both"/>
        <w:rPr>
          <w:rFonts w:asciiTheme="minorHAnsi" w:hAnsiTheme="minorHAnsi"/>
          <w:sz w:val="12"/>
          <w:szCs w:val="12"/>
        </w:rPr>
      </w:pPr>
    </w:p>
    <w:p w:rsidR="00FA0A84" w:rsidRPr="001A74FC" w:rsidRDefault="00AB7D3B" w:rsidP="005D4E18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1A74FC">
        <w:rPr>
          <w:rFonts w:asciiTheme="minorHAnsi" w:hAnsiTheme="minorHAnsi"/>
          <w:szCs w:val="24"/>
        </w:rPr>
        <w:t>To</w:t>
      </w:r>
      <w:r w:rsidR="00FA0A84" w:rsidRPr="001A74FC">
        <w:rPr>
          <w:rFonts w:asciiTheme="minorHAnsi" w:hAnsiTheme="minorHAnsi"/>
          <w:szCs w:val="24"/>
        </w:rPr>
        <w:t xml:space="preserve"> </w:t>
      </w:r>
      <w:r w:rsidR="00864530">
        <w:rPr>
          <w:rFonts w:asciiTheme="minorHAnsi" w:hAnsiTheme="minorHAnsi"/>
          <w:szCs w:val="24"/>
        </w:rPr>
        <w:t>contribute to the</w:t>
      </w:r>
      <w:r w:rsidR="00FA0A84" w:rsidRPr="001A74FC">
        <w:rPr>
          <w:rFonts w:asciiTheme="minorHAnsi" w:hAnsiTheme="minorHAnsi"/>
          <w:szCs w:val="24"/>
        </w:rPr>
        <w:t xml:space="preserve"> curricular developments</w:t>
      </w:r>
      <w:r w:rsidRPr="001A74FC">
        <w:rPr>
          <w:rFonts w:asciiTheme="minorHAnsi" w:hAnsiTheme="minorHAnsi"/>
          <w:szCs w:val="24"/>
        </w:rPr>
        <w:t xml:space="preserve"> within the department and beyond</w:t>
      </w:r>
      <w:r w:rsidR="00FA0A84" w:rsidRPr="001A74FC">
        <w:rPr>
          <w:rFonts w:asciiTheme="minorHAnsi" w:hAnsiTheme="minorHAnsi"/>
          <w:szCs w:val="24"/>
        </w:rPr>
        <w:t>.</w:t>
      </w:r>
    </w:p>
    <w:p w:rsidR="005D4E18" w:rsidRPr="001A74FC" w:rsidRDefault="005D4E18" w:rsidP="005D4E18">
      <w:pPr>
        <w:jc w:val="both"/>
        <w:rPr>
          <w:rFonts w:asciiTheme="minorHAnsi" w:hAnsiTheme="minorHAnsi"/>
          <w:sz w:val="12"/>
          <w:szCs w:val="12"/>
        </w:rPr>
      </w:pPr>
    </w:p>
    <w:p w:rsidR="00FA0A84" w:rsidRPr="001A74FC" w:rsidRDefault="00FA0A84" w:rsidP="005D4E18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1A74FC">
        <w:rPr>
          <w:rFonts w:asciiTheme="minorHAnsi" w:hAnsiTheme="minorHAnsi"/>
          <w:szCs w:val="24"/>
        </w:rPr>
        <w:t xml:space="preserve">Contribution to the promotion of </w:t>
      </w:r>
      <w:r w:rsidR="00FF66A3" w:rsidRPr="001A74FC">
        <w:rPr>
          <w:rFonts w:asciiTheme="minorHAnsi" w:hAnsiTheme="minorHAnsi"/>
          <w:szCs w:val="24"/>
        </w:rPr>
        <w:t>ICT</w:t>
      </w:r>
      <w:r w:rsidRPr="001A74FC">
        <w:rPr>
          <w:rFonts w:asciiTheme="minorHAnsi" w:hAnsiTheme="minorHAnsi"/>
          <w:szCs w:val="24"/>
        </w:rPr>
        <w:t xml:space="preserve"> throughout the school.</w:t>
      </w:r>
    </w:p>
    <w:p w:rsidR="005D4E18" w:rsidRPr="001A74FC" w:rsidRDefault="005D4E18" w:rsidP="005D4E18">
      <w:pPr>
        <w:jc w:val="both"/>
        <w:rPr>
          <w:rFonts w:asciiTheme="minorHAnsi" w:hAnsiTheme="minorHAnsi"/>
          <w:sz w:val="12"/>
          <w:szCs w:val="12"/>
        </w:rPr>
      </w:pPr>
    </w:p>
    <w:p w:rsidR="00FA0A84" w:rsidRPr="001A74FC" w:rsidRDefault="00FA0A84" w:rsidP="005D4E18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1A74FC">
        <w:rPr>
          <w:rFonts w:asciiTheme="minorHAnsi" w:hAnsiTheme="minorHAnsi"/>
          <w:szCs w:val="24"/>
        </w:rPr>
        <w:t>Work as a Form Tutor and promote high standards of behaviour, effort and attainment.</w:t>
      </w:r>
    </w:p>
    <w:p w:rsidR="005D4E18" w:rsidRPr="001A74FC" w:rsidRDefault="005D4E18" w:rsidP="005D4E18">
      <w:pPr>
        <w:jc w:val="both"/>
        <w:rPr>
          <w:rFonts w:asciiTheme="minorHAnsi" w:hAnsiTheme="minorHAnsi"/>
          <w:sz w:val="12"/>
          <w:szCs w:val="12"/>
        </w:rPr>
      </w:pPr>
    </w:p>
    <w:p w:rsidR="00FA0A84" w:rsidRPr="001A74FC" w:rsidRDefault="00FA0A84" w:rsidP="005D4E18">
      <w:pPr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1A74FC">
        <w:rPr>
          <w:rFonts w:asciiTheme="minorHAnsi" w:hAnsiTheme="minorHAnsi"/>
          <w:szCs w:val="24"/>
        </w:rPr>
        <w:t>To contribute fully to the wider ethos of the school by participating in extra-curricular activities.</w:t>
      </w:r>
    </w:p>
    <w:p w:rsidR="005D4E18" w:rsidRPr="001A74FC" w:rsidRDefault="005D4E18" w:rsidP="005D4E18">
      <w:pPr>
        <w:jc w:val="both"/>
        <w:rPr>
          <w:rFonts w:asciiTheme="minorHAnsi" w:hAnsiTheme="minorHAnsi"/>
          <w:sz w:val="12"/>
          <w:szCs w:val="12"/>
        </w:rPr>
      </w:pPr>
    </w:p>
    <w:p w:rsidR="00FA0A84" w:rsidRPr="001A74FC" w:rsidRDefault="00FA0A84" w:rsidP="005D4E18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1A74FC">
        <w:rPr>
          <w:rFonts w:asciiTheme="minorHAnsi" w:hAnsiTheme="minorHAnsi"/>
          <w:szCs w:val="24"/>
        </w:rPr>
        <w:t>To take part in the school's appraisal system and undertake professional development.</w:t>
      </w:r>
    </w:p>
    <w:p w:rsidR="00A64753" w:rsidRPr="001A74FC" w:rsidRDefault="00A64753">
      <w:pPr>
        <w:jc w:val="both"/>
        <w:rPr>
          <w:rFonts w:asciiTheme="minorHAnsi" w:hAnsiTheme="minorHAnsi"/>
          <w:szCs w:val="24"/>
        </w:rPr>
      </w:pPr>
    </w:p>
    <w:p w:rsidR="00A64753" w:rsidRPr="001A74FC" w:rsidRDefault="00A64753">
      <w:pPr>
        <w:jc w:val="both"/>
        <w:rPr>
          <w:rFonts w:asciiTheme="minorHAnsi" w:hAnsiTheme="minorHAnsi"/>
          <w:sz w:val="12"/>
          <w:szCs w:val="12"/>
        </w:rPr>
      </w:pPr>
    </w:p>
    <w:p w:rsidR="00B87DC5" w:rsidRDefault="00B87DC5" w:rsidP="00CF4055">
      <w:pPr>
        <w:ind w:left="3600" w:hanging="3600"/>
        <w:jc w:val="both"/>
        <w:rPr>
          <w:rFonts w:asciiTheme="minorHAnsi" w:hAnsiTheme="minorHAnsi"/>
          <w:b/>
          <w:sz w:val="28"/>
          <w:szCs w:val="24"/>
        </w:rPr>
      </w:pPr>
    </w:p>
    <w:p w:rsidR="00CF4055" w:rsidRPr="001A74FC" w:rsidRDefault="006C3BD4" w:rsidP="00CF4055">
      <w:pPr>
        <w:ind w:left="3600" w:hanging="3600"/>
        <w:jc w:val="both"/>
        <w:rPr>
          <w:rFonts w:asciiTheme="minorHAnsi" w:hAnsiTheme="minorHAnsi"/>
          <w:szCs w:val="22"/>
        </w:rPr>
      </w:pPr>
      <w:r w:rsidRPr="00864530">
        <w:rPr>
          <w:rFonts w:asciiTheme="minorHAnsi" w:hAnsiTheme="minorHAnsi"/>
          <w:b/>
          <w:sz w:val="28"/>
          <w:szCs w:val="24"/>
        </w:rPr>
        <w:t>Salary:</w:t>
      </w:r>
      <w:r w:rsidRPr="001A74FC">
        <w:rPr>
          <w:rFonts w:asciiTheme="minorHAnsi" w:hAnsiTheme="minorHAnsi"/>
          <w:b/>
          <w:szCs w:val="24"/>
        </w:rPr>
        <w:tab/>
      </w:r>
      <w:r w:rsidR="00CF4055" w:rsidRPr="001A74FC">
        <w:rPr>
          <w:rFonts w:asciiTheme="minorHAnsi" w:hAnsiTheme="minorHAnsi"/>
          <w:szCs w:val="22"/>
        </w:rPr>
        <w:t>Teachers' Standard National Pay Scale, according to qualifications and experience, plus Kirkham allowance</w:t>
      </w:r>
      <w:r w:rsidR="008D6E76" w:rsidRPr="001A74FC">
        <w:rPr>
          <w:rFonts w:asciiTheme="minorHAnsi" w:hAnsiTheme="minorHAnsi"/>
          <w:szCs w:val="22"/>
        </w:rPr>
        <w:t>.</w:t>
      </w:r>
    </w:p>
    <w:p w:rsidR="00FF66A3" w:rsidRPr="001A74FC" w:rsidRDefault="00FF66A3" w:rsidP="00FF66A3">
      <w:pPr>
        <w:jc w:val="both"/>
        <w:rPr>
          <w:rFonts w:asciiTheme="minorHAnsi" w:hAnsiTheme="minorHAnsi"/>
        </w:rPr>
      </w:pPr>
    </w:p>
    <w:p w:rsidR="00FF66A3" w:rsidRPr="001A74FC" w:rsidRDefault="00FF66A3" w:rsidP="00FF66A3">
      <w:pPr>
        <w:jc w:val="both"/>
        <w:rPr>
          <w:rFonts w:asciiTheme="minorHAnsi" w:hAnsiTheme="minorHAnsi"/>
        </w:rPr>
      </w:pPr>
    </w:p>
    <w:p w:rsidR="00FF66A3" w:rsidRPr="001A74FC" w:rsidRDefault="00FF66A3" w:rsidP="00FF66A3">
      <w:pPr>
        <w:jc w:val="both"/>
        <w:rPr>
          <w:rFonts w:asciiTheme="minorHAnsi" w:hAnsiTheme="minorHAnsi"/>
        </w:rPr>
      </w:pPr>
      <w:r w:rsidRPr="001A74FC">
        <w:rPr>
          <w:rFonts w:asciiTheme="minorHAnsi" w:hAnsiTheme="minorHAnsi"/>
          <w:b/>
          <w:smallCaps/>
        </w:rPr>
        <w:t>Application</w:t>
      </w:r>
      <w:r w:rsidRPr="001A74FC">
        <w:rPr>
          <w:rFonts w:asciiTheme="minorHAnsi" w:hAnsiTheme="minorHAnsi"/>
          <w:b/>
        </w:rPr>
        <w:t xml:space="preserve">: </w:t>
      </w:r>
      <w:r w:rsidRPr="001A74FC">
        <w:rPr>
          <w:rFonts w:asciiTheme="minorHAnsi" w:hAnsiTheme="minorHAnsi"/>
        </w:rPr>
        <w:t>By application form and supporting letter, giving the names, addresses and telephone numbers of two referees*, together with details of your current remuneration package to:</w:t>
      </w:r>
    </w:p>
    <w:p w:rsidR="00FF66A3" w:rsidRPr="001A74FC" w:rsidRDefault="00EF76F1" w:rsidP="00FF66A3">
      <w:pPr>
        <w:jc w:val="center"/>
        <w:rPr>
          <w:rFonts w:asciiTheme="minorHAnsi" w:hAnsiTheme="minorHAnsi"/>
        </w:rPr>
      </w:pPr>
      <w:r w:rsidRPr="001A74FC">
        <w:rPr>
          <w:rFonts w:asciiTheme="minorHAnsi" w:hAnsiTheme="minorHAnsi"/>
        </w:rPr>
        <w:t>Mr D H Berry</w:t>
      </w:r>
    </w:p>
    <w:p w:rsidR="00FF66A3" w:rsidRPr="001A74FC" w:rsidRDefault="00FF66A3" w:rsidP="00FF66A3">
      <w:pPr>
        <w:jc w:val="center"/>
        <w:rPr>
          <w:rFonts w:asciiTheme="minorHAnsi" w:hAnsiTheme="minorHAnsi"/>
        </w:rPr>
      </w:pPr>
      <w:r w:rsidRPr="001A74FC">
        <w:rPr>
          <w:rFonts w:asciiTheme="minorHAnsi" w:hAnsiTheme="minorHAnsi"/>
        </w:rPr>
        <w:lastRenderedPageBreak/>
        <w:t>Kirkham Grammar School</w:t>
      </w:r>
    </w:p>
    <w:p w:rsidR="00FF66A3" w:rsidRPr="001A74FC" w:rsidRDefault="00FF66A3" w:rsidP="00FF66A3">
      <w:pPr>
        <w:jc w:val="center"/>
        <w:rPr>
          <w:rFonts w:asciiTheme="minorHAnsi" w:hAnsiTheme="minorHAnsi"/>
        </w:rPr>
      </w:pPr>
      <w:proofErr w:type="spellStart"/>
      <w:r w:rsidRPr="001A74FC">
        <w:rPr>
          <w:rFonts w:asciiTheme="minorHAnsi" w:hAnsiTheme="minorHAnsi"/>
        </w:rPr>
        <w:t>Ribby</w:t>
      </w:r>
      <w:proofErr w:type="spellEnd"/>
      <w:r w:rsidRPr="001A74FC">
        <w:rPr>
          <w:rFonts w:asciiTheme="minorHAnsi" w:hAnsiTheme="minorHAnsi"/>
        </w:rPr>
        <w:t xml:space="preserve"> Road</w:t>
      </w:r>
    </w:p>
    <w:p w:rsidR="00FF66A3" w:rsidRPr="001A74FC" w:rsidRDefault="00FF66A3" w:rsidP="00FF66A3">
      <w:pPr>
        <w:jc w:val="center"/>
        <w:rPr>
          <w:rFonts w:asciiTheme="minorHAnsi" w:hAnsiTheme="minorHAnsi"/>
        </w:rPr>
      </w:pPr>
      <w:r w:rsidRPr="001A74FC">
        <w:rPr>
          <w:rFonts w:asciiTheme="minorHAnsi" w:hAnsiTheme="minorHAnsi"/>
        </w:rPr>
        <w:t>Kirkham</w:t>
      </w:r>
    </w:p>
    <w:p w:rsidR="00FF66A3" w:rsidRPr="001A74FC" w:rsidRDefault="00FF66A3" w:rsidP="00FF66A3">
      <w:pPr>
        <w:jc w:val="center"/>
        <w:rPr>
          <w:rFonts w:asciiTheme="minorHAnsi" w:hAnsiTheme="minorHAnsi"/>
        </w:rPr>
      </w:pPr>
      <w:r w:rsidRPr="001A74FC">
        <w:rPr>
          <w:rFonts w:asciiTheme="minorHAnsi" w:hAnsiTheme="minorHAnsi"/>
        </w:rPr>
        <w:t>Preston</w:t>
      </w:r>
    </w:p>
    <w:p w:rsidR="00FF66A3" w:rsidRPr="001A74FC" w:rsidRDefault="00FF66A3" w:rsidP="00FF66A3">
      <w:pPr>
        <w:jc w:val="center"/>
        <w:rPr>
          <w:rFonts w:asciiTheme="minorHAnsi" w:hAnsiTheme="minorHAnsi"/>
        </w:rPr>
      </w:pPr>
      <w:r w:rsidRPr="001A74FC">
        <w:rPr>
          <w:rFonts w:asciiTheme="minorHAnsi" w:hAnsiTheme="minorHAnsi"/>
        </w:rPr>
        <w:t>PR4 2BH</w:t>
      </w:r>
    </w:p>
    <w:p w:rsidR="00FF66A3" w:rsidRPr="001A74FC" w:rsidRDefault="00FF66A3" w:rsidP="00FF66A3">
      <w:pPr>
        <w:jc w:val="both"/>
        <w:rPr>
          <w:rFonts w:asciiTheme="minorHAnsi" w:hAnsiTheme="minorHAnsi"/>
        </w:rPr>
      </w:pPr>
    </w:p>
    <w:p w:rsidR="00FF66A3" w:rsidRPr="001A74FC" w:rsidRDefault="00FF66A3" w:rsidP="00FF66A3">
      <w:pPr>
        <w:jc w:val="both"/>
        <w:rPr>
          <w:rFonts w:asciiTheme="minorHAnsi" w:hAnsiTheme="minorHAnsi"/>
        </w:rPr>
      </w:pPr>
    </w:p>
    <w:p w:rsidR="00FF66A3" w:rsidRPr="001A74FC" w:rsidRDefault="00FF66A3" w:rsidP="00FF66A3">
      <w:pPr>
        <w:jc w:val="both"/>
        <w:rPr>
          <w:rFonts w:asciiTheme="minorHAnsi" w:hAnsiTheme="minorHAnsi"/>
        </w:rPr>
      </w:pPr>
      <w:r w:rsidRPr="001A74FC">
        <w:rPr>
          <w:rFonts w:asciiTheme="minorHAnsi" w:hAnsiTheme="minorHAnsi"/>
        </w:rPr>
        <w:t xml:space="preserve">*References </w:t>
      </w:r>
      <w:proofErr w:type="gramStart"/>
      <w:r w:rsidRPr="001A74FC">
        <w:rPr>
          <w:rFonts w:asciiTheme="minorHAnsi" w:hAnsiTheme="minorHAnsi"/>
        </w:rPr>
        <w:t>may be taken up</w:t>
      </w:r>
      <w:proofErr w:type="gramEnd"/>
      <w:r w:rsidRPr="001A74FC">
        <w:rPr>
          <w:rFonts w:asciiTheme="minorHAnsi" w:hAnsiTheme="minorHAnsi"/>
        </w:rPr>
        <w:t xml:space="preserve"> prior to interview unless otherwise stated </w:t>
      </w:r>
    </w:p>
    <w:p w:rsidR="00FF66A3" w:rsidRPr="001A74FC" w:rsidRDefault="00FF66A3" w:rsidP="00FF66A3">
      <w:pPr>
        <w:jc w:val="both"/>
        <w:rPr>
          <w:rFonts w:asciiTheme="minorHAnsi" w:hAnsiTheme="minorHAnsi"/>
        </w:rPr>
      </w:pPr>
    </w:p>
    <w:p w:rsidR="00FF66A3" w:rsidRPr="00864530" w:rsidRDefault="00FF66A3" w:rsidP="00864530">
      <w:r w:rsidRPr="00864530">
        <w:rPr>
          <w:b/>
        </w:rPr>
        <w:t>Closing Date for Applications</w:t>
      </w:r>
      <w:r w:rsidRPr="00864530">
        <w:t xml:space="preserve">: </w:t>
      </w:r>
      <w:r w:rsidR="00864530">
        <w:t xml:space="preserve"> Friday 16 February </w:t>
      </w:r>
      <w:r w:rsidR="00B87DC5">
        <w:t xml:space="preserve">2018   </w:t>
      </w:r>
      <w:r w:rsidR="00864530">
        <w:t>at 12 noon</w:t>
      </w:r>
    </w:p>
    <w:p w:rsidR="00EF76F1" w:rsidRPr="00864530" w:rsidRDefault="00EF76F1" w:rsidP="00EF76F1">
      <w:pPr>
        <w:rPr>
          <w:rFonts w:asciiTheme="minorHAnsi" w:hAnsiTheme="minorHAnsi"/>
          <w:b/>
          <w:smallCaps/>
          <w:sz w:val="28"/>
          <w:szCs w:val="28"/>
        </w:rPr>
      </w:pPr>
    </w:p>
    <w:p w:rsidR="00EF76F1" w:rsidRPr="00B87DC5" w:rsidRDefault="00EF76F1" w:rsidP="00B87DC5">
      <w:r w:rsidRPr="00B87DC5">
        <w:rPr>
          <w:b/>
        </w:rPr>
        <w:t>Interview Date:</w:t>
      </w:r>
      <w:r w:rsidRPr="00864530">
        <w:t xml:space="preserve"> </w:t>
      </w:r>
      <w:r w:rsidR="00B87DC5">
        <w:t>w/c 26 February 2018</w:t>
      </w:r>
    </w:p>
    <w:p w:rsidR="00FF66A3" w:rsidRPr="001A74FC" w:rsidRDefault="00FF66A3" w:rsidP="00FF66A3">
      <w:pPr>
        <w:jc w:val="both"/>
        <w:rPr>
          <w:rFonts w:asciiTheme="minorHAnsi" w:hAnsiTheme="minorHAnsi"/>
        </w:rPr>
      </w:pPr>
    </w:p>
    <w:p w:rsidR="00FF66A3" w:rsidRPr="001A74FC" w:rsidRDefault="00FF66A3" w:rsidP="00FF66A3">
      <w:pPr>
        <w:jc w:val="both"/>
        <w:rPr>
          <w:rFonts w:asciiTheme="minorHAnsi" w:hAnsiTheme="minorHAnsi"/>
        </w:rPr>
      </w:pPr>
      <w:r w:rsidRPr="001A74FC">
        <w:rPr>
          <w:rFonts w:asciiTheme="minorHAnsi" w:hAnsiTheme="minorHAnsi"/>
        </w:rPr>
        <w:t>The post is subject to two satisfactory references, DBS clearance and verification of qualifications.</w:t>
      </w:r>
    </w:p>
    <w:p w:rsidR="00FF66A3" w:rsidRPr="001A74FC" w:rsidRDefault="00FF66A3" w:rsidP="00FF66A3">
      <w:pPr>
        <w:jc w:val="both"/>
        <w:rPr>
          <w:rFonts w:asciiTheme="minorHAnsi" w:hAnsiTheme="minorHAnsi"/>
        </w:rPr>
      </w:pPr>
    </w:p>
    <w:p w:rsidR="00FF66A3" w:rsidRPr="001A74FC" w:rsidRDefault="00FF66A3" w:rsidP="00FF66A3">
      <w:pPr>
        <w:jc w:val="both"/>
        <w:rPr>
          <w:rFonts w:asciiTheme="minorHAnsi" w:hAnsiTheme="minorHAnsi"/>
        </w:rPr>
      </w:pPr>
    </w:p>
    <w:p w:rsidR="00FF66A3" w:rsidRPr="001A74FC" w:rsidRDefault="00FF66A3" w:rsidP="001A74FC">
      <w:pPr>
        <w:pStyle w:val="Quote"/>
      </w:pPr>
      <w:r w:rsidRPr="001A74FC">
        <w:t>Kirkham Grammar School is committed to safeguarding</w:t>
      </w:r>
    </w:p>
    <w:p w:rsidR="00FF66A3" w:rsidRPr="001A74FC" w:rsidRDefault="00FF66A3" w:rsidP="001A74FC">
      <w:pPr>
        <w:pStyle w:val="Quote"/>
      </w:pPr>
      <w:proofErr w:type="gramStart"/>
      <w:r w:rsidRPr="001A74FC">
        <w:t>and</w:t>
      </w:r>
      <w:proofErr w:type="gramEnd"/>
      <w:r w:rsidRPr="001A74FC">
        <w:t xml:space="preserve"> promoting the welfare of children and young people</w:t>
      </w:r>
    </w:p>
    <w:p w:rsidR="00EF76F1" w:rsidRDefault="00EF76F1" w:rsidP="00FF66A3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1A74FC" w:rsidRPr="001A74FC" w:rsidRDefault="001A74FC" w:rsidP="00FF66A3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EF76F1" w:rsidRPr="001A74FC" w:rsidRDefault="00EF76F1" w:rsidP="00EF76F1">
      <w:pPr>
        <w:jc w:val="center"/>
        <w:rPr>
          <w:rFonts w:asciiTheme="minorHAnsi" w:hAnsiTheme="minorHAnsi"/>
        </w:rPr>
      </w:pPr>
    </w:p>
    <w:p w:rsidR="00FF66A3" w:rsidRPr="001A74FC" w:rsidRDefault="001A74FC" w:rsidP="00FF66A3">
      <w:pPr>
        <w:rPr>
          <w:rFonts w:asciiTheme="minorHAnsi" w:hAnsiTheme="minorHAnsi"/>
        </w:rPr>
      </w:pPr>
      <w:r w:rsidRPr="001A74FC">
        <w:rPr>
          <w:rFonts w:asciiTheme="minorHAnsi" w:hAnsiTheme="minorHAnsi"/>
        </w:rPr>
        <w:t>January 2018</w:t>
      </w:r>
    </w:p>
    <w:p w:rsidR="00A64753" w:rsidRPr="001A74FC" w:rsidRDefault="00A64753" w:rsidP="00FF66A3">
      <w:pPr>
        <w:jc w:val="both"/>
        <w:rPr>
          <w:rFonts w:asciiTheme="minorHAnsi" w:hAnsiTheme="minorHAnsi"/>
        </w:rPr>
      </w:pPr>
    </w:p>
    <w:sectPr w:rsidR="00A64753" w:rsidRPr="001A74FC" w:rsidSect="007D502D">
      <w:footerReference w:type="default" r:id="rId9"/>
      <w:pgSz w:w="11906" w:h="16838" w:code="9"/>
      <w:pgMar w:top="1440" w:right="1440" w:bottom="1440" w:left="1440" w:header="706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C5" w:rsidRDefault="004310C5">
      <w:r>
        <w:separator/>
      </w:r>
    </w:p>
  </w:endnote>
  <w:endnote w:type="continuationSeparator" w:id="0">
    <w:p w:rsidR="004310C5" w:rsidRDefault="004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53" w:rsidRDefault="00A6475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1BFD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C5" w:rsidRDefault="004310C5">
      <w:r>
        <w:separator/>
      </w:r>
    </w:p>
  </w:footnote>
  <w:footnote w:type="continuationSeparator" w:id="0">
    <w:p w:rsidR="004310C5" w:rsidRDefault="0043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850A5"/>
    <w:multiLevelType w:val="hybridMultilevel"/>
    <w:tmpl w:val="26A024B0"/>
    <w:lvl w:ilvl="0" w:tplc="81B2093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F7"/>
    <w:rsid w:val="000D30D2"/>
    <w:rsid w:val="001209EE"/>
    <w:rsid w:val="0014387F"/>
    <w:rsid w:val="001676AE"/>
    <w:rsid w:val="001A74FC"/>
    <w:rsid w:val="001B1B76"/>
    <w:rsid w:val="001B30AD"/>
    <w:rsid w:val="001F31B3"/>
    <w:rsid w:val="00261CE2"/>
    <w:rsid w:val="002932B0"/>
    <w:rsid w:val="002A3ACC"/>
    <w:rsid w:val="00326F9B"/>
    <w:rsid w:val="00381BFD"/>
    <w:rsid w:val="003A1333"/>
    <w:rsid w:val="003C3C5D"/>
    <w:rsid w:val="00430B80"/>
    <w:rsid w:val="004310C5"/>
    <w:rsid w:val="004B2AD2"/>
    <w:rsid w:val="004D11EC"/>
    <w:rsid w:val="004E46F7"/>
    <w:rsid w:val="004E6311"/>
    <w:rsid w:val="00532125"/>
    <w:rsid w:val="00554AC9"/>
    <w:rsid w:val="005B0E55"/>
    <w:rsid w:val="005D4E18"/>
    <w:rsid w:val="005D73A3"/>
    <w:rsid w:val="0060096F"/>
    <w:rsid w:val="00610902"/>
    <w:rsid w:val="00647788"/>
    <w:rsid w:val="006C3BD4"/>
    <w:rsid w:val="006D542F"/>
    <w:rsid w:val="006E5BB2"/>
    <w:rsid w:val="00721114"/>
    <w:rsid w:val="007353E9"/>
    <w:rsid w:val="007D502D"/>
    <w:rsid w:val="007D565F"/>
    <w:rsid w:val="007F4074"/>
    <w:rsid w:val="00846CAD"/>
    <w:rsid w:val="00864530"/>
    <w:rsid w:val="008D6E76"/>
    <w:rsid w:val="008F17E5"/>
    <w:rsid w:val="00923740"/>
    <w:rsid w:val="009B59FE"/>
    <w:rsid w:val="009F6204"/>
    <w:rsid w:val="009F7146"/>
    <w:rsid w:val="00A32D68"/>
    <w:rsid w:val="00A477DD"/>
    <w:rsid w:val="00A64753"/>
    <w:rsid w:val="00A85362"/>
    <w:rsid w:val="00AA2DA1"/>
    <w:rsid w:val="00AB7D3B"/>
    <w:rsid w:val="00B41395"/>
    <w:rsid w:val="00B570B3"/>
    <w:rsid w:val="00B87DC5"/>
    <w:rsid w:val="00BD33E8"/>
    <w:rsid w:val="00C14D62"/>
    <w:rsid w:val="00C75176"/>
    <w:rsid w:val="00CF4055"/>
    <w:rsid w:val="00D11B64"/>
    <w:rsid w:val="00D363FE"/>
    <w:rsid w:val="00D942F0"/>
    <w:rsid w:val="00E42902"/>
    <w:rsid w:val="00EF76F1"/>
    <w:rsid w:val="00F00E6F"/>
    <w:rsid w:val="00F13AB6"/>
    <w:rsid w:val="00FA0A84"/>
    <w:rsid w:val="00FB5A1C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BB961"/>
  <w15:chartTrackingRefBased/>
  <w15:docId w15:val="{40F2ADFE-6656-447D-9811-51741A7C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sid w:val="007D502D"/>
  </w:style>
  <w:style w:type="paragraph" w:styleId="Quote">
    <w:name w:val="Quote"/>
    <w:basedOn w:val="Normal"/>
    <w:next w:val="Normal"/>
    <w:link w:val="QuoteChar"/>
    <w:uiPriority w:val="29"/>
    <w:qFormat/>
    <w:rsid w:val="001A74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74FC"/>
    <w:rPr>
      <w:i/>
      <w:iCs/>
      <w:color w:val="404040" w:themeColor="text1" w:themeTint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B637-D64C-4C0A-9A53-2EBCF753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KIRKHAM GRAMMAR SCHOOL</vt:lpstr>
    </vt:vector>
  </TitlesOfParts>
  <Company>Pre Installed School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KIRKHAM GRAMMAR SCHOOL</dc:title>
  <dc:subject/>
  <dc:creator>Pre-installed User</dc:creator>
  <cp:keywords/>
  <cp:lastModifiedBy>Parkinson Deborah (STAFF)</cp:lastModifiedBy>
  <cp:revision>5</cp:revision>
  <cp:lastPrinted>2010-03-02T10:55:00Z</cp:lastPrinted>
  <dcterms:created xsi:type="dcterms:W3CDTF">2016-04-26T13:53:00Z</dcterms:created>
  <dcterms:modified xsi:type="dcterms:W3CDTF">2018-01-23T08:36:00Z</dcterms:modified>
</cp:coreProperties>
</file>