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D9" w:rsidRDefault="00337AD9" w:rsidP="00337AD9">
      <w:pPr>
        <w:pStyle w:val="BodyText"/>
        <w:rPr>
          <w:b/>
          <w:sz w:val="22"/>
        </w:rPr>
      </w:pPr>
    </w:p>
    <w:p w:rsidR="00337AD9" w:rsidRPr="006777F4" w:rsidRDefault="00337AD9" w:rsidP="00337AD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lang w:eastAsia="en-US"/>
        </w:rPr>
      </w:pPr>
      <w:r w:rsidRPr="006777F4">
        <w:rPr>
          <w:rFonts w:ascii="Arial" w:hAnsi="Arial" w:cs="Arial"/>
          <w:b/>
          <w:bCs/>
          <w:lang w:eastAsia="en-US"/>
        </w:rPr>
        <w:t>Person Specification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b/>
          <w:bCs/>
          <w:lang w:eastAsia="en-US"/>
        </w:rPr>
      </w:pP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87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This acts as selection criteria and gives an outline of the types of person and the characteristics required to do the job.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__________________________________________________________________________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Essential (E</w:t>
      </w:r>
      <w:proofErr w:type="gramStart"/>
      <w:r w:rsidRPr="006777F4">
        <w:rPr>
          <w:rFonts w:ascii="Arial" w:hAnsi="Arial" w:cs="Arial"/>
          <w:lang w:eastAsia="en-US"/>
        </w:rPr>
        <w:t>) :</w:t>
      </w:r>
      <w:proofErr w:type="gramEnd"/>
      <w:r w:rsidRPr="006777F4">
        <w:rPr>
          <w:rFonts w:ascii="Arial" w:hAnsi="Arial" w:cs="Arial"/>
          <w:lang w:eastAsia="en-US"/>
        </w:rPr>
        <w:t>-  without which candidate would be rejected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Desirable (D):- useful for choosing between two good candidates.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</w:p>
    <w:tbl>
      <w:tblPr>
        <w:tblW w:w="104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794"/>
        <w:gridCol w:w="3185"/>
        <w:gridCol w:w="973"/>
      </w:tblGrid>
      <w:tr w:rsidR="00337AD9" w:rsidRPr="006777F4" w:rsidTr="00BD30F3">
        <w:tblPrEx>
          <w:tblCellMar>
            <w:top w:w="0" w:type="dxa"/>
            <w:bottom w:w="0" w:type="dxa"/>
          </w:tblCellMar>
        </w:tblPrEx>
        <w:tc>
          <w:tcPr>
            <w:tcW w:w="10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Please make sure, when completing your application form, you give </w:t>
            </w: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clear </w:t>
            </w:r>
            <w:r w:rsidRPr="006777F4">
              <w:rPr>
                <w:rFonts w:ascii="Arial" w:hAnsi="Arial" w:cs="Arial"/>
                <w:b/>
                <w:bCs/>
                <w:u w:val="single"/>
                <w:lang w:eastAsia="en-US"/>
              </w:rPr>
              <w:t>examples</w:t>
            </w: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6777F4">
              <w:rPr>
                <w:rFonts w:ascii="Arial" w:hAnsi="Arial" w:cs="Arial"/>
                <w:b/>
                <w:bCs/>
                <w:lang w:eastAsia="en-US"/>
              </w:rPr>
              <w:t>of</w:t>
            </w:r>
            <w:proofErr w:type="gramEnd"/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how you meet the </w:t>
            </w:r>
            <w:r w:rsidRPr="006777F4">
              <w:rPr>
                <w:rFonts w:ascii="Arial" w:hAnsi="Arial" w:cs="Arial"/>
                <w:b/>
                <w:bCs/>
                <w:u w:val="single"/>
                <w:lang w:eastAsia="en-US"/>
              </w:rPr>
              <w:t>essential and desirable</w:t>
            </w:r>
            <w:r w:rsidRPr="006777F4">
              <w:rPr>
                <w:rFonts w:ascii="Arial" w:hAnsi="Arial" w:cs="Arial"/>
                <w:b/>
                <w:bCs/>
                <w:lang w:eastAsia="en-US"/>
              </w:rPr>
              <w:t xml:space="preserve"> criteria.</w:t>
            </w: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Attributes</w:t>
            </w:r>
          </w:p>
        </w:tc>
        <w:tc>
          <w:tcPr>
            <w:tcW w:w="3544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3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Essential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 w:right="-61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How Measured</w:t>
            </w: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Desirable</w:t>
            </w: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 w:right="-10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How Measured</w:t>
            </w: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Experience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Teaching in the relevant age group.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Using data to inform target setting and planning.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5" w:type="dxa"/>
          </w:tcPr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Working with children with English as an Additional Language.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Experience of teaching in a multi-cultural environment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Experience of working with pupils for whom English is not their first language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Skills/Abilities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720"/>
              <w:jc w:val="center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communicate with a variety of stakeholders (</w:t>
            </w:r>
            <w:proofErr w:type="spellStart"/>
            <w:r w:rsidRPr="006777F4">
              <w:rPr>
                <w:rFonts w:ascii="Arial" w:hAnsi="Arial" w:cs="Arial"/>
                <w:lang w:eastAsia="en-US"/>
              </w:rPr>
              <w:t>eg</w:t>
            </w:r>
            <w:proofErr w:type="spellEnd"/>
            <w:r w:rsidRPr="006777F4">
              <w:rPr>
                <w:rFonts w:ascii="Arial" w:hAnsi="Arial" w:cs="Arial"/>
                <w:lang w:eastAsia="en-US"/>
              </w:rPr>
              <w:t xml:space="preserve"> colleagues, parents, external agencies).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use ICT to support both the curriculum and work organisation.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work as part of, and contribute to, a whole-school, multi-disciplinary team.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monitor and evaluate teaching and learning.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 xml:space="preserve">Able to identify the necessary resources, which ensure high quality teaching and learning. 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Able to assess the needs of individuals to inform lesson planning.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Able to deliver high quality lessons, evaluate the impact of these and develop future planning accordingly.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 xml:space="preserve">  1,2,5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5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lastRenderedPageBreak/>
              <w:t>Able to coach and mentor others.</w:t>
            </w: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lastRenderedPageBreak/>
              <w:t>Equality Issues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72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72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Demonstrable commitment to inclusive teaching and learning.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Awareness of the effects of discrimination on pupils, parents, colleagues and policy.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2,5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Specialist Knowledge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Relevant key stage and curriculum knowledge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1,2,5</w:t>
            </w: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 w:firstLine="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Education and Training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Qualified Teacher Status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30" w:firstLine="30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Evidence of ongoing cpd.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4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Evidence of meeting the threshold standards.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Sustained and substantial performance in the threshold standards.</w:t>
            </w: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777F4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37AD9" w:rsidRPr="006777F4" w:rsidTr="00BD30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5" w:type="dxa"/>
            <w:tcBorders>
              <w:right w:val="double" w:sz="6" w:space="0" w:color="auto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  <w:r w:rsidRPr="006777F4">
              <w:rPr>
                <w:rFonts w:ascii="Arial" w:hAnsi="Arial" w:cs="Arial"/>
                <w:b/>
                <w:bCs/>
                <w:lang w:eastAsia="en-US"/>
              </w:rPr>
              <w:t>Other Requirements</w:t>
            </w: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8"/>
              <w:textAlignment w:val="baseline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544" w:type="dxa"/>
          </w:tcPr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Enthusiasm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Highly developed interpersonal skills</w:t>
            </w:r>
          </w:p>
          <w:p w:rsidR="00337AD9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6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 capacity for reflection </w:t>
            </w:r>
          </w:p>
        </w:tc>
        <w:tc>
          <w:tcPr>
            <w:tcW w:w="794" w:type="dxa"/>
            <w:tcBorders>
              <w:left w:val="nil"/>
            </w:tcBorders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1,2,5</w:t>
            </w:r>
          </w:p>
        </w:tc>
        <w:tc>
          <w:tcPr>
            <w:tcW w:w="3185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</w:tcPr>
          <w:p w:rsidR="00337AD9" w:rsidRPr="006777F4" w:rsidRDefault="00337AD9" w:rsidP="00BD30F3">
            <w:pPr>
              <w:overflowPunct w:val="0"/>
              <w:autoSpaceDE w:val="0"/>
              <w:autoSpaceDN w:val="0"/>
              <w:adjustRightInd w:val="0"/>
              <w:ind w:left="-96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hAnsi="Arial" w:cs="Arial"/>
          <w:lang w:eastAsia="en-US"/>
        </w:rPr>
      </w:pP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b/>
          <w:bCs/>
          <w:lang w:eastAsia="en-US"/>
        </w:rPr>
      </w:pPr>
      <w:proofErr w:type="gramStart"/>
      <w:r w:rsidRPr="006777F4">
        <w:rPr>
          <w:rFonts w:ascii="Arial" w:hAnsi="Arial" w:cs="Arial"/>
          <w:b/>
          <w:bCs/>
          <w:lang w:eastAsia="en-US"/>
        </w:rPr>
        <w:t>( 1</w:t>
      </w:r>
      <w:proofErr w:type="gramEnd"/>
      <w:r w:rsidRPr="006777F4">
        <w:rPr>
          <w:rFonts w:ascii="Arial" w:hAnsi="Arial" w:cs="Arial"/>
          <w:b/>
          <w:bCs/>
          <w:lang w:eastAsia="en-US"/>
        </w:rPr>
        <w:t xml:space="preserve"> = Application Form    2 = Interview    3 = Test    4 = Proof of Qualification    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961"/>
        <w:textAlignment w:val="baseline"/>
        <w:rPr>
          <w:rFonts w:ascii="Arial" w:hAnsi="Arial" w:cs="Arial"/>
          <w:b/>
          <w:bCs/>
          <w:lang w:eastAsia="en-US"/>
        </w:rPr>
      </w:pPr>
      <w:r w:rsidRPr="006777F4">
        <w:rPr>
          <w:rFonts w:ascii="Arial" w:hAnsi="Arial" w:cs="Arial"/>
          <w:b/>
          <w:bCs/>
          <w:lang w:eastAsia="en-US"/>
        </w:rPr>
        <w:t xml:space="preserve">5 = Practical </w:t>
      </w:r>
      <w:proofErr w:type="gramStart"/>
      <w:r w:rsidRPr="006777F4">
        <w:rPr>
          <w:rFonts w:ascii="Arial" w:hAnsi="Arial" w:cs="Arial"/>
          <w:b/>
          <w:bCs/>
          <w:lang w:eastAsia="en-US"/>
        </w:rPr>
        <w:t>Exercise )</w:t>
      </w:r>
      <w:proofErr w:type="gramEnd"/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961"/>
        <w:jc w:val="center"/>
        <w:textAlignment w:val="baseline"/>
        <w:rPr>
          <w:rFonts w:ascii="Arial" w:hAnsi="Arial" w:cs="Arial"/>
          <w:b/>
          <w:bCs/>
          <w:lang w:eastAsia="en-US"/>
        </w:rPr>
      </w:pP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We will consider any reasonable adjustments under the terms of the Disability Discrimination</w:t>
      </w:r>
      <w:r>
        <w:rPr>
          <w:rFonts w:ascii="Arial" w:hAnsi="Arial" w:cs="Arial"/>
          <w:lang w:eastAsia="en-US"/>
        </w:rPr>
        <w:t xml:space="preserve"> Act (1995), </w:t>
      </w:r>
      <w:r w:rsidRPr="006777F4">
        <w:rPr>
          <w:rFonts w:ascii="Arial" w:hAnsi="Arial" w:cs="Arial"/>
          <w:lang w:eastAsia="en-US"/>
        </w:rPr>
        <w:t>to enable an applicant with a disability (as defined under the Act) to meet the requirements of the post.</w:t>
      </w: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1051"/>
        <w:textAlignment w:val="baseline"/>
        <w:rPr>
          <w:rFonts w:ascii="Arial" w:hAnsi="Arial" w:cs="Arial"/>
          <w:lang w:eastAsia="en-US"/>
        </w:rPr>
      </w:pPr>
    </w:p>
    <w:p w:rsidR="00337AD9" w:rsidRPr="006777F4" w:rsidRDefault="00337AD9" w:rsidP="00337AD9">
      <w:pPr>
        <w:overflowPunct w:val="0"/>
        <w:autoSpaceDE w:val="0"/>
        <w:autoSpaceDN w:val="0"/>
        <w:adjustRightInd w:val="0"/>
        <w:ind w:left="-720"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The post</w:t>
      </w:r>
      <w:r>
        <w:rPr>
          <w:rFonts w:ascii="Arial" w:hAnsi="Arial" w:cs="Arial"/>
          <w:lang w:eastAsia="en-US"/>
        </w:rPr>
        <w:t xml:space="preserve"> </w:t>
      </w:r>
      <w:r w:rsidRPr="006777F4">
        <w:rPr>
          <w:rFonts w:ascii="Arial" w:hAnsi="Arial" w:cs="Arial"/>
          <w:lang w:eastAsia="en-US"/>
        </w:rPr>
        <w:t xml:space="preserve">holder will ensure that school policies are reflected in all aspects of his/her work, in particular those relating to; </w:t>
      </w:r>
    </w:p>
    <w:p w:rsidR="00337AD9" w:rsidRPr="006777F4" w:rsidRDefault="00337AD9" w:rsidP="00337AD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 xml:space="preserve">  Equal Opportunities</w:t>
      </w:r>
    </w:p>
    <w:p w:rsidR="00337AD9" w:rsidRDefault="00337AD9" w:rsidP="00337AD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 xml:space="preserve"> Health and Safety</w:t>
      </w:r>
    </w:p>
    <w:p w:rsidR="00337AD9" w:rsidRPr="00B53F52" w:rsidRDefault="00337AD9" w:rsidP="00337AD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051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Safeguarding</w:t>
      </w:r>
    </w:p>
    <w:p w:rsidR="00337AD9" w:rsidRPr="006777F4" w:rsidRDefault="00337AD9" w:rsidP="00337AD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Data Protection Act (1984 &amp; 1998)</w:t>
      </w:r>
    </w:p>
    <w:p w:rsidR="00337AD9" w:rsidRPr="006777F4" w:rsidRDefault="00337AD9" w:rsidP="00337AD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630"/>
        <w:textAlignment w:val="baseline"/>
        <w:rPr>
          <w:rFonts w:ascii="Arial" w:hAnsi="Arial" w:cs="Arial"/>
          <w:lang w:eastAsia="en-US"/>
        </w:rPr>
      </w:pPr>
      <w:r w:rsidRPr="006777F4">
        <w:rPr>
          <w:rFonts w:ascii="Arial" w:hAnsi="Arial" w:cs="Arial"/>
          <w:lang w:eastAsia="en-US"/>
        </w:rPr>
        <w:t>Code of Conduct</w:t>
      </w:r>
    </w:p>
    <w:p w:rsidR="008038A3" w:rsidRDefault="00337AD9">
      <w:bookmarkStart w:id="0" w:name="_GoBack"/>
      <w:bookmarkEnd w:id="0"/>
    </w:p>
    <w:sectPr w:rsidR="0080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F15D8"/>
    <w:multiLevelType w:val="singleLevel"/>
    <w:tmpl w:val="5EB24864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9"/>
    <w:rsid w:val="00337AD9"/>
    <w:rsid w:val="0063355F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066F-96E5-4305-8E06-392F426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37AD9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37AD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2018-01-05T12:00:00Z</dcterms:created>
  <dcterms:modified xsi:type="dcterms:W3CDTF">2018-01-05T12:00:00Z</dcterms:modified>
</cp:coreProperties>
</file>