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CE0D2" w14:textId="77777777" w:rsidR="00DA7DC1" w:rsidRDefault="00DA7DC1" w:rsidP="00DA7DC1">
      <w:pPr>
        <w:pStyle w:val="Title"/>
      </w:pPr>
      <w:r>
        <w:t>CITY OF BRISTOL COLLEGE</w:t>
      </w:r>
    </w:p>
    <w:p w14:paraId="0A098985" w14:textId="77777777" w:rsidR="00DA7DC1" w:rsidRDefault="00DA7DC1" w:rsidP="00DA7DC1">
      <w:pPr>
        <w:jc w:val="center"/>
        <w:rPr>
          <w:rFonts w:ascii="Arial" w:hAnsi="Arial" w:cs="Arial"/>
          <w:b/>
          <w:sz w:val="22"/>
        </w:rPr>
      </w:pPr>
    </w:p>
    <w:p w14:paraId="2AED73C2" w14:textId="77777777" w:rsidR="00B0095A" w:rsidRDefault="00B0095A" w:rsidP="00DA7DC1">
      <w:pPr>
        <w:jc w:val="center"/>
        <w:rPr>
          <w:rFonts w:ascii="Arial" w:hAnsi="Arial" w:cs="Arial"/>
          <w:b/>
          <w:sz w:val="22"/>
        </w:rPr>
      </w:pPr>
    </w:p>
    <w:p w14:paraId="727E950B" w14:textId="3E1298E3" w:rsidR="00DA7DC1" w:rsidRDefault="00DA7DC1" w:rsidP="00DA7DC1">
      <w:pPr>
        <w:pStyle w:val="Heading1"/>
        <w:jc w:val="center"/>
        <w:rPr>
          <w:rFonts w:ascii="Arial" w:hAnsi="Arial" w:cs="Arial"/>
          <w:sz w:val="22"/>
        </w:rPr>
      </w:pPr>
      <w:r>
        <w:rPr>
          <w:rFonts w:ascii="Arial" w:hAnsi="Arial" w:cs="Arial"/>
          <w:sz w:val="22"/>
        </w:rPr>
        <w:t>JOB DESCRIPTION</w:t>
      </w:r>
    </w:p>
    <w:p w14:paraId="25461D68" w14:textId="77777777" w:rsidR="00DA7DC1" w:rsidRDefault="00DA7DC1" w:rsidP="00DA7DC1">
      <w:pPr>
        <w:outlineLvl w:val="0"/>
        <w:rPr>
          <w:rFonts w:ascii="Arial" w:hAnsi="Arial" w:cs="Arial"/>
          <w:b/>
          <w:sz w:val="22"/>
        </w:rPr>
      </w:pPr>
    </w:p>
    <w:p w14:paraId="0DE2E73E" w14:textId="77777777" w:rsidR="00DA7DC1" w:rsidRDefault="00DA7DC1" w:rsidP="00DA7DC1">
      <w:pPr>
        <w:outlineLvl w:val="0"/>
        <w:rPr>
          <w:rFonts w:ascii="Arial" w:hAnsi="Arial" w:cs="Arial"/>
          <w:b/>
          <w:sz w:val="22"/>
        </w:rPr>
      </w:pPr>
    </w:p>
    <w:p w14:paraId="54CDDB70" w14:textId="63139A7B" w:rsidR="00DA7DC1" w:rsidRDefault="0017517B" w:rsidP="00DA7DC1">
      <w:pPr>
        <w:outlineLvl w:val="0"/>
        <w:rPr>
          <w:rFonts w:ascii="Arial" w:hAnsi="Arial" w:cs="Arial"/>
          <w:b/>
          <w:sz w:val="22"/>
        </w:rPr>
      </w:pPr>
      <w:r>
        <w:rPr>
          <w:rFonts w:ascii="Arial" w:hAnsi="Arial" w:cs="Arial"/>
          <w:b/>
          <w:sz w:val="22"/>
        </w:rPr>
        <w:t>SECTION:</w:t>
      </w:r>
      <w:r w:rsidR="00FE30A3">
        <w:rPr>
          <w:rFonts w:ascii="Arial" w:hAnsi="Arial" w:cs="Arial"/>
          <w:b/>
          <w:sz w:val="22"/>
        </w:rPr>
        <w:t xml:space="preserve"> Marketing, Communications and Student Experience </w:t>
      </w:r>
      <w:r w:rsidR="001B6E2A">
        <w:rPr>
          <w:rFonts w:ascii="Arial" w:hAnsi="Arial" w:cs="Arial"/>
          <w:b/>
          <w:sz w:val="22"/>
        </w:rPr>
        <w:tab/>
      </w:r>
      <w:r w:rsidR="00AB1B79">
        <w:rPr>
          <w:rFonts w:ascii="Arial" w:hAnsi="Arial" w:cs="Arial"/>
          <w:b/>
          <w:sz w:val="22"/>
        </w:rPr>
        <w:t xml:space="preserve">Post Ref: </w:t>
      </w:r>
      <w:r w:rsidR="00897B7C">
        <w:rPr>
          <w:rFonts w:ascii="Arial" w:hAnsi="Arial" w:cs="Arial"/>
          <w:b/>
          <w:sz w:val="22"/>
        </w:rPr>
        <w:t>17/2340</w:t>
      </w:r>
    </w:p>
    <w:p w14:paraId="78682E14" w14:textId="77777777" w:rsidR="00DA7DC1" w:rsidRDefault="00DA7DC1" w:rsidP="00DA7DC1">
      <w:pPr>
        <w:outlineLvl w:val="0"/>
        <w:rPr>
          <w:rFonts w:ascii="Arial" w:hAnsi="Arial" w:cs="Arial"/>
          <w:b/>
          <w:sz w:val="22"/>
        </w:rPr>
      </w:pPr>
      <w:r>
        <w:rPr>
          <w:rFonts w:ascii="Arial" w:hAnsi="Arial" w:cs="Arial"/>
          <w:b/>
          <w:sz w:val="22"/>
        </w:rPr>
        <w:t xml:space="preserve">         </w:t>
      </w:r>
    </w:p>
    <w:p w14:paraId="4FBC9FAA" w14:textId="4071886B" w:rsidR="00DA7DC1" w:rsidRDefault="001E0704" w:rsidP="00DA7DC1">
      <w:pPr>
        <w:outlineLvl w:val="0"/>
        <w:rPr>
          <w:rFonts w:ascii="Arial" w:hAnsi="Arial" w:cs="Arial"/>
          <w:b/>
          <w:sz w:val="22"/>
        </w:rPr>
      </w:pPr>
      <w:r>
        <w:rPr>
          <w:rFonts w:ascii="Arial" w:hAnsi="Arial" w:cs="Arial"/>
          <w:b/>
          <w:sz w:val="22"/>
        </w:rPr>
        <w:t>Grade</w:t>
      </w:r>
      <w:r w:rsidR="005A0478" w:rsidRPr="006136FF">
        <w:rPr>
          <w:rFonts w:ascii="Arial" w:hAnsi="Arial" w:cs="Arial"/>
          <w:b/>
          <w:sz w:val="22"/>
        </w:rPr>
        <w:t xml:space="preserve">: </w:t>
      </w:r>
      <w:r w:rsidR="006136FF" w:rsidRPr="006136FF">
        <w:rPr>
          <w:rFonts w:ascii="Arial" w:hAnsi="Arial" w:cs="Arial"/>
          <w:b/>
          <w:sz w:val="22"/>
        </w:rPr>
        <w:t>£20,655 - £23,256 (pro rota)</w:t>
      </w:r>
      <w:r w:rsidR="00DA7DC1" w:rsidRPr="006136FF">
        <w:rPr>
          <w:rFonts w:ascii="Arial" w:hAnsi="Arial" w:cs="Arial"/>
          <w:b/>
          <w:sz w:val="22"/>
        </w:rPr>
        <w:tab/>
        <w:t xml:space="preserve"> </w:t>
      </w:r>
    </w:p>
    <w:p w14:paraId="124613E7" w14:textId="77777777" w:rsidR="00DA7DC1" w:rsidRDefault="00DA7DC1" w:rsidP="00DA7DC1">
      <w:pPr>
        <w:rPr>
          <w:rFonts w:ascii="Arial" w:hAnsi="Arial" w:cs="Arial"/>
          <w:b/>
          <w:sz w:val="22"/>
        </w:rPr>
      </w:pPr>
    </w:p>
    <w:p w14:paraId="257641E9" w14:textId="73C8E05F" w:rsidR="00485716" w:rsidRDefault="0017517B" w:rsidP="00DA7DC1">
      <w:pPr>
        <w:pBdr>
          <w:bottom w:val="single" w:sz="12" w:space="1" w:color="auto"/>
        </w:pBdr>
        <w:rPr>
          <w:rFonts w:ascii="Arial" w:hAnsi="Arial" w:cs="Arial"/>
          <w:b/>
          <w:sz w:val="22"/>
        </w:rPr>
      </w:pPr>
      <w:r>
        <w:rPr>
          <w:rFonts w:ascii="Arial" w:hAnsi="Arial" w:cs="Arial"/>
          <w:b/>
          <w:sz w:val="22"/>
        </w:rPr>
        <w:t xml:space="preserve">JOB TITLE: </w:t>
      </w:r>
      <w:r w:rsidR="006F46E0">
        <w:rPr>
          <w:rFonts w:ascii="Arial" w:hAnsi="Arial" w:cs="Arial"/>
          <w:b/>
          <w:sz w:val="22"/>
        </w:rPr>
        <w:t xml:space="preserve">Equality and Diversity </w:t>
      </w:r>
      <w:r w:rsidR="003250A9">
        <w:rPr>
          <w:rFonts w:ascii="Arial" w:hAnsi="Arial" w:cs="Arial"/>
          <w:b/>
          <w:sz w:val="22"/>
        </w:rPr>
        <w:t>Lead</w:t>
      </w:r>
    </w:p>
    <w:p w14:paraId="44CB5BF0" w14:textId="77777777" w:rsidR="00DA7DC1" w:rsidRDefault="00DA7DC1" w:rsidP="00DA7DC1">
      <w:pPr>
        <w:pBdr>
          <w:bottom w:val="single" w:sz="12" w:space="1" w:color="auto"/>
        </w:pBdr>
        <w:rPr>
          <w:rFonts w:ascii="Arial" w:hAnsi="Arial" w:cs="Arial"/>
          <w:bCs/>
          <w:i/>
          <w:iCs/>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p>
    <w:p w14:paraId="4892ED4A" w14:textId="77777777" w:rsidR="00DA7DC1" w:rsidRDefault="00DA7DC1" w:rsidP="00DA7DC1">
      <w:pPr>
        <w:rPr>
          <w:rFonts w:ascii="Arial" w:hAnsi="Arial" w:cs="Arial"/>
          <w:sz w:val="22"/>
          <w:u w:val="single"/>
        </w:rPr>
      </w:pPr>
    </w:p>
    <w:p w14:paraId="419987A0" w14:textId="53815A1C" w:rsidR="00DA7DC1" w:rsidRDefault="00DA7DC1" w:rsidP="001369B7">
      <w:pPr>
        <w:outlineLvl w:val="0"/>
        <w:rPr>
          <w:rFonts w:ascii="Arial" w:hAnsi="Arial" w:cs="Arial"/>
          <w:b/>
          <w:sz w:val="22"/>
        </w:rPr>
      </w:pPr>
      <w:r>
        <w:rPr>
          <w:rFonts w:ascii="Arial" w:hAnsi="Arial" w:cs="Arial"/>
          <w:b/>
          <w:sz w:val="22"/>
        </w:rPr>
        <w:t>RESPONSIBLE TO</w:t>
      </w:r>
      <w:r w:rsidR="0017517B">
        <w:rPr>
          <w:rFonts w:ascii="Arial" w:hAnsi="Arial" w:cs="Arial"/>
          <w:sz w:val="22"/>
        </w:rPr>
        <w:t xml:space="preserve">: </w:t>
      </w:r>
    </w:p>
    <w:p w14:paraId="39F4EDBA" w14:textId="77777777" w:rsidR="00485716" w:rsidRPr="00535E70" w:rsidRDefault="00485716" w:rsidP="00DA7DC1">
      <w:pPr>
        <w:pBdr>
          <w:bottom w:val="single" w:sz="12" w:space="1" w:color="auto"/>
        </w:pBdr>
        <w:outlineLvl w:val="0"/>
        <w:rPr>
          <w:rFonts w:ascii="Arial" w:hAnsi="Arial" w:cs="Arial"/>
          <w:b/>
          <w:sz w:val="22"/>
        </w:rPr>
      </w:pPr>
    </w:p>
    <w:p w14:paraId="0450C1EE" w14:textId="77777777" w:rsidR="00485716" w:rsidRDefault="00485716" w:rsidP="00DA7DC1">
      <w:pPr>
        <w:rPr>
          <w:rFonts w:ascii="Arial" w:hAnsi="Arial" w:cs="Arial"/>
          <w:b/>
          <w:sz w:val="22"/>
        </w:rPr>
      </w:pPr>
    </w:p>
    <w:p w14:paraId="75677B83" w14:textId="6D5EF0F3" w:rsidR="001935C3" w:rsidRPr="002C7E47" w:rsidRDefault="001E0261" w:rsidP="002C7E47">
      <w:pPr>
        <w:pStyle w:val="ListParagraph"/>
        <w:numPr>
          <w:ilvl w:val="0"/>
          <w:numId w:val="9"/>
        </w:numPr>
        <w:rPr>
          <w:rFonts w:ascii="Arial" w:hAnsi="Arial" w:cs="Arial"/>
          <w:b/>
          <w:sz w:val="22"/>
        </w:rPr>
      </w:pPr>
      <w:r w:rsidRPr="002C7E47">
        <w:rPr>
          <w:rFonts w:ascii="Arial" w:hAnsi="Arial" w:cs="Arial"/>
          <w:b/>
          <w:sz w:val="22"/>
        </w:rPr>
        <w:t xml:space="preserve">Job Purpose </w:t>
      </w:r>
    </w:p>
    <w:p w14:paraId="292C7445" w14:textId="77777777" w:rsidR="00DA7DC1" w:rsidRDefault="00DA7DC1" w:rsidP="00DA7DC1">
      <w:pPr>
        <w:rPr>
          <w:rFonts w:ascii="Arial" w:hAnsi="Arial" w:cs="Arial"/>
          <w:b/>
          <w:sz w:val="22"/>
        </w:rPr>
      </w:pPr>
    </w:p>
    <w:p w14:paraId="2CC5553E" w14:textId="592271A2" w:rsidR="001E0261" w:rsidRDefault="001E0261" w:rsidP="001E0261">
      <w:pPr>
        <w:numPr>
          <w:ilvl w:val="0"/>
          <w:numId w:val="7"/>
        </w:numPr>
        <w:contextualSpacing/>
        <w:rPr>
          <w:rFonts w:ascii="Arial" w:eastAsia="Calibri" w:hAnsi="Arial"/>
          <w:sz w:val="22"/>
          <w:szCs w:val="22"/>
        </w:rPr>
      </w:pPr>
      <w:r>
        <w:rPr>
          <w:rFonts w:ascii="Arial" w:eastAsia="Calibri" w:hAnsi="Arial"/>
          <w:sz w:val="22"/>
          <w:szCs w:val="22"/>
        </w:rPr>
        <w:t>To lead on the positive promotion of equality and diversity matters</w:t>
      </w:r>
      <w:r w:rsidR="001627D8">
        <w:rPr>
          <w:rFonts w:ascii="Arial" w:eastAsia="Calibri" w:hAnsi="Arial"/>
          <w:sz w:val="22"/>
          <w:szCs w:val="22"/>
        </w:rPr>
        <w:t xml:space="preserve"> to improve awareness, knowledge, practice and understanding of policy and context </w:t>
      </w:r>
    </w:p>
    <w:p w14:paraId="2392B7E6" w14:textId="77777777" w:rsidR="001627D8" w:rsidRDefault="001627D8" w:rsidP="001627D8">
      <w:pPr>
        <w:ind w:left="720"/>
        <w:contextualSpacing/>
        <w:rPr>
          <w:rFonts w:ascii="Arial" w:eastAsia="Calibri" w:hAnsi="Arial"/>
          <w:sz w:val="22"/>
          <w:szCs w:val="22"/>
        </w:rPr>
      </w:pPr>
    </w:p>
    <w:p w14:paraId="196E3423" w14:textId="3ADE445B" w:rsidR="001627D8" w:rsidRDefault="001627D8" w:rsidP="001E0261">
      <w:pPr>
        <w:numPr>
          <w:ilvl w:val="0"/>
          <w:numId w:val="7"/>
        </w:numPr>
        <w:contextualSpacing/>
        <w:rPr>
          <w:rFonts w:ascii="Arial" w:eastAsia="Calibri" w:hAnsi="Arial"/>
          <w:sz w:val="22"/>
          <w:szCs w:val="22"/>
        </w:rPr>
      </w:pPr>
      <w:r>
        <w:rPr>
          <w:rFonts w:ascii="Arial" w:eastAsia="Calibri" w:hAnsi="Arial"/>
          <w:sz w:val="22"/>
          <w:szCs w:val="22"/>
        </w:rPr>
        <w:t xml:space="preserve">To lead on the effective integration and embedding of equality and diversity into the curriculum </w:t>
      </w:r>
    </w:p>
    <w:p w14:paraId="6B340ED3" w14:textId="77777777" w:rsidR="001E0261" w:rsidRDefault="001E0261" w:rsidP="001E0261">
      <w:pPr>
        <w:ind w:left="720"/>
        <w:contextualSpacing/>
        <w:rPr>
          <w:rFonts w:ascii="Arial" w:eastAsia="Calibri" w:hAnsi="Arial"/>
          <w:sz w:val="22"/>
          <w:szCs w:val="22"/>
        </w:rPr>
      </w:pPr>
    </w:p>
    <w:p w14:paraId="7C0F1F63" w14:textId="77777777" w:rsidR="001E0261" w:rsidRDefault="001E0261" w:rsidP="001E0261">
      <w:pPr>
        <w:numPr>
          <w:ilvl w:val="0"/>
          <w:numId w:val="7"/>
        </w:numPr>
        <w:contextualSpacing/>
        <w:rPr>
          <w:rFonts w:ascii="Arial" w:eastAsia="Calibri" w:hAnsi="Arial"/>
          <w:sz w:val="22"/>
          <w:szCs w:val="22"/>
        </w:rPr>
      </w:pPr>
      <w:r>
        <w:rPr>
          <w:rFonts w:ascii="Arial" w:eastAsia="Calibri" w:hAnsi="Arial"/>
          <w:sz w:val="22"/>
          <w:szCs w:val="22"/>
        </w:rPr>
        <w:t xml:space="preserve">To lead on the production of reports and returns to ensure that the College is compliant with legislative reporting requirements </w:t>
      </w:r>
    </w:p>
    <w:p w14:paraId="0B725F39" w14:textId="77777777" w:rsidR="001E0261" w:rsidRDefault="001E0261" w:rsidP="001E0261">
      <w:pPr>
        <w:contextualSpacing/>
        <w:rPr>
          <w:rFonts w:ascii="Arial" w:eastAsia="Calibri" w:hAnsi="Arial"/>
          <w:sz w:val="22"/>
          <w:szCs w:val="22"/>
        </w:rPr>
      </w:pPr>
    </w:p>
    <w:p w14:paraId="3DBBC8FA" w14:textId="1942F642" w:rsidR="001E0261" w:rsidRDefault="001E0261" w:rsidP="001E0261">
      <w:pPr>
        <w:numPr>
          <w:ilvl w:val="0"/>
          <w:numId w:val="7"/>
        </w:numPr>
        <w:contextualSpacing/>
        <w:rPr>
          <w:rFonts w:ascii="Arial" w:eastAsia="Calibri" w:hAnsi="Arial"/>
          <w:sz w:val="22"/>
          <w:szCs w:val="22"/>
        </w:rPr>
      </w:pPr>
      <w:r>
        <w:rPr>
          <w:rFonts w:ascii="Arial" w:eastAsia="Calibri" w:hAnsi="Arial"/>
          <w:sz w:val="22"/>
          <w:szCs w:val="22"/>
        </w:rPr>
        <w:t>To lead on student voice in order to positively represent the full diversity of the College’s community</w:t>
      </w:r>
    </w:p>
    <w:p w14:paraId="3974C0D5" w14:textId="77777777" w:rsidR="001E0261" w:rsidRPr="001E0261" w:rsidRDefault="001E0261" w:rsidP="001E0261">
      <w:pPr>
        <w:ind w:left="360"/>
        <w:contextualSpacing/>
        <w:rPr>
          <w:rFonts w:ascii="Arial" w:eastAsia="Calibri" w:hAnsi="Arial"/>
          <w:sz w:val="22"/>
          <w:szCs w:val="22"/>
        </w:rPr>
      </w:pPr>
    </w:p>
    <w:p w14:paraId="1319730C" w14:textId="749D1B08" w:rsidR="00DA7DC1" w:rsidRPr="002C7E47" w:rsidRDefault="001E0261" w:rsidP="002C7E47">
      <w:pPr>
        <w:pStyle w:val="ListParagraph"/>
        <w:numPr>
          <w:ilvl w:val="0"/>
          <w:numId w:val="9"/>
        </w:numPr>
        <w:jc w:val="both"/>
        <w:rPr>
          <w:rFonts w:ascii="Arial" w:hAnsi="Arial" w:cs="Arial"/>
          <w:b/>
          <w:sz w:val="22"/>
        </w:rPr>
      </w:pPr>
      <w:r w:rsidRPr="002C7E47">
        <w:rPr>
          <w:rFonts w:ascii="Arial" w:hAnsi="Arial" w:cs="Arial"/>
          <w:b/>
          <w:sz w:val="22"/>
        </w:rPr>
        <w:t xml:space="preserve">Principal Accountabilities </w:t>
      </w:r>
    </w:p>
    <w:p w14:paraId="060098EB" w14:textId="77777777" w:rsidR="00525B94" w:rsidRDefault="00525B94" w:rsidP="005250B2">
      <w:pPr>
        <w:contextualSpacing/>
        <w:rPr>
          <w:rFonts w:ascii="Arial" w:eastAsia="Calibri" w:hAnsi="Arial"/>
          <w:sz w:val="22"/>
          <w:szCs w:val="22"/>
        </w:rPr>
      </w:pPr>
    </w:p>
    <w:p w14:paraId="37E8744A" w14:textId="7D5A94AB" w:rsidR="005250B2" w:rsidRDefault="001369B7" w:rsidP="003250A9">
      <w:pPr>
        <w:numPr>
          <w:ilvl w:val="0"/>
          <w:numId w:val="7"/>
        </w:numPr>
        <w:contextualSpacing/>
        <w:rPr>
          <w:rFonts w:ascii="Arial" w:eastAsia="Calibri" w:hAnsi="Arial"/>
          <w:sz w:val="22"/>
          <w:szCs w:val="22"/>
        </w:rPr>
      </w:pPr>
      <w:r>
        <w:rPr>
          <w:rFonts w:ascii="Arial" w:eastAsia="Calibri" w:hAnsi="Arial"/>
          <w:sz w:val="22"/>
          <w:szCs w:val="22"/>
        </w:rPr>
        <w:t xml:space="preserve">To </w:t>
      </w:r>
      <w:r w:rsidR="006F46E0">
        <w:rPr>
          <w:rFonts w:ascii="Arial" w:eastAsia="Calibri" w:hAnsi="Arial"/>
          <w:sz w:val="22"/>
          <w:szCs w:val="22"/>
        </w:rPr>
        <w:t>lead on the provision</w:t>
      </w:r>
      <w:r w:rsidR="001627D8">
        <w:rPr>
          <w:rFonts w:ascii="Arial" w:eastAsia="Calibri" w:hAnsi="Arial"/>
          <w:sz w:val="22"/>
          <w:szCs w:val="22"/>
        </w:rPr>
        <w:t xml:space="preserve"> and analysis</w:t>
      </w:r>
      <w:r w:rsidR="006F46E0">
        <w:rPr>
          <w:rFonts w:ascii="Arial" w:eastAsia="Calibri" w:hAnsi="Arial"/>
          <w:sz w:val="22"/>
          <w:szCs w:val="22"/>
        </w:rPr>
        <w:t xml:space="preserve"> of equality and diversity</w:t>
      </w:r>
      <w:r>
        <w:rPr>
          <w:rFonts w:ascii="Arial" w:eastAsia="Calibri" w:hAnsi="Arial"/>
          <w:sz w:val="22"/>
          <w:szCs w:val="22"/>
        </w:rPr>
        <w:t xml:space="preserve"> information and data as requested </w:t>
      </w:r>
    </w:p>
    <w:p w14:paraId="19D90851" w14:textId="77777777" w:rsidR="00A0627E" w:rsidRDefault="00A0627E" w:rsidP="00A0627E">
      <w:pPr>
        <w:contextualSpacing/>
        <w:rPr>
          <w:rFonts w:ascii="Arial" w:eastAsia="Calibri" w:hAnsi="Arial"/>
          <w:sz w:val="22"/>
          <w:szCs w:val="22"/>
        </w:rPr>
      </w:pPr>
    </w:p>
    <w:p w14:paraId="678FFC90" w14:textId="69B12801" w:rsidR="00A0627E" w:rsidRDefault="00A0627E" w:rsidP="003250A9">
      <w:pPr>
        <w:numPr>
          <w:ilvl w:val="0"/>
          <w:numId w:val="7"/>
        </w:numPr>
        <w:contextualSpacing/>
        <w:rPr>
          <w:rFonts w:ascii="Arial" w:eastAsia="Calibri" w:hAnsi="Arial"/>
          <w:sz w:val="22"/>
          <w:szCs w:val="22"/>
        </w:rPr>
      </w:pPr>
      <w:r>
        <w:rPr>
          <w:rFonts w:ascii="Arial" w:eastAsia="Calibri" w:hAnsi="Arial"/>
          <w:sz w:val="22"/>
          <w:szCs w:val="22"/>
        </w:rPr>
        <w:t>To be the lead advisor on best practice in relation to equality and diversity matters including: student experience / engagement; student recruitment; staff recruitment; marketing and promotional materials; l</w:t>
      </w:r>
      <w:r w:rsidR="001627D8">
        <w:rPr>
          <w:rFonts w:ascii="Arial" w:eastAsia="Calibri" w:hAnsi="Arial"/>
          <w:sz w:val="22"/>
          <w:szCs w:val="22"/>
        </w:rPr>
        <w:t>earning materials and resources; policy and context</w:t>
      </w:r>
    </w:p>
    <w:p w14:paraId="5243B18B" w14:textId="77777777" w:rsidR="00C232F9" w:rsidRDefault="00C232F9" w:rsidP="00C232F9">
      <w:pPr>
        <w:contextualSpacing/>
        <w:rPr>
          <w:rFonts w:ascii="Arial" w:eastAsia="Calibri" w:hAnsi="Arial"/>
          <w:sz w:val="22"/>
          <w:szCs w:val="22"/>
        </w:rPr>
      </w:pPr>
    </w:p>
    <w:p w14:paraId="370B9443" w14:textId="71A2E540" w:rsidR="00C232F9" w:rsidRDefault="00C232F9" w:rsidP="003250A9">
      <w:pPr>
        <w:numPr>
          <w:ilvl w:val="0"/>
          <w:numId w:val="7"/>
        </w:numPr>
        <w:contextualSpacing/>
        <w:rPr>
          <w:rFonts w:ascii="Arial" w:eastAsia="Calibri" w:hAnsi="Arial"/>
          <w:sz w:val="22"/>
          <w:szCs w:val="22"/>
        </w:rPr>
      </w:pPr>
      <w:r>
        <w:rPr>
          <w:rFonts w:ascii="Arial" w:eastAsia="Calibri" w:hAnsi="Arial"/>
          <w:sz w:val="22"/>
          <w:szCs w:val="22"/>
        </w:rPr>
        <w:t>To se</w:t>
      </w:r>
      <w:r w:rsidR="00684A66">
        <w:rPr>
          <w:rFonts w:ascii="Arial" w:eastAsia="Calibri" w:hAnsi="Arial"/>
          <w:sz w:val="22"/>
          <w:szCs w:val="22"/>
        </w:rPr>
        <w:t>t u</w:t>
      </w:r>
      <w:r w:rsidR="001627D8">
        <w:rPr>
          <w:rFonts w:ascii="Arial" w:eastAsia="Calibri" w:hAnsi="Arial"/>
          <w:sz w:val="22"/>
          <w:szCs w:val="22"/>
        </w:rPr>
        <w:t>p student forums to allow</w:t>
      </w:r>
      <w:r w:rsidR="00684A66">
        <w:rPr>
          <w:rFonts w:ascii="Arial" w:eastAsia="Calibri" w:hAnsi="Arial"/>
          <w:sz w:val="22"/>
          <w:szCs w:val="22"/>
        </w:rPr>
        <w:t xml:space="preserve"> the full diversity of </w:t>
      </w:r>
      <w:r>
        <w:rPr>
          <w:rFonts w:ascii="Arial" w:eastAsia="Calibri" w:hAnsi="Arial"/>
          <w:sz w:val="22"/>
          <w:szCs w:val="22"/>
        </w:rPr>
        <w:t>protected characteristic</w:t>
      </w:r>
      <w:r w:rsidR="00684A66">
        <w:rPr>
          <w:rFonts w:ascii="Arial" w:eastAsia="Calibri" w:hAnsi="Arial"/>
          <w:sz w:val="22"/>
          <w:szCs w:val="22"/>
        </w:rPr>
        <w:t>s, LGBT and BME</w:t>
      </w:r>
      <w:r>
        <w:rPr>
          <w:rFonts w:ascii="Arial" w:eastAsia="Calibri" w:hAnsi="Arial"/>
          <w:sz w:val="22"/>
          <w:szCs w:val="22"/>
        </w:rPr>
        <w:t xml:space="preserve"> groups </w:t>
      </w:r>
      <w:r w:rsidR="001627D8">
        <w:rPr>
          <w:rFonts w:ascii="Arial" w:eastAsia="Calibri" w:hAnsi="Arial"/>
          <w:sz w:val="22"/>
          <w:szCs w:val="22"/>
        </w:rPr>
        <w:t xml:space="preserve">to </w:t>
      </w:r>
      <w:r>
        <w:rPr>
          <w:rFonts w:ascii="Arial" w:eastAsia="Calibri" w:hAnsi="Arial"/>
          <w:sz w:val="22"/>
          <w:szCs w:val="22"/>
        </w:rPr>
        <w:t>have a voice in the College</w:t>
      </w:r>
      <w:r w:rsidR="001627D8">
        <w:rPr>
          <w:rFonts w:ascii="Arial" w:eastAsia="Calibri" w:hAnsi="Arial"/>
          <w:sz w:val="22"/>
          <w:szCs w:val="22"/>
        </w:rPr>
        <w:t xml:space="preserve"> and for them to feel welcomed and celebrated </w:t>
      </w:r>
    </w:p>
    <w:p w14:paraId="22F32D55" w14:textId="77777777" w:rsidR="006F46E0" w:rsidRDefault="006F46E0" w:rsidP="006F46E0">
      <w:pPr>
        <w:contextualSpacing/>
        <w:rPr>
          <w:rFonts w:ascii="Arial" w:eastAsia="Calibri" w:hAnsi="Arial"/>
          <w:sz w:val="22"/>
          <w:szCs w:val="22"/>
        </w:rPr>
      </w:pPr>
    </w:p>
    <w:p w14:paraId="1CFFF8A9" w14:textId="203FCB40" w:rsidR="006F46E0" w:rsidRDefault="006F46E0" w:rsidP="003250A9">
      <w:pPr>
        <w:numPr>
          <w:ilvl w:val="0"/>
          <w:numId w:val="7"/>
        </w:numPr>
        <w:contextualSpacing/>
        <w:rPr>
          <w:rFonts w:ascii="Arial" w:eastAsia="Calibri" w:hAnsi="Arial"/>
          <w:sz w:val="22"/>
          <w:szCs w:val="22"/>
        </w:rPr>
      </w:pPr>
      <w:r>
        <w:rPr>
          <w:rFonts w:ascii="Arial" w:eastAsia="Calibri" w:hAnsi="Arial"/>
          <w:sz w:val="22"/>
          <w:szCs w:val="22"/>
        </w:rPr>
        <w:t xml:space="preserve">To lead on the production of reports and returns to ensure that the College is compliant with legislative reporting requirements </w:t>
      </w:r>
    </w:p>
    <w:p w14:paraId="234C63F1" w14:textId="77777777" w:rsidR="009509E7" w:rsidRDefault="009509E7" w:rsidP="009509E7">
      <w:pPr>
        <w:contextualSpacing/>
        <w:rPr>
          <w:rFonts w:ascii="Arial" w:eastAsia="Calibri" w:hAnsi="Arial"/>
          <w:sz w:val="22"/>
          <w:szCs w:val="22"/>
        </w:rPr>
      </w:pPr>
    </w:p>
    <w:p w14:paraId="18021781" w14:textId="2A90084C" w:rsidR="009509E7" w:rsidRDefault="009509E7" w:rsidP="003250A9">
      <w:pPr>
        <w:numPr>
          <w:ilvl w:val="0"/>
          <w:numId w:val="7"/>
        </w:numPr>
        <w:contextualSpacing/>
        <w:rPr>
          <w:rFonts w:ascii="Arial" w:eastAsia="Calibri" w:hAnsi="Arial"/>
          <w:sz w:val="22"/>
          <w:szCs w:val="22"/>
        </w:rPr>
      </w:pPr>
      <w:r>
        <w:rPr>
          <w:rFonts w:ascii="Arial" w:eastAsia="Calibri" w:hAnsi="Arial"/>
          <w:sz w:val="22"/>
          <w:szCs w:val="22"/>
        </w:rPr>
        <w:t>To lead on the production and analysis of equality and diversity data and impact</w:t>
      </w:r>
      <w:r w:rsidR="001627D8">
        <w:rPr>
          <w:rFonts w:ascii="Arial" w:eastAsia="Calibri" w:hAnsi="Arial"/>
          <w:sz w:val="22"/>
          <w:szCs w:val="22"/>
        </w:rPr>
        <w:t xml:space="preserve"> to identify trends, issues and to inform improvement actions</w:t>
      </w:r>
    </w:p>
    <w:p w14:paraId="0D462A0A" w14:textId="77777777" w:rsidR="005250B2" w:rsidRDefault="005250B2" w:rsidP="005250B2">
      <w:pPr>
        <w:contextualSpacing/>
        <w:rPr>
          <w:rFonts w:ascii="Arial" w:eastAsia="Calibri" w:hAnsi="Arial"/>
          <w:sz w:val="22"/>
          <w:szCs w:val="22"/>
        </w:rPr>
      </w:pPr>
    </w:p>
    <w:p w14:paraId="2E52F6A9" w14:textId="4A651BA2" w:rsidR="007E200B" w:rsidRPr="007E200B" w:rsidRDefault="005250B2" w:rsidP="007E200B">
      <w:pPr>
        <w:numPr>
          <w:ilvl w:val="0"/>
          <w:numId w:val="7"/>
        </w:numPr>
        <w:contextualSpacing/>
        <w:rPr>
          <w:rFonts w:ascii="Arial" w:eastAsia="Calibri" w:hAnsi="Arial"/>
          <w:sz w:val="22"/>
          <w:szCs w:val="22"/>
        </w:rPr>
      </w:pPr>
      <w:r>
        <w:rPr>
          <w:rFonts w:ascii="Arial" w:eastAsia="Calibri" w:hAnsi="Arial"/>
          <w:sz w:val="22"/>
          <w:szCs w:val="22"/>
        </w:rPr>
        <w:t xml:space="preserve">To </w:t>
      </w:r>
      <w:r w:rsidR="001369B7">
        <w:rPr>
          <w:rFonts w:ascii="Arial" w:eastAsia="Calibri" w:hAnsi="Arial"/>
          <w:sz w:val="22"/>
          <w:szCs w:val="22"/>
        </w:rPr>
        <w:t xml:space="preserve">support the </w:t>
      </w:r>
      <w:r w:rsidR="001369B7" w:rsidRPr="001369B7">
        <w:rPr>
          <w:rFonts w:ascii="Arial" w:hAnsi="Arial" w:cs="Arial"/>
          <w:sz w:val="22"/>
        </w:rPr>
        <w:t>Safeguarding, Prevent and Diversity Lead</w:t>
      </w:r>
      <w:r w:rsidR="001369B7">
        <w:rPr>
          <w:rFonts w:ascii="Arial" w:eastAsia="Calibri" w:hAnsi="Arial"/>
          <w:sz w:val="22"/>
          <w:szCs w:val="22"/>
        </w:rPr>
        <w:t xml:space="preserve"> </w:t>
      </w:r>
      <w:r>
        <w:rPr>
          <w:rFonts w:ascii="Arial" w:eastAsia="Calibri" w:hAnsi="Arial"/>
          <w:sz w:val="22"/>
          <w:szCs w:val="22"/>
        </w:rPr>
        <w:t xml:space="preserve">on ensuring vigilance and rigour in the adherence to </w:t>
      </w:r>
      <w:r w:rsidR="006F46E0">
        <w:rPr>
          <w:rFonts w:ascii="Arial" w:eastAsia="Calibri" w:hAnsi="Arial"/>
          <w:sz w:val="22"/>
          <w:szCs w:val="22"/>
        </w:rPr>
        <w:t xml:space="preserve">equality, diversity, </w:t>
      </w:r>
      <w:r>
        <w:rPr>
          <w:rFonts w:ascii="Arial" w:eastAsia="Calibri" w:hAnsi="Arial"/>
          <w:sz w:val="22"/>
          <w:szCs w:val="22"/>
        </w:rPr>
        <w:t>safeguarding and Prevent duties</w:t>
      </w:r>
      <w:r w:rsidR="008F1003">
        <w:rPr>
          <w:rFonts w:ascii="Arial" w:eastAsia="Calibri" w:hAnsi="Arial"/>
          <w:sz w:val="22"/>
          <w:szCs w:val="22"/>
        </w:rPr>
        <w:t>, policy, procedures</w:t>
      </w:r>
      <w:r>
        <w:rPr>
          <w:rFonts w:ascii="Arial" w:eastAsia="Calibri" w:hAnsi="Arial"/>
          <w:sz w:val="22"/>
          <w:szCs w:val="22"/>
        </w:rPr>
        <w:t xml:space="preserve"> and best practices </w:t>
      </w:r>
    </w:p>
    <w:p w14:paraId="37E38430" w14:textId="77777777" w:rsidR="007E200B" w:rsidRPr="003250A9" w:rsidRDefault="007E200B" w:rsidP="007E200B">
      <w:pPr>
        <w:ind w:left="720"/>
        <w:contextualSpacing/>
        <w:rPr>
          <w:rFonts w:ascii="Arial" w:eastAsia="Calibri" w:hAnsi="Arial"/>
          <w:sz w:val="22"/>
          <w:szCs w:val="22"/>
        </w:rPr>
      </w:pPr>
    </w:p>
    <w:p w14:paraId="7DCE968F" w14:textId="5D462F06" w:rsidR="003250A9" w:rsidRDefault="001369B7" w:rsidP="007E200B">
      <w:pPr>
        <w:pStyle w:val="ListParagraph"/>
        <w:numPr>
          <w:ilvl w:val="0"/>
          <w:numId w:val="7"/>
        </w:numPr>
        <w:rPr>
          <w:rFonts w:ascii="Arial" w:eastAsia="Calibri" w:hAnsi="Arial"/>
          <w:sz w:val="22"/>
          <w:szCs w:val="22"/>
        </w:rPr>
      </w:pPr>
      <w:r>
        <w:rPr>
          <w:rFonts w:ascii="Arial" w:eastAsia="Calibri" w:hAnsi="Arial"/>
          <w:sz w:val="22"/>
          <w:szCs w:val="22"/>
        </w:rPr>
        <w:lastRenderedPageBreak/>
        <w:t xml:space="preserve">To </w:t>
      </w:r>
      <w:r w:rsidR="006F46E0">
        <w:rPr>
          <w:rFonts w:ascii="Arial" w:eastAsia="Calibri" w:hAnsi="Arial"/>
          <w:sz w:val="22"/>
          <w:szCs w:val="22"/>
        </w:rPr>
        <w:t xml:space="preserve">continuously </w:t>
      </w:r>
      <w:r>
        <w:rPr>
          <w:rFonts w:ascii="Arial" w:eastAsia="Calibri" w:hAnsi="Arial"/>
          <w:sz w:val="22"/>
          <w:szCs w:val="22"/>
        </w:rPr>
        <w:t>assess</w:t>
      </w:r>
      <w:r w:rsidR="006F46E0">
        <w:rPr>
          <w:rFonts w:ascii="Arial" w:eastAsia="Calibri" w:hAnsi="Arial"/>
          <w:sz w:val="22"/>
          <w:szCs w:val="22"/>
        </w:rPr>
        <w:t xml:space="preserve"> the</w:t>
      </w:r>
      <w:r>
        <w:rPr>
          <w:rFonts w:ascii="Arial" w:eastAsia="Calibri" w:hAnsi="Arial"/>
          <w:sz w:val="22"/>
          <w:szCs w:val="22"/>
        </w:rPr>
        <w:t xml:space="preserve"> impact</w:t>
      </w:r>
      <w:r w:rsidR="006F46E0">
        <w:rPr>
          <w:rFonts w:ascii="Arial" w:eastAsia="Calibri" w:hAnsi="Arial"/>
          <w:sz w:val="22"/>
          <w:szCs w:val="22"/>
        </w:rPr>
        <w:t xml:space="preserve"> of equality and diversity measures and actions</w:t>
      </w:r>
    </w:p>
    <w:p w14:paraId="6886EA47" w14:textId="77777777" w:rsidR="006F46E0" w:rsidRPr="006F46E0" w:rsidRDefault="006F46E0" w:rsidP="006F46E0">
      <w:pPr>
        <w:rPr>
          <w:rFonts w:ascii="Arial" w:eastAsia="Calibri" w:hAnsi="Arial"/>
          <w:sz w:val="22"/>
          <w:szCs w:val="22"/>
        </w:rPr>
      </w:pPr>
    </w:p>
    <w:p w14:paraId="63083DB2" w14:textId="1D49BA92" w:rsidR="0098650C" w:rsidRDefault="006F46E0" w:rsidP="006F46E0">
      <w:pPr>
        <w:pStyle w:val="ListParagraph"/>
        <w:numPr>
          <w:ilvl w:val="0"/>
          <w:numId w:val="7"/>
        </w:numPr>
        <w:rPr>
          <w:rFonts w:ascii="Arial" w:eastAsia="Calibri" w:hAnsi="Arial"/>
          <w:sz w:val="22"/>
          <w:szCs w:val="22"/>
        </w:rPr>
      </w:pPr>
      <w:r>
        <w:rPr>
          <w:rFonts w:ascii="Arial" w:eastAsia="Calibri" w:hAnsi="Arial"/>
          <w:sz w:val="22"/>
          <w:szCs w:val="22"/>
        </w:rPr>
        <w:t xml:space="preserve">To proactively work with curriculum teams to ensure that equality and diversity are fully embedded and celebrated within occupational areas and subjects, making the content relevant and developmental </w:t>
      </w:r>
    </w:p>
    <w:p w14:paraId="1318A7F8" w14:textId="77777777" w:rsidR="00A0627E" w:rsidRPr="00A0627E" w:rsidRDefault="00A0627E" w:rsidP="00A0627E">
      <w:pPr>
        <w:rPr>
          <w:rFonts w:ascii="Arial" w:eastAsia="Calibri" w:hAnsi="Arial"/>
          <w:sz w:val="22"/>
          <w:szCs w:val="22"/>
        </w:rPr>
      </w:pPr>
    </w:p>
    <w:p w14:paraId="20B677A5" w14:textId="709974A2" w:rsidR="00A0627E" w:rsidRDefault="00A1042F" w:rsidP="006F46E0">
      <w:pPr>
        <w:pStyle w:val="ListParagraph"/>
        <w:numPr>
          <w:ilvl w:val="0"/>
          <w:numId w:val="7"/>
        </w:numPr>
        <w:rPr>
          <w:rFonts w:ascii="Arial" w:eastAsia="Calibri" w:hAnsi="Arial"/>
          <w:sz w:val="22"/>
          <w:szCs w:val="22"/>
        </w:rPr>
      </w:pPr>
      <w:r>
        <w:rPr>
          <w:rFonts w:ascii="Arial" w:eastAsia="Calibri" w:hAnsi="Arial"/>
          <w:sz w:val="22"/>
          <w:szCs w:val="22"/>
        </w:rPr>
        <w:t>To initiate</w:t>
      </w:r>
      <w:r w:rsidR="001627D8">
        <w:rPr>
          <w:rFonts w:ascii="Arial" w:eastAsia="Calibri" w:hAnsi="Arial"/>
          <w:sz w:val="22"/>
          <w:szCs w:val="22"/>
        </w:rPr>
        <w:t>,</w:t>
      </w:r>
      <w:r w:rsidR="00A0627E">
        <w:rPr>
          <w:rFonts w:ascii="Arial" w:eastAsia="Calibri" w:hAnsi="Arial"/>
          <w:sz w:val="22"/>
          <w:szCs w:val="22"/>
        </w:rPr>
        <w:t xml:space="preserve"> and be the driver for</w:t>
      </w:r>
      <w:r w:rsidR="001627D8">
        <w:rPr>
          <w:rFonts w:ascii="Arial" w:eastAsia="Calibri" w:hAnsi="Arial"/>
          <w:sz w:val="22"/>
          <w:szCs w:val="22"/>
        </w:rPr>
        <w:t>,</w:t>
      </w:r>
      <w:r w:rsidR="00A0627E">
        <w:rPr>
          <w:rFonts w:ascii="Arial" w:eastAsia="Calibri" w:hAnsi="Arial"/>
          <w:sz w:val="22"/>
          <w:szCs w:val="22"/>
        </w:rPr>
        <w:t xml:space="preserve"> targeted improvement and intervention projects and initiatives </w:t>
      </w:r>
      <w:r w:rsidR="001627D8">
        <w:rPr>
          <w:rFonts w:ascii="Arial" w:eastAsia="Calibri" w:hAnsi="Arial"/>
          <w:sz w:val="22"/>
          <w:szCs w:val="22"/>
        </w:rPr>
        <w:t xml:space="preserve">in order </w:t>
      </w:r>
      <w:r w:rsidR="00A0627E">
        <w:rPr>
          <w:rFonts w:ascii="Arial" w:eastAsia="Calibri" w:hAnsi="Arial"/>
          <w:sz w:val="22"/>
          <w:szCs w:val="22"/>
        </w:rPr>
        <w:t xml:space="preserve">to </w:t>
      </w:r>
      <w:r w:rsidR="001627D8">
        <w:rPr>
          <w:rFonts w:ascii="Arial" w:eastAsia="Calibri" w:hAnsi="Arial"/>
          <w:sz w:val="22"/>
          <w:szCs w:val="22"/>
        </w:rPr>
        <w:t xml:space="preserve">address specific equality and diversity issues and </w:t>
      </w:r>
      <w:r w:rsidR="00A0627E">
        <w:rPr>
          <w:rFonts w:ascii="Arial" w:eastAsia="Calibri" w:hAnsi="Arial"/>
          <w:sz w:val="22"/>
          <w:szCs w:val="22"/>
        </w:rPr>
        <w:t xml:space="preserve">improve awareness, understanding, knowledge and the student experience </w:t>
      </w:r>
    </w:p>
    <w:p w14:paraId="4E922875" w14:textId="77777777" w:rsidR="006F46E0" w:rsidRPr="006F46E0" w:rsidRDefault="006F46E0" w:rsidP="006F46E0">
      <w:pPr>
        <w:rPr>
          <w:rFonts w:ascii="Arial" w:eastAsia="Calibri" w:hAnsi="Arial"/>
          <w:sz w:val="22"/>
          <w:szCs w:val="22"/>
        </w:rPr>
      </w:pPr>
    </w:p>
    <w:p w14:paraId="30873893" w14:textId="3C4A0C2E" w:rsidR="006F46E0" w:rsidRPr="006F46E0" w:rsidRDefault="006F46E0" w:rsidP="006F46E0">
      <w:pPr>
        <w:pStyle w:val="ListParagraph"/>
        <w:numPr>
          <w:ilvl w:val="0"/>
          <w:numId w:val="7"/>
        </w:numPr>
        <w:rPr>
          <w:rFonts w:ascii="Arial" w:eastAsia="Calibri" w:hAnsi="Arial"/>
          <w:sz w:val="22"/>
          <w:szCs w:val="22"/>
        </w:rPr>
      </w:pPr>
      <w:r>
        <w:rPr>
          <w:rFonts w:ascii="Arial" w:eastAsia="Calibri" w:hAnsi="Arial"/>
          <w:sz w:val="22"/>
          <w:szCs w:val="22"/>
        </w:rPr>
        <w:t>To proactively work with teachers</w:t>
      </w:r>
      <w:r w:rsidR="001627D8">
        <w:rPr>
          <w:rFonts w:ascii="Arial" w:eastAsia="Calibri" w:hAnsi="Arial"/>
          <w:sz w:val="22"/>
          <w:szCs w:val="22"/>
        </w:rPr>
        <w:t>, managers</w:t>
      </w:r>
      <w:r>
        <w:rPr>
          <w:rFonts w:ascii="Arial" w:eastAsia="Calibri" w:hAnsi="Arial"/>
          <w:sz w:val="22"/>
          <w:szCs w:val="22"/>
        </w:rPr>
        <w:t xml:space="preserve"> and assessors to ensure that opportunities to develop understanding, knowledge and awareness of equality and diversity are adopted and progressed in teaching and assessing practice </w:t>
      </w:r>
    </w:p>
    <w:p w14:paraId="1C907AD1" w14:textId="77777777" w:rsidR="00446427" w:rsidRPr="00446427" w:rsidRDefault="00446427" w:rsidP="00446427">
      <w:pPr>
        <w:rPr>
          <w:rFonts w:ascii="Arial" w:eastAsia="Calibri" w:hAnsi="Arial"/>
          <w:sz w:val="22"/>
          <w:szCs w:val="22"/>
        </w:rPr>
      </w:pPr>
    </w:p>
    <w:p w14:paraId="01791111" w14:textId="737406D2" w:rsidR="00446427" w:rsidRPr="007E200B" w:rsidRDefault="00446427" w:rsidP="007E200B">
      <w:pPr>
        <w:pStyle w:val="ListParagraph"/>
        <w:numPr>
          <w:ilvl w:val="0"/>
          <w:numId w:val="7"/>
        </w:numPr>
        <w:rPr>
          <w:rFonts w:ascii="Arial" w:eastAsia="Calibri" w:hAnsi="Arial"/>
          <w:sz w:val="22"/>
          <w:szCs w:val="22"/>
        </w:rPr>
      </w:pPr>
      <w:r>
        <w:rPr>
          <w:rFonts w:ascii="Arial" w:eastAsia="Calibri" w:hAnsi="Arial"/>
          <w:sz w:val="22"/>
          <w:szCs w:val="22"/>
        </w:rPr>
        <w:t>To ensure th</w:t>
      </w:r>
      <w:r w:rsidR="001627D8">
        <w:rPr>
          <w:rFonts w:ascii="Arial" w:eastAsia="Calibri" w:hAnsi="Arial"/>
          <w:sz w:val="22"/>
          <w:szCs w:val="22"/>
        </w:rPr>
        <w:t>at the H</w:t>
      </w:r>
      <w:r w:rsidR="006F46E0">
        <w:rPr>
          <w:rFonts w:ascii="Arial" w:eastAsia="Calibri" w:hAnsi="Arial"/>
          <w:sz w:val="22"/>
          <w:szCs w:val="22"/>
        </w:rPr>
        <w:t xml:space="preserve">ubs and </w:t>
      </w:r>
      <w:r w:rsidR="001369B7">
        <w:rPr>
          <w:rFonts w:ascii="Arial" w:eastAsia="Calibri" w:hAnsi="Arial"/>
          <w:sz w:val="22"/>
          <w:szCs w:val="22"/>
        </w:rPr>
        <w:t>k</w:t>
      </w:r>
      <w:r>
        <w:rPr>
          <w:rFonts w:ascii="Arial" w:eastAsia="Calibri" w:hAnsi="Arial"/>
          <w:sz w:val="22"/>
          <w:szCs w:val="22"/>
        </w:rPr>
        <w:t>ey public areas and learning environments promote positive behaviours and values</w:t>
      </w:r>
      <w:r w:rsidR="001627D8">
        <w:rPr>
          <w:rFonts w:ascii="Arial" w:eastAsia="Calibri" w:hAnsi="Arial"/>
          <w:sz w:val="22"/>
          <w:szCs w:val="22"/>
        </w:rPr>
        <w:t xml:space="preserve"> specifically</w:t>
      </w:r>
      <w:r>
        <w:rPr>
          <w:rFonts w:ascii="Arial" w:eastAsia="Calibri" w:hAnsi="Arial"/>
          <w:sz w:val="22"/>
          <w:szCs w:val="22"/>
        </w:rPr>
        <w:t xml:space="preserve"> in relation equality and diversity</w:t>
      </w:r>
    </w:p>
    <w:p w14:paraId="69CE8C6A" w14:textId="77777777" w:rsidR="007E200B" w:rsidRPr="003250A9" w:rsidRDefault="007E200B" w:rsidP="007E200B">
      <w:pPr>
        <w:ind w:left="720"/>
        <w:contextualSpacing/>
        <w:rPr>
          <w:rFonts w:ascii="Arial" w:eastAsia="Calibri" w:hAnsi="Arial"/>
          <w:sz w:val="22"/>
          <w:szCs w:val="22"/>
        </w:rPr>
      </w:pPr>
    </w:p>
    <w:p w14:paraId="3C16B088" w14:textId="597A8EB8" w:rsidR="008F1003" w:rsidRDefault="007E200B" w:rsidP="008F1003">
      <w:pPr>
        <w:numPr>
          <w:ilvl w:val="0"/>
          <w:numId w:val="7"/>
        </w:numPr>
        <w:contextualSpacing/>
        <w:rPr>
          <w:rFonts w:ascii="Arial" w:eastAsia="Calibri" w:hAnsi="Arial"/>
          <w:sz w:val="22"/>
          <w:szCs w:val="22"/>
        </w:rPr>
      </w:pPr>
      <w:r w:rsidRPr="009509E7">
        <w:rPr>
          <w:rFonts w:ascii="Arial" w:eastAsia="Calibri" w:hAnsi="Arial"/>
          <w:sz w:val="22"/>
          <w:szCs w:val="22"/>
        </w:rPr>
        <w:t xml:space="preserve">To </w:t>
      </w:r>
      <w:r w:rsidR="001369B7" w:rsidRPr="009509E7">
        <w:rPr>
          <w:rFonts w:ascii="Arial" w:eastAsia="Calibri" w:hAnsi="Arial"/>
          <w:sz w:val="22"/>
          <w:szCs w:val="22"/>
        </w:rPr>
        <w:t xml:space="preserve">help to deliver </w:t>
      </w:r>
      <w:r w:rsidR="003250A9" w:rsidRPr="009509E7">
        <w:rPr>
          <w:rFonts w:ascii="Arial" w:eastAsia="Calibri" w:hAnsi="Arial"/>
          <w:sz w:val="22"/>
          <w:szCs w:val="22"/>
        </w:rPr>
        <w:t>a programme of training and up</w:t>
      </w:r>
      <w:r w:rsidRPr="009509E7">
        <w:rPr>
          <w:rFonts w:ascii="Arial" w:eastAsia="Calibri" w:hAnsi="Arial"/>
          <w:sz w:val="22"/>
          <w:szCs w:val="22"/>
        </w:rPr>
        <w:t xml:space="preserve">dating for </w:t>
      </w:r>
      <w:r w:rsidR="009509E7">
        <w:rPr>
          <w:rFonts w:ascii="Arial" w:eastAsia="Calibri" w:hAnsi="Arial"/>
          <w:sz w:val="22"/>
          <w:szCs w:val="22"/>
        </w:rPr>
        <w:t>equality and diversity</w:t>
      </w:r>
    </w:p>
    <w:p w14:paraId="7310758D" w14:textId="77777777" w:rsidR="009509E7" w:rsidRPr="009509E7" w:rsidRDefault="009509E7" w:rsidP="009509E7">
      <w:pPr>
        <w:contextualSpacing/>
        <w:rPr>
          <w:rFonts w:ascii="Arial" w:eastAsia="Calibri" w:hAnsi="Arial"/>
          <w:sz w:val="22"/>
          <w:szCs w:val="22"/>
        </w:rPr>
      </w:pPr>
    </w:p>
    <w:p w14:paraId="7972EA50" w14:textId="6C27B434" w:rsidR="003250A9" w:rsidRDefault="008F1003" w:rsidP="003250A9">
      <w:pPr>
        <w:numPr>
          <w:ilvl w:val="0"/>
          <w:numId w:val="7"/>
        </w:numPr>
        <w:contextualSpacing/>
        <w:rPr>
          <w:rFonts w:ascii="Arial" w:eastAsia="Calibri" w:hAnsi="Arial"/>
          <w:sz w:val="22"/>
          <w:szCs w:val="22"/>
        </w:rPr>
      </w:pPr>
      <w:r>
        <w:rPr>
          <w:rFonts w:ascii="Arial" w:eastAsia="Calibri" w:hAnsi="Arial"/>
          <w:sz w:val="22"/>
          <w:szCs w:val="22"/>
        </w:rPr>
        <w:t>To provide rapid and responsive support and interventions</w:t>
      </w:r>
      <w:r w:rsidR="007E200B">
        <w:rPr>
          <w:rFonts w:ascii="Arial" w:eastAsia="Calibri" w:hAnsi="Arial"/>
          <w:sz w:val="22"/>
          <w:szCs w:val="22"/>
        </w:rPr>
        <w:t xml:space="preserve"> where they are needed</w:t>
      </w:r>
    </w:p>
    <w:p w14:paraId="648E30C8" w14:textId="77777777" w:rsidR="007E200B" w:rsidRPr="003250A9" w:rsidRDefault="007E200B" w:rsidP="007E200B">
      <w:pPr>
        <w:contextualSpacing/>
        <w:rPr>
          <w:rFonts w:ascii="Arial" w:eastAsia="Calibri" w:hAnsi="Arial"/>
          <w:sz w:val="22"/>
          <w:szCs w:val="22"/>
        </w:rPr>
      </w:pPr>
    </w:p>
    <w:p w14:paraId="4893F91F" w14:textId="5BA304F5" w:rsidR="003250A9" w:rsidRDefault="0098650C" w:rsidP="003250A9">
      <w:pPr>
        <w:numPr>
          <w:ilvl w:val="0"/>
          <w:numId w:val="7"/>
        </w:numPr>
        <w:contextualSpacing/>
        <w:rPr>
          <w:rFonts w:ascii="Arial" w:eastAsia="Calibri" w:hAnsi="Arial"/>
          <w:sz w:val="22"/>
          <w:szCs w:val="22"/>
        </w:rPr>
      </w:pPr>
      <w:r>
        <w:rPr>
          <w:rFonts w:ascii="Arial" w:eastAsia="Calibri" w:hAnsi="Arial"/>
          <w:sz w:val="22"/>
          <w:szCs w:val="22"/>
        </w:rPr>
        <w:t xml:space="preserve">To </w:t>
      </w:r>
      <w:r w:rsidR="001369B7">
        <w:rPr>
          <w:rFonts w:ascii="Arial" w:eastAsia="Calibri" w:hAnsi="Arial"/>
          <w:sz w:val="22"/>
          <w:szCs w:val="22"/>
        </w:rPr>
        <w:t xml:space="preserve">support the development and maintenance of </w:t>
      </w:r>
      <w:r w:rsidR="003250A9" w:rsidRPr="003250A9">
        <w:rPr>
          <w:rFonts w:ascii="Arial" w:eastAsia="Calibri" w:hAnsi="Arial"/>
          <w:sz w:val="22"/>
          <w:szCs w:val="22"/>
        </w:rPr>
        <w:t xml:space="preserve">effective </w:t>
      </w:r>
      <w:r w:rsidR="001369B7">
        <w:rPr>
          <w:rFonts w:ascii="Arial" w:eastAsia="Calibri" w:hAnsi="Arial"/>
          <w:sz w:val="22"/>
          <w:szCs w:val="22"/>
        </w:rPr>
        <w:t>and sustainable links</w:t>
      </w:r>
      <w:r>
        <w:rPr>
          <w:rFonts w:ascii="Arial" w:eastAsia="Calibri" w:hAnsi="Arial"/>
          <w:sz w:val="22"/>
          <w:szCs w:val="22"/>
        </w:rPr>
        <w:t xml:space="preserve"> with key community partners</w:t>
      </w:r>
      <w:r w:rsidR="008F1003">
        <w:rPr>
          <w:rFonts w:ascii="Arial" w:eastAsia="Calibri" w:hAnsi="Arial"/>
          <w:sz w:val="22"/>
          <w:szCs w:val="22"/>
        </w:rPr>
        <w:t xml:space="preserve"> </w:t>
      </w:r>
      <w:r>
        <w:rPr>
          <w:rFonts w:ascii="Arial" w:eastAsia="Calibri" w:hAnsi="Arial"/>
          <w:sz w:val="22"/>
          <w:szCs w:val="22"/>
        </w:rPr>
        <w:t xml:space="preserve">and agencies </w:t>
      </w:r>
      <w:r w:rsidR="009509E7">
        <w:rPr>
          <w:rFonts w:ascii="Arial" w:eastAsia="Calibri" w:hAnsi="Arial"/>
          <w:sz w:val="22"/>
          <w:szCs w:val="22"/>
        </w:rPr>
        <w:t xml:space="preserve">to further the profile and quality of equality and diversity practice in the College </w:t>
      </w:r>
    </w:p>
    <w:p w14:paraId="5801D819" w14:textId="77777777" w:rsidR="0098650C" w:rsidRPr="003250A9" w:rsidRDefault="0098650C" w:rsidP="0098650C">
      <w:pPr>
        <w:contextualSpacing/>
        <w:rPr>
          <w:rFonts w:ascii="Arial" w:eastAsia="Calibri" w:hAnsi="Arial"/>
          <w:sz w:val="22"/>
          <w:szCs w:val="22"/>
        </w:rPr>
      </w:pPr>
    </w:p>
    <w:p w14:paraId="45CC8320" w14:textId="142C611F" w:rsidR="00DA7DC1" w:rsidRDefault="0098650C" w:rsidP="002C7E47">
      <w:pPr>
        <w:numPr>
          <w:ilvl w:val="0"/>
          <w:numId w:val="7"/>
        </w:numPr>
        <w:contextualSpacing/>
        <w:rPr>
          <w:rFonts w:ascii="Arial" w:eastAsia="Calibri" w:hAnsi="Arial"/>
          <w:sz w:val="22"/>
          <w:szCs w:val="22"/>
        </w:rPr>
      </w:pPr>
      <w:r>
        <w:rPr>
          <w:rFonts w:ascii="Arial" w:eastAsia="Calibri" w:hAnsi="Arial"/>
          <w:sz w:val="22"/>
          <w:szCs w:val="22"/>
        </w:rPr>
        <w:t>To e</w:t>
      </w:r>
      <w:r w:rsidR="003250A9" w:rsidRPr="003250A9">
        <w:rPr>
          <w:rFonts w:ascii="Arial" w:eastAsia="Calibri" w:hAnsi="Arial"/>
          <w:sz w:val="22"/>
          <w:szCs w:val="22"/>
        </w:rPr>
        <w:t xml:space="preserve">nsure consistency of service across the College through regular training, and learner feedback to inform </w:t>
      </w:r>
      <w:r w:rsidR="006136FF">
        <w:rPr>
          <w:rFonts w:ascii="Arial" w:eastAsia="Calibri" w:hAnsi="Arial"/>
          <w:sz w:val="22"/>
          <w:szCs w:val="22"/>
        </w:rPr>
        <w:t>and improve practice.</w:t>
      </w:r>
    </w:p>
    <w:p w14:paraId="05969AFD" w14:textId="77777777" w:rsidR="006136FF" w:rsidRDefault="006136FF" w:rsidP="006136FF">
      <w:pPr>
        <w:pStyle w:val="ListParagraph"/>
        <w:rPr>
          <w:rFonts w:ascii="Arial" w:eastAsia="Calibri" w:hAnsi="Arial"/>
          <w:sz w:val="22"/>
          <w:szCs w:val="22"/>
        </w:rPr>
      </w:pPr>
    </w:p>
    <w:p w14:paraId="772582BA" w14:textId="43FC0714" w:rsidR="006136FF" w:rsidRDefault="00897B7C" w:rsidP="006136FF">
      <w:pPr>
        <w:numPr>
          <w:ilvl w:val="0"/>
          <w:numId w:val="7"/>
        </w:numPr>
        <w:jc w:val="both"/>
        <w:rPr>
          <w:rFonts w:ascii="Arial" w:hAnsi="Arial" w:cs="Arial"/>
          <w:sz w:val="22"/>
          <w:szCs w:val="22"/>
        </w:rPr>
      </w:pPr>
      <w:r>
        <w:rPr>
          <w:rFonts w:ascii="Arial" w:hAnsi="Arial" w:cs="Arial"/>
          <w:sz w:val="22"/>
          <w:szCs w:val="22"/>
        </w:rPr>
        <w:t>B</w:t>
      </w:r>
      <w:r w:rsidR="006136FF">
        <w:rPr>
          <w:rFonts w:ascii="Arial" w:hAnsi="Arial" w:cs="Arial"/>
          <w:sz w:val="22"/>
          <w:szCs w:val="22"/>
        </w:rPr>
        <w:t>e responsible for own safety and not to endanger that of colleagues/visitors to the workplace.</w:t>
      </w:r>
    </w:p>
    <w:p w14:paraId="7514FF52" w14:textId="77777777" w:rsidR="006136FF" w:rsidRDefault="006136FF" w:rsidP="006136FF">
      <w:pPr>
        <w:jc w:val="both"/>
        <w:rPr>
          <w:rFonts w:ascii="Arial" w:hAnsi="Arial" w:cs="Arial"/>
          <w:sz w:val="22"/>
          <w:szCs w:val="22"/>
        </w:rPr>
      </w:pPr>
    </w:p>
    <w:p w14:paraId="4193E067" w14:textId="746030A1" w:rsidR="006136FF" w:rsidRDefault="00897B7C" w:rsidP="006136FF">
      <w:pPr>
        <w:numPr>
          <w:ilvl w:val="0"/>
          <w:numId w:val="7"/>
        </w:numPr>
        <w:jc w:val="both"/>
        <w:rPr>
          <w:rFonts w:ascii="Arial" w:hAnsi="Arial" w:cs="Arial"/>
          <w:sz w:val="22"/>
          <w:szCs w:val="22"/>
        </w:rPr>
      </w:pPr>
      <w:r>
        <w:rPr>
          <w:rFonts w:ascii="Arial" w:hAnsi="Arial" w:cs="Arial"/>
          <w:sz w:val="22"/>
          <w:szCs w:val="22"/>
        </w:rPr>
        <w:t>R</w:t>
      </w:r>
      <w:r w:rsidR="006136FF">
        <w:rPr>
          <w:rFonts w:ascii="Arial" w:hAnsi="Arial" w:cs="Arial"/>
          <w:sz w:val="22"/>
          <w:szCs w:val="22"/>
        </w:rPr>
        <w:t>eflect critically on own professional practice used and how your own performance can be improved.</w:t>
      </w:r>
    </w:p>
    <w:p w14:paraId="6114B3BF" w14:textId="77777777" w:rsidR="006136FF" w:rsidRDefault="006136FF" w:rsidP="006136FF">
      <w:pPr>
        <w:pStyle w:val="ListParagraph"/>
        <w:rPr>
          <w:rFonts w:ascii="Arial" w:hAnsi="Arial" w:cs="Arial"/>
          <w:sz w:val="22"/>
          <w:szCs w:val="22"/>
        </w:rPr>
      </w:pPr>
    </w:p>
    <w:p w14:paraId="7240888A" w14:textId="2A9687DD" w:rsidR="006136FF" w:rsidRDefault="00897B7C" w:rsidP="006136FF">
      <w:pPr>
        <w:numPr>
          <w:ilvl w:val="0"/>
          <w:numId w:val="7"/>
        </w:numPr>
        <w:jc w:val="both"/>
        <w:rPr>
          <w:rFonts w:ascii="Arial" w:hAnsi="Arial" w:cs="Arial"/>
          <w:sz w:val="22"/>
          <w:szCs w:val="22"/>
        </w:rPr>
      </w:pPr>
      <w:r>
        <w:rPr>
          <w:rFonts w:ascii="Arial" w:hAnsi="Arial" w:cs="Arial"/>
          <w:sz w:val="22"/>
          <w:szCs w:val="22"/>
        </w:rPr>
        <w:t>D</w:t>
      </w:r>
      <w:r w:rsidR="006136FF">
        <w:rPr>
          <w:rFonts w:ascii="Arial" w:hAnsi="Arial" w:cs="Arial"/>
          <w:sz w:val="22"/>
          <w:szCs w:val="22"/>
        </w:rPr>
        <w:t>iscuss annually at your performance review interview how your performance can be improved and where appropriate agree what actions can be taken for further improvement</w:t>
      </w:r>
    </w:p>
    <w:p w14:paraId="30C31463" w14:textId="77777777" w:rsidR="006136FF" w:rsidRDefault="006136FF" w:rsidP="006136FF">
      <w:pPr>
        <w:ind w:left="720" w:hanging="720"/>
        <w:jc w:val="both"/>
        <w:rPr>
          <w:rFonts w:ascii="Arial" w:hAnsi="Arial" w:cs="Arial"/>
          <w:sz w:val="22"/>
          <w:szCs w:val="22"/>
        </w:rPr>
      </w:pPr>
    </w:p>
    <w:p w14:paraId="46F1F65A" w14:textId="161CAF12" w:rsidR="006136FF" w:rsidRDefault="00897B7C" w:rsidP="006136FF">
      <w:pPr>
        <w:numPr>
          <w:ilvl w:val="0"/>
          <w:numId w:val="7"/>
        </w:numPr>
        <w:jc w:val="both"/>
        <w:rPr>
          <w:rFonts w:ascii="Arial" w:hAnsi="Arial" w:cs="Arial"/>
          <w:sz w:val="22"/>
          <w:szCs w:val="22"/>
        </w:rPr>
      </w:pPr>
      <w:r>
        <w:rPr>
          <w:rFonts w:ascii="Arial" w:hAnsi="Arial" w:cs="Arial"/>
          <w:sz w:val="22"/>
          <w:szCs w:val="22"/>
        </w:rPr>
        <w:t>U</w:t>
      </w:r>
      <w:r w:rsidR="006136FF">
        <w:rPr>
          <w:rFonts w:ascii="Arial" w:hAnsi="Arial" w:cs="Arial"/>
          <w:sz w:val="22"/>
          <w:szCs w:val="22"/>
        </w:rPr>
        <w:t>ndertake such other duties as may reasonably be required of you commensurate with your general level of responsibility at your initial place of work or at another of the College’s sites.</w:t>
      </w:r>
    </w:p>
    <w:p w14:paraId="4B84B31C" w14:textId="77777777" w:rsidR="006136FF" w:rsidRDefault="006136FF" w:rsidP="006136FF">
      <w:pPr>
        <w:pStyle w:val="ListParagraph"/>
        <w:rPr>
          <w:rFonts w:ascii="Arial" w:hAnsi="Arial" w:cs="Arial"/>
          <w:sz w:val="22"/>
          <w:szCs w:val="22"/>
        </w:rPr>
      </w:pPr>
    </w:p>
    <w:p w14:paraId="3CD81FE6" w14:textId="54CF511F" w:rsidR="006136FF" w:rsidRDefault="00897B7C" w:rsidP="006136FF">
      <w:pPr>
        <w:pStyle w:val="ListParagraph"/>
        <w:numPr>
          <w:ilvl w:val="0"/>
          <w:numId w:val="7"/>
        </w:numPr>
        <w:jc w:val="both"/>
        <w:rPr>
          <w:rFonts w:ascii="Arial" w:hAnsi="Arial" w:cs="Arial"/>
          <w:sz w:val="22"/>
          <w:szCs w:val="22"/>
        </w:rPr>
      </w:pPr>
      <w:r>
        <w:rPr>
          <w:rFonts w:ascii="Arial" w:hAnsi="Arial" w:cs="Arial"/>
          <w:sz w:val="22"/>
          <w:szCs w:val="22"/>
        </w:rPr>
        <w:t>P</w:t>
      </w:r>
      <w:r w:rsidR="006136FF">
        <w:rPr>
          <w:rFonts w:ascii="Arial" w:hAnsi="Arial" w:cs="Arial"/>
          <w:sz w:val="22"/>
          <w:szCs w:val="22"/>
        </w:rPr>
        <w:t>romote and safeguard the welfare of children, young persons and other vulnerable people for whom you are responsible and whom you come into contact with</w:t>
      </w:r>
    </w:p>
    <w:p w14:paraId="33ACAB01" w14:textId="77777777" w:rsidR="00A575B1" w:rsidRPr="00A575B1" w:rsidRDefault="00A575B1" w:rsidP="00A575B1">
      <w:pPr>
        <w:pStyle w:val="ListParagraph"/>
        <w:rPr>
          <w:rFonts w:ascii="Arial" w:hAnsi="Arial" w:cs="Arial"/>
          <w:sz w:val="22"/>
          <w:szCs w:val="22"/>
        </w:rPr>
      </w:pPr>
    </w:p>
    <w:p w14:paraId="3BE3F7F8" w14:textId="0865CDC5" w:rsidR="00A575B1" w:rsidRPr="00AB7030" w:rsidRDefault="00A575B1" w:rsidP="006136FF">
      <w:pPr>
        <w:pStyle w:val="ListParagraph"/>
        <w:numPr>
          <w:ilvl w:val="0"/>
          <w:numId w:val="7"/>
        </w:numPr>
        <w:jc w:val="both"/>
        <w:rPr>
          <w:rFonts w:ascii="Arial" w:hAnsi="Arial" w:cs="Arial"/>
          <w:sz w:val="22"/>
          <w:szCs w:val="22"/>
        </w:rPr>
      </w:pPr>
      <w:r w:rsidRPr="00A575B1">
        <w:rPr>
          <w:rFonts w:ascii="Arial" w:hAnsi="Arial" w:cs="Arial"/>
          <w:sz w:val="22"/>
          <w:szCs w:val="22"/>
        </w:rPr>
        <w:t xml:space="preserve">Contribution and attendance at college wide </w:t>
      </w:r>
      <w:proofErr w:type="gramStart"/>
      <w:r w:rsidRPr="00A575B1">
        <w:rPr>
          <w:rFonts w:ascii="Arial" w:hAnsi="Arial" w:cs="Arial"/>
          <w:sz w:val="22"/>
          <w:szCs w:val="22"/>
        </w:rPr>
        <w:t>events,</w:t>
      </w:r>
      <w:proofErr w:type="gramEnd"/>
      <w:r w:rsidRPr="00A575B1">
        <w:rPr>
          <w:rFonts w:ascii="Arial" w:hAnsi="Arial" w:cs="Arial"/>
          <w:sz w:val="22"/>
          <w:szCs w:val="22"/>
        </w:rPr>
        <w:t xml:space="preserve"> </w:t>
      </w:r>
      <w:r w:rsidR="00897B7C" w:rsidRPr="00A575B1">
        <w:rPr>
          <w:rFonts w:ascii="Arial" w:hAnsi="Arial" w:cs="Arial"/>
          <w:sz w:val="22"/>
          <w:szCs w:val="22"/>
        </w:rPr>
        <w:t>i.e.</w:t>
      </w:r>
      <w:r w:rsidRPr="00A575B1">
        <w:rPr>
          <w:rFonts w:ascii="Arial" w:hAnsi="Arial" w:cs="Arial"/>
          <w:sz w:val="22"/>
          <w:szCs w:val="22"/>
        </w:rPr>
        <w:t xml:space="preserve"> open days, enrolment</w:t>
      </w:r>
      <w:r>
        <w:rPr>
          <w:color w:val="1F497D"/>
          <w:spacing w:val="-3"/>
        </w:rPr>
        <w:t>.</w:t>
      </w:r>
    </w:p>
    <w:p w14:paraId="0B6BCA47" w14:textId="77777777" w:rsidR="00AB7030" w:rsidRPr="00AB7030" w:rsidRDefault="00AB7030" w:rsidP="00AB7030">
      <w:pPr>
        <w:pStyle w:val="ListParagraph"/>
        <w:rPr>
          <w:rFonts w:ascii="Arial" w:hAnsi="Arial" w:cs="Arial"/>
          <w:sz w:val="22"/>
          <w:szCs w:val="22"/>
        </w:rPr>
      </w:pPr>
    </w:p>
    <w:p w14:paraId="334C74E2" w14:textId="77777777" w:rsidR="00AB7030" w:rsidRDefault="00AB7030" w:rsidP="00AB7030">
      <w:pPr>
        <w:pStyle w:val="NoSpacing"/>
        <w:numPr>
          <w:ilvl w:val="0"/>
          <w:numId w:val="7"/>
        </w:numPr>
      </w:pPr>
      <w:r>
        <w:t>Undert</w:t>
      </w:r>
      <w:r w:rsidRPr="0085014A">
        <w:t xml:space="preserve">ake ad hoc projects, as directed and </w:t>
      </w:r>
      <w:r>
        <w:t>c</w:t>
      </w:r>
      <w:r w:rsidRPr="0085014A">
        <w:t>ontribute t</w:t>
      </w:r>
      <w:r>
        <w:t>o cross-college working groups.</w:t>
      </w:r>
    </w:p>
    <w:p w14:paraId="1F86A4C5" w14:textId="77777777" w:rsidR="00AB7030" w:rsidRDefault="00AB7030" w:rsidP="00AB7030">
      <w:pPr>
        <w:pStyle w:val="ListParagraph"/>
        <w:jc w:val="both"/>
        <w:rPr>
          <w:rFonts w:ascii="Arial" w:hAnsi="Arial" w:cs="Arial"/>
          <w:sz w:val="22"/>
          <w:szCs w:val="22"/>
        </w:rPr>
      </w:pPr>
    </w:p>
    <w:p w14:paraId="3EF14AA9" w14:textId="77777777" w:rsidR="00AB7030" w:rsidRPr="00B869CF" w:rsidRDefault="00AB7030" w:rsidP="00AB7030">
      <w:pPr>
        <w:pStyle w:val="NoSpacing"/>
        <w:numPr>
          <w:ilvl w:val="0"/>
          <w:numId w:val="13"/>
        </w:numPr>
      </w:pPr>
      <w:r w:rsidRPr="00B869CF">
        <w:t>Act responsibly in using resources and contribute to, and comply with, efforts and initiatives to reduce carbon emissions.</w:t>
      </w:r>
    </w:p>
    <w:p w14:paraId="2FC1F56E" w14:textId="77777777" w:rsidR="00AB7030" w:rsidRDefault="00AB7030" w:rsidP="00AB7030">
      <w:pPr>
        <w:pStyle w:val="ListParagraph"/>
        <w:jc w:val="both"/>
        <w:rPr>
          <w:rFonts w:ascii="Arial" w:hAnsi="Arial" w:cs="Arial"/>
          <w:sz w:val="22"/>
          <w:szCs w:val="22"/>
        </w:rPr>
      </w:pPr>
    </w:p>
    <w:p w14:paraId="794A793D" w14:textId="77777777" w:rsidR="00AB7030" w:rsidRPr="004F1F21" w:rsidRDefault="00AB7030" w:rsidP="00AB7030">
      <w:pPr>
        <w:pStyle w:val="NoSpacing"/>
      </w:pPr>
    </w:p>
    <w:p w14:paraId="391A21AE" w14:textId="77777777" w:rsidR="00AB7030" w:rsidRPr="004F1F21" w:rsidRDefault="00AB7030" w:rsidP="00AB7030">
      <w:pPr>
        <w:pStyle w:val="NoSpacing"/>
        <w:numPr>
          <w:ilvl w:val="0"/>
          <w:numId w:val="13"/>
        </w:numPr>
      </w:pPr>
      <w:r w:rsidRPr="004F1F21">
        <w:rPr>
          <w:bCs/>
        </w:rPr>
        <w:lastRenderedPageBreak/>
        <w:t>W</w:t>
      </w:r>
      <w:r w:rsidRPr="004F1F21">
        <w:t>ork towards and support the College’s vision and the objectives.</w:t>
      </w:r>
    </w:p>
    <w:p w14:paraId="3A8AE841" w14:textId="77777777" w:rsidR="00AB7030" w:rsidRPr="007D794E" w:rsidRDefault="00AB7030" w:rsidP="00AB7030">
      <w:pPr>
        <w:pStyle w:val="NoSpacing"/>
      </w:pPr>
    </w:p>
    <w:p w14:paraId="7DFCC97F" w14:textId="77777777" w:rsidR="00AB7030" w:rsidRDefault="00AB7030" w:rsidP="00AB7030">
      <w:pPr>
        <w:pStyle w:val="NoSpacing"/>
        <w:numPr>
          <w:ilvl w:val="0"/>
          <w:numId w:val="13"/>
        </w:numPr>
      </w:pPr>
      <w:r>
        <w:t>Ensure personal conduct complies with the requirements of the financial regulations and strive to ensure that the college receives best value in all activities.</w:t>
      </w:r>
    </w:p>
    <w:p w14:paraId="1A2785F3" w14:textId="77777777" w:rsidR="00AB7030" w:rsidRDefault="00AB7030" w:rsidP="00AB7030">
      <w:pPr>
        <w:pStyle w:val="ListParagraph"/>
        <w:jc w:val="both"/>
        <w:rPr>
          <w:rFonts w:ascii="Arial" w:hAnsi="Arial" w:cs="Arial"/>
          <w:sz w:val="22"/>
          <w:szCs w:val="22"/>
        </w:rPr>
      </w:pPr>
    </w:p>
    <w:p w14:paraId="30F74D54" w14:textId="77777777" w:rsidR="00AB7030" w:rsidRPr="00BE5FA1" w:rsidRDefault="00AB7030" w:rsidP="00AB7030">
      <w:pPr>
        <w:pStyle w:val="NoSpacing"/>
        <w:numPr>
          <w:ilvl w:val="0"/>
          <w:numId w:val="13"/>
        </w:numPr>
      </w:pPr>
      <w:r w:rsidRPr="00BE5FA1">
        <w:t xml:space="preserve">Work innovatively and creatively to achieve objectives and </w:t>
      </w:r>
      <w:r>
        <w:t>d</w:t>
      </w:r>
      <w:r w:rsidRPr="00BE5FA1">
        <w:t>eliver an outstanding quality customer service.</w:t>
      </w:r>
    </w:p>
    <w:p w14:paraId="6BDB6232" w14:textId="77777777" w:rsidR="002C7E47" w:rsidRPr="002C7E47" w:rsidRDefault="002C7E47" w:rsidP="002C7E47">
      <w:pPr>
        <w:contextualSpacing/>
        <w:rPr>
          <w:rFonts w:ascii="Arial" w:eastAsia="Calibri" w:hAnsi="Arial"/>
          <w:sz w:val="22"/>
          <w:szCs w:val="22"/>
        </w:rPr>
      </w:pPr>
      <w:bookmarkStart w:id="0" w:name="_GoBack"/>
      <w:bookmarkEnd w:id="0"/>
    </w:p>
    <w:p w14:paraId="0D4AC1CA" w14:textId="77777777" w:rsidR="00DA7DC1" w:rsidRDefault="00DA7DC1" w:rsidP="00DA7DC1">
      <w:pPr>
        <w:jc w:val="both"/>
        <w:rPr>
          <w:rFonts w:ascii="Arial" w:hAnsi="Arial" w:cs="Arial"/>
          <w:b/>
          <w:sz w:val="22"/>
        </w:rPr>
      </w:pPr>
      <w:r>
        <w:rPr>
          <w:rFonts w:ascii="Arial" w:hAnsi="Arial" w:cs="Arial"/>
          <w:b/>
          <w:sz w:val="22"/>
        </w:rPr>
        <w:t>_____________________________________________________________________</w:t>
      </w:r>
    </w:p>
    <w:p w14:paraId="07F92885" w14:textId="77777777" w:rsidR="00DA7DC1" w:rsidRDefault="00DA7DC1" w:rsidP="00DA7DC1">
      <w:pPr>
        <w:jc w:val="both"/>
        <w:rPr>
          <w:rFonts w:ascii="Arial" w:hAnsi="Arial" w:cs="Arial"/>
          <w:sz w:val="22"/>
          <w:u w:val="single"/>
        </w:rPr>
      </w:pPr>
      <w:r>
        <w:rPr>
          <w:rFonts w:ascii="Arial" w:hAnsi="Arial" w:cs="Arial"/>
          <w:sz w:val="22"/>
          <w:u w:val="single"/>
        </w:rPr>
        <w:t xml:space="preserve">                                                                                                                                                                                                                                                                                                                                                                                                                                                                                                                                                                       </w:t>
      </w:r>
    </w:p>
    <w:p w14:paraId="7C942A63" w14:textId="77777777" w:rsidR="00DA7DC1" w:rsidRPr="00E45885" w:rsidRDefault="00DA7DC1" w:rsidP="00E45885">
      <w:pPr>
        <w:pStyle w:val="ListParagraph"/>
        <w:numPr>
          <w:ilvl w:val="0"/>
          <w:numId w:val="6"/>
        </w:numPr>
        <w:jc w:val="both"/>
        <w:rPr>
          <w:rFonts w:ascii="Arial" w:hAnsi="Arial" w:cs="Arial"/>
          <w:b/>
          <w:sz w:val="22"/>
        </w:rPr>
      </w:pPr>
      <w:r w:rsidRPr="00E45885">
        <w:rPr>
          <w:rFonts w:ascii="Arial" w:hAnsi="Arial" w:cs="Arial"/>
          <w:b/>
          <w:sz w:val="22"/>
        </w:rPr>
        <w:t>GENERAL</w:t>
      </w:r>
    </w:p>
    <w:p w14:paraId="5B2B2162" w14:textId="77777777" w:rsidR="00535E70" w:rsidRPr="00016007" w:rsidRDefault="00535E70" w:rsidP="00535E70">
      <w:pPr>
        <w:jc w:val="both"/>
        <w:rPr>
          <w:rFonts w:ascii="Arial" w:hAnsi="Arial" w:cs="Arial"/>
          <w:b/>
          <w:sz w:val="22"/>
        </w:rPr>
      </w:pPr>
    </w:p>
    <w:p w14:paraId="20AC8B8A" w14:textId="77777777" w:rsidR="00BC5827" w:rsidRDefault="00BC5827" w:rsidP="00016007">
      <w:pPr>
        <w:ind w:left="709"/>
        <w:jc w:val="both"/>
        <w:rPr>
          <w:rFonts w:ascii="Arial" w:hAnsi="Arial" w:cs="Arial"/>
          <w:sz w:val="22"/>
        </w:rPr>
      </w:pPr>
      <w:r>
        <w:rPr>
          <w:rFonts w:ascii="Arial" w:hAnsi="Arial" w:cs="Arial"/>
          <w:sz w:val="22"/>
        </w:rPr>
        <w:t>This job description is for your information and is a non-contractual document.  In consultation with the post holder it is liable to variation by the College to reflect actual, contemplated or proposed changes in or to the job.</w:t>
      </w:r>
      <w:r w:rsidR="00E759CF">
        <w:rPr>
          <w:rFonts w:ascii="Arial" w:hAnsi="Arial" w:cs="Arial"/>
          <w:sz w:val="22"/>
        </w:rPr>
        <w:t xml:space="preserve">  </w:t>
      </w:r>
    </w:p>
    <w:p w14:paraId="1671E5EE" w14:textId="77777777" w:rsidR="00BC5827" w:rsidRDefault="00BC5827" w:rsidP="00016007">
      <w:pPr>
        <w:ind w:left="709"/>
        <w:jc w:val="both"/>
        <w:rPr>
          <w:rFonts w:ascii="Arial" w:hAnsi="Arial" w:cs="Arial"/>
          <w:sz w:val="22"/>
        </w:rPr>
      </w:pPr>
    </w:p>
    <w:p w14:paraId="2A8EA92A" w14:textId="77777777" w:rsidR="00DA7DC1" w:rsidRDefault="00535E70" w:rsidP="00DA7DC1">
      <w:pPr>
        <w:jc w:val="both"/>
        <w:rPr>
          <w:rFonts w:ascii="Arial" w:hAnsi="Arial" w:cs="Arial"/>
          <w:b/>
          <w:sz w:val="22"/>
        </w:rPr>
      </w:pPr>
      <w:r>
        <w:rPr>
          <w:rFonts w:ascii="Arial" w:hAnsi="Arial" w:cs="Arial"/>
          <w:sz w:val="22"/>
        </w:rPr>
        <w:t xml:space="preserve">   </w:t>
      </w:r>
      <w:r w:rsidR="00DA7DC1">
        <w:rPr>
          <w:rFonts w:ascii="Arial" w:hAnsi="Arial" w:cs="Arial"/>
          <w:b/>
          <w:sz w:val="22"/>
        </w:rPr>
        <w:t>_____________________________________________________________________</w:t>
      </w:r>
    </w:p>
    <w:p w14:paraId="3DFC7199" w14:textId="77777777" w:rsidR="00DA7DC1" w:rsidRDefault="00DA7DC1" w:rsidP="00DA7DC1">
      <w:pPr>
        <w:jc w:val="both"/>
        <w:rPr>
          <w:rFonts w:ascii="Arial" w:hAnsi="Arial" w:cs="Arial"/>
          <w:sz w:val="22"/>
          <w:u w:val="single"/>
        </w:rPr>
      </w:pPr>
      <w:r>
        <w:rPr>
          <w:rFonts w:ascii="Arial" w:hAnsi="Arial" w:cs="Arial"/>
          <w:sz w:val="22"/>
          <w:u w:val="single"/>
        </w:rPr>
        <w:t xml:space="preserve">                                                                                                                                                                                                                                                                                                                                                                                                                                                                                                                                                                                                                                                                                                                                                                                                                                                                                                                                                                                                                                                                         </w:t>
      </w:r>
    </w:p>
    <w:p w14:paraId="189EBD0C" w14:textId="77777777" w:rsidR="00DA7DC1" w:rsidRPr="00BC5827" w:rsidRDefault="00BC5827" w:rsidP="00BC5827">
      <w:pPr>
        <w:pStyle w:val="ListParagraph"/>
        <w:numPr>
          <w:ilvl w:val="0"/>
          <w:numId w:val="6"/>
        </w:numPr>
        <w:jc w:val="both"/>
        <w:rPr>
          <w:rFonts w:ascii="Arial" w:hAnsi="Arial" w:cs="Arial"/>
          <w:sz w:val="22"/>
        </w:rPr>
      </w:pPr>
      <w:r>
        <w:rPr>
          <w:rFonts w:ascii="Arial" w:hAnsi="Arial" w:cs="Arial"/>
          <w:b/>
          <w:sz w:val="22"/>
        </w:rPr>
        <w:t>SPECIAL CONDITIONS</w:t>
      </w:r>
    </w:p>
    <w:p w14:paraId="1CC72D42" w14:textId="77777777" w:rsidR="00BC5827" w:rsidRDefault="00BC5827" w:rsidP="00BC5827">
      <w:pPr>
        <w:jc w:val="both"/>
        <w:rPr>
          <w:rFonts w:ascii="Arial" w:hAnsi="Arial" w:cs="Arial"/>
          <w:sz w:val="22"/>
        </w:rPr>
      </w:pPr>
    </w:p>
    <w:p w14:paraId="202003C9" w14:textId="77777777" w:rsidR="00BC5827" w:rsidRPr="00BC5827" w:rsidRDefault="00BC5827" w:rsidP="00BC5827">
      <w:pPr>
        <w:ind w:left="720"/>
        <w:jc w:val="both"/>
        <w:rPr>
          <w:rFonts w:ascii="Arial" w:hAnsi="Arial" w:cs="Arial"/>
          <w:sz w:val="22"/>
        </w:rPr>
      </w:pPr>
      <w:r>
        <w:rPr>
          <w:rFonts w:ascii="Arial" w:hAnsi="Arial" w:cs="Arial"/>
          <w:sz w:val="22"/>
        </w:rPr>
        <w:t>Due to the demands placed upon it and the profile of the role, the post holder will be required to have a flexible attitude to working hours</w:t>
      </w:r>
    </w:p>
    <w:p w14:paraId="073E0273" w14:textId="77777777" w:rsidR="00DA7DC1" w:rsidRDefault="00DA7DC1" w:rsidP="00DA7DC1">
      <w:pPr>
        <w:outlineLvl w:val="0"/>
        <w:rPr>
          <w:rFonts w:ascii="Arial" w:hAnsi="Arial" w:cs="Arial"/>
          <w:b/>
          <w:sz w:val="22"/>
        </w:rPr>
      </w:pPr>
    </w:p>
    <w:p w14:paraId="70F0B3BE" w14:textId="77777777" w:rsidR="00BC5827" w:rsidRDefault="00BC5827" w:rsidP="00BC5827">
      <w:pPr>
        <w:jc w:val="both"/>
        <w:rPr>
          <w:rFonts w:ascii="Arial" w:hAnsi="Arial" w:cs="Arial"/>
          <w:b/>
          <w:sz w:val="22"/>
        </w:rPr>
      </w:pPr>
      <w:r>
        <w:rPr>
          <w:rFonts w:ascii="Arial" w:hAnsi="Arial" w:cs="Arial"/>
          <w:sz w:val="22"/>
        </w:rPr>
        <w:t xml:space="preserve">   </w:t>
      </w:r>
      <w:r>
        <w:rPr>
          <w:rFonts w:ascii="Arial" w:hAnsi="Arial" w:cs="Arial"/>
          <w:b/>
          <w:sz w:val="22"/>
        </w:rPr>
        <w:t>_____________________________________________________________________</w:t>
      </w:r>
    </w:p>
    <w:p w14:paraId="5D2C622E" w14:textId="77777777" w:rsidR="002C6673" w:rsidRDefault="002C6673"/>
    <w:p w14:paraId="0ABF56C1" w14:textId="0B61E30F" w:rsidR="00485716" w:rsidRPr="00BC5827" w:rsidRDefault="00BC5827" w:rsidP="00BC5827">
      <w:pPr>
        <w:ind w:left="720"/>
        <w:rPr>
          <w:sz w:val="22"/>
          <w:szCs w:val="22"/>
        </w:rPr>
      </w:pPr>
      <w:r w:rsidRPr="00BC5827">
        <w:rPr>
          <w:rFonts w:ascii="Arial" w:hAnsi="Arial" w:cs="Arial"/>
          <w:b/>
          <w:sz w:val="22"/>
          <w:szCs w:val="22"/>
        </w:rPr>
        <w:t>Date</w:t>
      </w:r>
      <w:r w:rsidRPr="00BC5827">
        <w:rPr>
          <w:sz w:val="22"/>
          <w:szCs w:val="22"/>
        </w:rPr>
        <w:t xml:space="preserve">: </w:t>
      </w:r>
      <w:r w:rsidR="00C8261D">
        <w:rPr>
          <w:rFonts w:ascii="Arial" w:hAnsi="Arial" w:cs="Arial"/>
          <w:sz w:val="22"/>
          <w:szCs w:val="22"/>
        </w:rPr>
        <w:t xml:space="preserve">May 2016   </w:t>
      </w:r>
    </w:p>
    <w:p w14:paraId="696FEDFF" w14:textId="77777777" w:rsidR="00485716" w:rsidRDefault="00485716"/>
    <w:p w14:paraId="060A3F35" w14:textId="77777777" w:rsidR="00485716" w:rsidRDefault="00485716"/>
    <w:p w14:paraId="5227997D" w14:textId="77777777" w:rsidR="00485716" w:rsidRDefault="00485716"/>
    <w:p w14:paraId="543823F4" w14:textId="5F4282F4" w:rsidR="002A5C17" w:rsidRDefault="002A5C17">
      <w:pPr>
        <w:spacing w:after="200" w:line="276" w:lineRule="auto"/>
      </w:pPr>
    </w:p>
    <w:sectPr w:rsidR="002A5C17" w:rsidSect="002C667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1E1D" w14:textId="77777777" w:rsidR="008F1003" w:rsidRDefault="008F1003" w:rsidP="00B9489E">
      <w:r>
        <w:separator/>
      </w:r>
    </w:p>
  </w:endnote>
  <w:endnote w:type="continuationSeparator" w:id="0">
    <w:p w14:paraId="5670A71D" w14:textId="77777777" w:rsidR="008F1003" w:rsidRDefault="008F1003" w:rsidP="00B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E2C0D" w14:textId="77777777" w:rsidR="008F1003" w:rsidRDefault="008F1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C784" w14:textId="77777777" w:rsidR="008F1003" w:rsidRDefault="008F1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DD87" w14:textId="77777777" w:rsidR="008F1003" w:rsidRDefault="008F1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35CA" w14:textId="77777777" w:rsidR="008F1003" w:rsidRDefault="008F1003" w:rsidP="00B9489E">
      <w:r>
        <w:separator/>
      </w:r>
    </w:p>
  </w:footnote>
  <w:footnote w:type="continuationSeparator" w:id="0">
    <w:p w14:paraId="19FDBDD2" w14:textId="77777777" w:rsidR="008F1003" w:rsidRDefault="008F1003" w:rsidP="00B9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1DDFE" w14:textId="77777777" w:rsidR="008F1003" w:rsidRDefault="008F1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3FFF3" w14:textId="77777777" w:rsidR="008F1003" w:rsidRDefault="008F10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550A1" w14:textId="77777777" w:rsidR="008F1003" w:rsidRDefault="008F1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E2B81"/>
    <w:multiLevelType w:val="hybridMultilevel"/>
    <w:tmpl w:val="A710A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1DF3DAB"/>
    <w:multiLevelType w:val="hybridMultilevel"/>
    <w:tmpl w:val="15B647D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5E2FA9"/>
    <w:multiLevelType w:val="hybridMultilevel"/>
    <w:tmpl w:val="3C6ECC2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4F4A4A"/>
    <w:multiLevelType w:val="hybridMultilevel"/>
    <w:tmpl w:val="7DFCA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D41DEC"/>
    <w:multiLevelType w:val="singleLevel"/>
    <w:tmpl w:val="55260F3C"/>
    <w:lvl w:ilvl="0">
      <w:start w:val="1"/>
      <w:numFmt w:val="decimal"/>
      <w:lvlText w:val="%1"/>
      <w:lvlJc w:val="left"/>
      <w:pPr>
        <w:tabs>
          <w:tab w:val="num" w:pos="720"/>
        </w:tabs>
        <w:ind w:left="720" w:hanging="720"/>
      </w:pPr>
      <w:rPr>
        <w:rFonts w:hint="default"/>
      </w:rPr>
    </w:lvl>
  </w:abstractNum>
  <w:abstractNum w:abstractNumId="5">
    <w:nsid w:val="26427A27"/>
    <w:multiLevelType w:val="hybridMultilevel"/>
    <w:tmpl w:val="00900758"/>
    <w:lvl w:ilvl="0" w:tplc="54ACDEF2">
      <w:start w:val="1"/>
      <w:numFmt w:val="decimal"/>
      <w:lvlText w:val="%1"/>
      <w:lvlJc w:val="left"/>
      <w:pPr>
        <w:tabs>
          <w:tab w:val="num" w:pos="720"/>
        </w:tabs>
        <w:ind w:left="720" w:hanging="720"/>
      </w:pPr>
      <w:rPr>
        <w:rFonts w:hint="default"/>
      </w:rPr>
    </w:lvl>
    <w:lvl w:ilvl="1" w:tplc="D50261AC">
      <w:start w:val="2"/>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5372D3C"/>
    <w:multiLevelType w:val="hybridMultilevel"/>
    <w:tmpl w:val="67DA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03F43"/>
    <w:multiLevelType w:val="hybridMultilevel"/>
    <w:tmpl w:val="67EC64AE"/>
    <w:lvl w:ilvl="0" w:tplc="6308A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027AE6"/>
    <w:multiLevelType w:val="hybridMultilevel"/>
    <w:tmpl w:val="A72E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71697C"/>
    <w:multiLevelType w:val="hybridMultilevel"/>
    <w:tmpl w:val="247ACD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7F4B85"/>
    <w:multiLevelType w:val="hybridMultilevel"/>
    <w:tmpl w:val="885A6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911BFD"/>
    <w:multiLevelType w:val="hybridMultilevel"/>
    <w:tmpl w:val="FA0A181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9"/>
  </w:num>
  <w:num w:numId="3">
    <w:abstractNumId w:val="0"/>
  </w:num>
  <w:num w:numId="4">
    <w:abstractNumId w:val="4"/>
  </w:num>
  <w:num w:numId="5">
    <w:abstractNumId w:val="11"/>
  </w:num>
  <w:num w:numId="6">
    <w:abstractNumId w:val="1"/>
  </w:num>
  <w:num w:numId="7">
    <w:abstractNumId w:val="6"/>
  </w:num>
  <w:num w:numId="8">
    <w:abstractNumId w:val="8"/>
  </w:num>
  <w:num w:numId="9">
    <w:abstractNumId w:val="10"/>
  </w:num>
  <w:num w:numId="10">
    <w:abstractNumId w:val="9"/>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1"/>
    <w:rsid w:val="00015AE8"/>
    <w:rsid w:val="00016007"/>
    <w:rsid w:val="00041077"/>
    <w:rsid w:val="001036B5"/>
    <w:rsid w:val="001266B2"/>
    <w:rsid w:val="00133A98"/>
    <w:rsid w:val="001369B7"/>
    <w:rsid w:val="001627D8"/>
    <w:rsid w:val="0017517B"/>
    <w:rsid w:val="001935C3"/>
    <w:rsid w:val="001A4417"/>
    <w:rsid w:val="001A4717"/>
    <w:rsid w:val="001B6E2A"/>
    <w:rsid w:val="001E0261"/>
    <w:rsid w:val="001E0704"/>
    <w:rsid w:val="00241DEE"/>
    <w:rsid w:val="002A5C17"/>
    <w:rsid w:val="002C321D"/>
    <w:rsid w:val="002C6673"/>
    <w:rsid w:val="002C7E47"/>
    <w:rsid w:val="003250A9"/>
    <w:rsid w:val="003E7F7C"/>
    <w:rsid w:val="00446427"/>
    <w:rsid w:val="00450B9C"/>
    <w:rsid w:val="004657F5"/>
    <w:rsid w:val="00485716"/>
    <w:rsid w:val="004B5A38"/>
    <w:rsid w:val="004B7AE9"/>
    <w:rsid w:val="004D6F5F"/>
    <w:rsid w:val="0050344B"/>
    <w:rsid w:val="00522465"/>
    <w:rsid w:val="005250B2"/>
    <w:rsid w:val="00525B94"/>
    <w:rsid w:val="00535E70"/>
    <w:rsid w:val="00550B1E"/>
    <w:rsid w:val="0057442B"/>
    <w:rsid w:val="00590FC7"/>
    <w:rsid w:val="005A0478"/>
    <w:rsid w:val="005C49CC"/>
    <w:rsid w:val="006136FF"/>
    <w:rsid w:val="006431A3"/>
    <w:rsid w:val="00684A66"/>
    <w:rsid w:val="006F46E0"/>
    <w:rsid w:val="0070399D"/>
    <w:rsid w:val="00722730"/>
    <w:rsid w:val="007321D2"/>
    <w:rsid w:val="007E200B"/>
    <w:rsid w:val="007E7A3C"/>
    <w:rsid w:val="00897B7C"/>
    <w:rsid w:val="008C0ABF"/>
    <w:rsid w:val="008F1003"/>
    <w:rsid w:val="009509E7"/>
    <w:rsid w:val="0098650C"/>
    <w:rsid w:val="009A258D"/>
    <w:rsid w:val="009B081F"/>
    <w:rsid w:val="00A0627E"/>
    <w:rsid w:val="00A07AA1"/>
    <w:rsid w:val="00A1042F"/>
    <w:rsid w:val="00A14369"/>
    <w:rsid w:val="00A47D98"/>
    <w:rsid w:val="00A575B1"/>
    <w:rsid w:val="00AB1B79"/>
    <w:rsid w:val="00AB7030"/>
    <w:rsid w:val="00B0095A"/>
    <w:rsid w:val="00B0557B"/>
    <w:rsid w:val="00B21A94"/>
    <w:rsid w:val="00B769C7"/>
    <w:rsid w:val="00B9489E"/>
    <w:rsid w:val="00BB3D7C"/>
    <w:rsid w:val="00BB7864"/>
    <w:rsid w:val="00BC2CCE"/>
    <w:rsid w:val="00BC5827"/>
    <w:rsid w:val="00C07728"/>
    <w:rsid w:val="00C232F9"/>
    <w:rsid w:val="00C611FF"/>
    <w:rsid w:val="00C8261D"/>
    <w:rsid w:val="00CE07EA"/>
    <w:rsid w:val="00D70908"/>
    <w:rsid w:val="00DA1C55"/>
    <w:rsid w:val="00DA7DC1"/>
    <w:rsid w:val="00E45885"/>
    <w:rsid w:val="00E50F47"/>
    <w:rsid w:val="00E737D9"/>
    <w:rsid w:val="00E759CF"/>
    <w:rsid w:val="00EB5271"/>
    <w:rsid w:val="00EC568D"/>
    <w:rsid w:val="00EF0DAC"/>
    <w:rsid w:val="00F31397"/>
    <w:rsid w:val="00F623F6"/>
    <w:rsid w:val="00F957C4"/>
    <w:rsid w:val="00F979E7"/>
    <w:rsid w:val="00FC3488"/>
    <w:rsid w:val="00FE3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A34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DC1"/>
    <w:pPr>
      <w:keepNext/>
      <w:outlineLvl w:val="0"/>
    </w:pPr>
    <w:rPr>
      <w:b/>
      <w:bCs/>
    </w:rPr>
  </w:style>
  <w:style w:type="paragraph" w:styleId="Heading3">
    <w:name w:val="heading 3"/>
    <w:basedOn w:val="Normal"/>
    <w:next w:val="Normal"/>
    <w:link w:val="Heading3Char"/>
    <w:qFormat/>
    <w:rsid w:val="00DA7DC1"/>
    <w:pPr>
      <w:keepNext/>
      <w:ind w:left="720" w:right="26" w:hanging="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7DC1"/>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DA7DC1"/>
    <w:pPr>
      <w:ind w:left="720" w:hanging="720"/>
      <w:jc w:val="both"/>
    </w:pPr>
    <w:rPr>
      <w:sz w:val="22"/>
    </w:rPr>
  </w:style>
  <w:style w:type="character" w:customStyle="1" w:styleId="BodyTextIndentChar">
    <w:name w:val="Body Text Indent Char"/>
    <w:basedOn w:val="DefaultParagraphFont"/>
    <w:link w:val="BodyTextIndent"/>
    <w:semiHidden/>
    <w:rsid w:val="00DA7DC1"/>
    <w:rPr>
      <w:rFonts w:ascii="Times New Roman" w:eastAsia="Times New Roman" w:hAnsi="Times New Roman" w:cs="Times New Roman"/>
      <w:szCs w:val="24"/>
    </w:rPr>
  </w:style>
  <w:style w:type="paragraph" w:styleId="BodyTextIndent2">
    <w:name w:val="Body Text Indent 2"/>
    <w:basedOn w:val="Normal"/>
    <w:link w:val="BodyTextIndent2Char"/>
    <w:semiHidden/>
    <w:rsid w:val="00DA7DC1"/>
    <w:pPr>
      <w:ind w:left="360"/>
    </w:pPr>
    <w:rPr>
      <w:sz w:val="22"/>
      <w:szCs w:val="20"/>
    </w:rPr>
  </w:style>
  <w:style w:type="character" w:customStyle="1" w:styleId="BodyTextIndent2Char">
    <w:name w:val="Body Text Indent 2 Char"/>
    <w:basedOn w:val="DefaultParagraphFont"/>
    <w:link w:val="BodyTextIndent2"/>
    <w:semiHidden/>
    <w:rsid w:val="00DA7DC1"/>
    <w:rPr>
      <w:rFonts w:ascii="Times New Roman" w:eastAsia="Times New Roman" w:hAnsi="Times New Roman" w:cs="Times New Roman"/>
      <w:szCs w:val="20"/>
    </w:rPr>
  </w:style>
  <w:style w:type="paragraph" w:styleId="Title">
    <w:name w:val="Title"/>
    <w:basedOn w:val="Normal"/>
    <w:link w:val="TitleChar"/>
    <w:qFormat/>
    <w:rsid w:val="00DA7DC1"/>
    <w:pPr>
      <w:jc w:val="center"/>
      <w:outlineLvl w:val="0"/>
    </w:pPr>
    <w:rPr>
      <w:rFonts w:ascii="Arial" w:hAnsi="Arial" w:cs="Arial"/>
      <w:b/>
      <w:sz w:val="22"/>
    </w:rPr>
  </w:style>
  <w:style w:type="character" w:customStyle="1" w:styleId="TitleChar">
    <w:name w:val="Title Char"/>
    <w:basedOn w:val="DefaultParagraphFont"/>
    <w:link w:val="Title"/>
    <w:rsid w:val="00DA7DC1"/>
    <w:rPr>
      <w:rFonts w:ascii="Arial" w:eastAsia="Times New Roman" w:hAnsi="Arial" w:cs="Arial"/>
      <w:b/>
      <w:szCs w:val="24"/>
    </w:rPr>
  </w:style>
  <w:style w:type="paragraph" w:styleId="BodyTextIndent3">
    <w:name w:val="Body Text Indent 3"/>
    <w:basedOn w:val="Normal"/>
    <w:link w:val="BodyTextIndent3Char"/>
    <w:semiHidden/>
    <w:rsid w:val="00DA7DC1"/>
    <w:pPr>
      <w:ind w:left="720"/>
      <w:jc w:val="both"/>
    </w:pPr>
    <w:rPr>
      <w:bCs/>
      <w:szCs w:val="20"/>
    </w:rPr>
  </w:style>
  <w:style w:type="character" w:customStyle="1" w:styleId="BodyTextIndent3Char">
    <w:name w:val="Body Text Indent 3 Char"/>
    <w:basedOn w:val="DefaultParagraphFont"/>
    <w:link w:val="BodyTextIndent3"/>
    <w:semiHidden/>
    <w:rsid w:val="00DA7DC1"/>
    <w:rPr>
      <w:rFonts w:ascii="Times New Roman" w:eastAsia="Times New Roman" w:hAnsi="Times New Roman" w:cs="Times New Roman"/>
      <w:bCs/>
      <w:sz w:val="24"/>
      <w:szCs w:val="20"/>
    </w:rPr>
  </w:style>
  <w:style w:type="paragraph" w:styleId="ListParagraph">
    <w:name w:val="List Paragraph"/>
    <w:basedOn w:val="Normal"/>
    <w:uiPriority w:val="34"/>
    <w:qFormat/>
    <w:rsid w:val="00535E70"/>
    <w:pPr>
      <w:ind w:left="720"/>
      <w:contextualSpacing/>
    </w:pPr>
  </w:style>
  <w:style w:type="paragraph" w:styleId="BalloonText">
    <w:name w:val="Balloon Text"/>
    <w:basedOn w:val="Normal"/>
    <w:link w:val="BalloonTextChar"/>
    <w:uiPriority w:val="99"/>
    <w:semiHidden/>
    <w:unhideWhenUsed/>
    <w:rsid w:val="00485716"/>
    <w:rPr>
      <w:rFonts w:ascii="Tahoma" w:hAnsi="Tahoma" w:cs="Tahoma"/>
      <w:sz w:val="16"/>
      <w:szCs w:val="16"/>
    </w:rPr>
  </w:style>
  <w:style w:type="character" w:customStyle="1" w:styleId="BalloonTextChar">
    <w:name w:val="Balloon Text Char"/>
    <w:basedOn w:val="DefaultParagraphFont"/>
    <w:link w:val="BalloonText"/>
    <w:uiPriority w:val="99"/>
    <w:semiHidden/>
    <w:rsid w:val="00485716"/>
    <w:rPr>
      <w:rFonts w:ascii="Tahoma" w:eastAsia="Times New Roman" w:hAnsi="Tahoma" w:cs="Tahoma"/>
      <w:sz w:val="16"/>
      <w:szCs w:val="16"/>
    </w:rPr>
  </w:style>
  <w:style w:type="paragraph" w:styleId="Header">
    <w:name w:val="header"/>
    <w:basedOn w:val="Normal"/>
    <w:link w:val="HeaderChar"/>
    <w:uiPriority w:val="99"/>
    <w:unhideWhenUsed/>
    <w:rsid w:val="00B9489E"/>
    <w:pPr>
      <w:tabs>
        <w:tab w:val="center" w:pos="4513"/>
        <w:tab w:val="right" w:pos="9026"/>
      </w:tabs>
    </w:pPr>
  </w:style>
  <w:style w:type="character" w:customStyle="1" w:styleId="HeaderChar">
    <w:name w:val="Header Char"/>
    <w:basedOn w:val="DefaultParagraphFont"/>
    <w:link w:val="Header"/>
    <w:uiPriority w:val="99"/>
    <w:rsid w:val="00B9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89E"/>
    <w:pPr>
      <w:tabs>
        <w:tab w:val="center" w:pos="4513"/>
        <w:tab w:val="right" w:pos="9026"/>
      </w:tabs>
    </w:pPr>
  </w:style>
  <w:style w:type="character" w:customStyle="1" w:styleId="FooterChar">
    <w:name w:val="Footer Char"/>
    <w:basedOn w:val="DefaultParagraphFont"/>
    <w:link w:val="Footer"/>
    <w:uiPriority w:val="99"/>
    <w:rsid w:val="00B9489E"/>
    <w:rPr>
      <w:rFonts w:ascii="Times New Roman" w:eastAsia="Times New Roman" w:hAnsi="Times New Roman" w:cs="Times New Roman"/>
      <w:sz w:val="24"/>
      <w:szCs w:val="24"/>
    </w:rPr>
  </w:style>
  <w:style w:type="paragraph" w:styleId="NoSpacing">
    <w:name w:val="No Spacing"/>
    <w:uiPriority w:val="1"/>
    <w:qFormat/>
    <w:rsid w:val="00AB7030"/>
    <w:pPr>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B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7DC1"/>
    <w:pPr>
      <w:keepNext/>
      <w:outlineLvl w:val="0"/>
    </w:pPr>
    <w:rPr>
      <w:b/>
      <w:bCs/>
    </w:rPr>
  </w:style>
  <w:style w:type="paragraph" w:styleId="Heading3">
    <w:name w:val="heading 3"/>
    <w:basedOn w:val="Normal"/>
    <w:next w:val="Normal"/>
    <w:link w:val="Heading3Char"/>
    <w:qFormat/>
    <w:rsid w:val="00DA7DC1"/>
    <w:pPr>
      <w:keepNext/>
      <w:ind w:left="720" w:right="26" w:hanging="720"/>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DC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DA7DC1"/>
    <w:rPr>
      <w:rFonts w:ascii="Times New Roman" w:eastAsia="Times New Roman" w:hAnsi="Times New Roman" w:cs="Times New Roman"/>
      <w:i/>
      <w:iCs/>
      <w:sz w:val="24"/>
      <w:szCs w:val="24"/>
    </w:rPr>
  </w:style>
  <w:style w:type="paragraph" w:styleId="BodyTextIndent">
    <w:name w:val="Body Text Indent"/>
    <w:basedOn w:val="Normal"/>
    <w:link w:val="BodyTextIndentChar"/>
    <w:semiHidden/>
    <w:rsid w:val="00DA7DC1"/>
    <w:pPr>
      <w:ind w:left="720" w:hanging="720"/>
      <w:jc w:val="both"/>
    </w:pPr>
    <w:rPr>
      <w:sz w:val="22"/>
    </w:rPr>
  </w:style>
  <w:style w:type="character" w:customStyle="1" w:styleId="BodyTextIndentChar">
    <w:name w:val="Body Text Indent Char"/>
    <w:basedOn w:val="DefaultParagraphFont"/>
    <w:link w:val="BodyTextIndent"/>
    <w:semiHidden/>
    <w:rsid w:val="00DA7DC1"/>
    <w:rPr>
      <w:rFonts w:ascii="Times New Roman" w:eastAsia="Times New Roman" w:hAnsi="Times New Roman" w:cs="Times New Roman"/>
      <w:szCs w:val="24"/>
    </w:rPr>
  </w:style>
  <w:style w:type="paragraph" w:styleId="BodyTextIndent2">
    <w:name w:val="Body Text Indent 2"/>
    <w:basedOn w:val="Normal"/>
    <w:link w:val="BodyTextIndent2Char"/>
    <w:semiHidden/>
    <w:rsid w:val="00DA7DC1"/>
    <w:pPr>
      <w:ind w:left="360"/>
    </w:pPr>
    <w:rPr>
      <w:sz w:val="22"/>
      <w:szCs w:val="20"/>
    </w:rPr>
  </w:style>
  <w:style w:type="character" w:customStyle="1" w:styleId="BodyTextIndent2Char">
    <w:name w:val="Body Text Indent 2 Char"/>
    <w:basedOn w:val="DefaultParagraphFont"/>
    <w:link w:val="BodyTextIndent2"/>
    <w:semiHidden/>
    <w:rsid w:val="00DA7DC1"/>
    <w:rPr>
      <w:rFonts w:ascii="Times New Roman" w:eastAsia="Times New Roman" w:hAnsi="Times New Roman" w:cs="Times New Roman"/>
      <w:szCs w:val="20"/>
    </w:rPr>
  </w:style>
  <w:style w:type="paragraph" w:styleId="Title">
    <w:name w:val="Title"/>
    <w:basedOn w:val="Normal"/>
    <w:link w:val="TitleChar"/>
    <w:qFormat/>
    <w:rsid w:val="00DA7DC1"/>
    <w:pPr>
      <w:jc w:val="center"/>
      <w:outlineLvl w:val="0"/>
    </w:pPr>
    <w:rPr>
      <w:rFonts w:ascii="Arial" w:hAnsi="Arial" w:cs="Arial"/>
      <w:b/>
      <w:sz w:val="22"/>
    </w:rPr>
  </w:style>
  <w:style w:type="character" w:customStyle="1" w:styleId="TitleChar">
    <w:name w:val="Title Char"/>
    <w:basedOn w:val="DefaultParagraphFont"/>
    <w:link w:val="Title"/>
    <w:rsid w:val="00DA7DC1"/>
    <w:rPr>
      <w:rFonts w:ascii="Arial" w:eastAsia="Times New Roman" w:hAnsi="Arial" w:cs="Arial"/>
      <w:b/>
      <w:szCs w:val="24"/>
    </w:rPr>
  </w:style>
  <w:style w:type="paragraph" w:styleId="BodyTextIndent3">
    <w:name w:val="Body Text Indent 3"/>
    <w:basedOn w:val="Normal"/>
    <w:link w:val="BodyTextIndent3Char"/>
    <w:semiHidden/>
    <w:rsid w:val="00DA7DC1"/>
    <w:pPr>
      <w:ind w:left="720"/>
      <w:jc w:val="both"/>
    </w:pPr>
    <w:rPr>
      <w:bCs/>
      <w:szCs w:val="20"/>
    </w:rPr>
  </w:style>
  <w:style w:type="character" w:customStyle="1" w:styleId="BodyTextIndent3Char">
    <w:name w:val="Body Text Indent 3 Char"/>
    <w:basedOn w:val="DefaultParagraphFont"/>
    <w:link w:val="BodyTextIndent3"/>
    <w:semiHidden/>
    <w:rsid w:val="00DA7DC1"/>
    <w:rPr>
      <w:rFonts w:ascii="Times New Roman" w:eastAsia="Times New Roman" w:hAnsi="Times New Roman" w:cs="Times New Roman"/>
      <w:bCs/>
      <w:sz w:val="24"/>
      <w:szCs w:val="20"/>
    </w:rPr>
  </w:style>
  <w:style w:type="paragraph" w:styleId="ListParagraph">
    <w:name w:val="List Paragraph"/>
    <w:basedOn w:val="Normal"/>
    <w:uiPriority w:val="34"/>
    <w:qFormat/>
    <w:rsid w:val="00535E70"/>
    <w:pPr>
      <w:ind w:left="720"/>
      <w:contextualSpacing/>
    </w:pPr>
  </w:style>
  <w:style w:type="paragraph" w:styleId="BalloonText">
    <w:name w:val="Balloon Text"/>
    <w:basedOn w:val="Normal"/>
    <w:link w:val="BalloonTextChar"/>
    <w:uiPriority w:val="99"/>
    <w:semiHidden/>
    <w:unhideWhenUsed/>
    <w:rsid w:val="00485716"/>
    <w:rPr>
      <w:rFonts w:ascii="Tahoma" w:hAnsi="Tahoma" w:cs="Tahoma"/>
      <w:sz w:val="16"/>
      <w:szCs w:val="16"/>
    </w:rPr>
  </w:style>
  <w:style w:type="character" w:customStyle="1" w:styleId="BalloonTextChar">
    <w:name w:val="Balloon Text Char"/>
    <w:basedOn w:val="DefaultParagraphFont"/>
    <w:link w:val="BalloonText"/>
    <w:uiPriority w:val="99"/>
    <w:semiHidden/>
    <w:rsid w:val="00485716"/>
    <w:rPr>
      <w:rFonts w:ascii="Tahoma" w:eastAsia="Times New Roman" w:hAnsi="Tahoma" w:cs="Tahoma"/>
      <w:sz w:val="16"/>
      <w:szCs w:val="16"/>
    </w:rPr>
  </w:style>
  <w:style w:type="paragraph" w:styleId="Header">
    <w:name w:val="header"/>
    <w:basedOn w:val="Normal"/>
    <w:link w:val="HeaderChar"/>
    <w:uiPriority w:val="99"/>
    <w:unhideWhenUsed/>
    <w:rsid w:val="00B9489E"/>
    <w:pPr>
      <w:tabs>
        <w:tab w:val="center" w:pos="4513"/>
        <w:tab w:val="right" w:pos="9026"/>
      </w:tabs>
    </w:pPr>
  </w:style>
  <w:style w:type="character" w:customStyle="1" w:styleId="HeaderChar">
    <w:name w:val="Header Char"/>
    <w:basedOn w:val="DefaultParagraphFont"/>
    <w:link w:val="Header"/>
    <w:uiPriority w:val="99"/>
    <w:rsid w:val="00B948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489E"/>
    <w:pPr>
      <w:tabs>
        <w:tab w:val="center" w:pos="4513"/>
        <w:tab w:val="right" w:pos="9026"/>
      </w:tabs>
    </w:pPr>
  </w:style>
  <w:style w:type="character" w:customStyle="1" w:styleId="FooterChar">
    <w:name w:val="Footer Char"/>
    <w:basedOn w:val="DefaultParagraphFont"/>
    <w:link w:val="Footer"/>
    <w:uiPriority w:val="99"/>
    <w:rsid w:val="00B9489E"/>
    <w:rPr>
      <w:rFonts w:ascii="Times New Roman" w:eastAsia="Times New Roman" w:hAnsi="Times New Roman" w:cs="Times New Roman"/>
      <w:sz w:val="24"/>
      <w:szCs w:val="24"/>
    </w:rPr>
  </w:style>
  <w:style w:type="paragraph" w:styleId="NoSpacing">
    <w:name w:val="No Spacing"/>
    <w:uiPriority w:val="1"/>
    <w:qFormat/>
    <w:rsid w:val="00AB7030"/>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6E7DA-2448-413B-959F-F65DA63B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Bristol College</Company>
  <LinksUpToDate>false</LinksUpToDate>
  <CharactersWithSpaces>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JSadler</dc:creator>
  <cp:lastModifiedBy>Holly Harvatt</cp:lastModifiedBy>
  <cp:revision>4</cp:revision>
  <dcterms:created xsi:type="dcterms:W3CDTF">2017-05-23T10:55:00Z</dcterms:created>
  <dcterms:modified xsi:type="dcterms:W3CDTF">2017-05-23T10:57:00Z</dcterms:modified>
</cp:coreProperties>
</file>