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30" w:rsidRDefault="00B072FC">
      <w:pPr>
        <w:spacing w:after="0" w:line="240" w:lineRule="auto"/>
        <w:ind w:left="-567" w:right="-165"/>
        <w:jc w:val="both"/>
        <w:rPr>
          <w:rFonts w:ascii="Trebuchet MS" w:eastAsia="Trebuchet MS" w:hAnsi="Trebuchet MS" w:cs="Trebuchet MS"/>
        </w:rPr>
      </w:pPr>
      <w:r>
        <w:rPr>
          <w:rFonts w:ascii="Trebuchet MS" w:eastAsia="Trebuchet MS" w:hAnsi="Trebuchet MS" w:cs="Trebuchet MS"/>
        </w:rPr>
        <w:t>Dear prospective applicant,</w:t>
      </w:r>
    </w:p>
    <w:p w:rsidR="00D95330" w:rsidRDefault="00D95330">
      <w:pPr>
        <w:spacing w:after="0" w:line="240" w:lineRule="auto"/>
        <w:ind w:left="-567" w:right="-165"/>
        <w:jc w:val="both"/>
        <w:rPr>
          <w:rFonts w:ascii="Trebuchet MS" w:eastAsia="Trebuchet MS" w:hAnsi="Trebuchet MS" w:cs="Trebuchet MS"/>
        </w:rPr>
      </w:pPr>
    </w:p>
    <w:p w:rsidR="00D95330" w:rsidRDefault="00B072FC">
      <w:pPr>
        <w:spacing w:after="0" w:line="240" w:lineRule="auto"/>
        <w:ind w:left="-567" w:right="-165"/>
        <w:jc w:val="both"/>
        <w:rPr>
          <w:rFonts w:ascii="Trebuchet MS" w:eastAsia="Trebuchet MS" w:hAnsi="Trebuchet MS" w:cs="Trebuchet MS"/>
        </w:rPr>
      </w:pPr>
      <w:r>
        <w:rPr>
          <w:rFonts w:ascii="Trebuchet MS" w:eastAsia="Trebuchet MS" w:hAnsi="Trebuchet MS" w:cs="Trebuchet MS"/>
        </w:rPr>
        <w:t>Thank you for your interest in the position of</w:t>
      </w:r>
      <w:r>
        <w:rPr>
          <w:rFonts w:ascii="Trebuchet MS" w:eastAsia="Trebuchet MS" w:hAnsi="Trebuchet MS" w:cs="Trebuchet MS"/>
          <w:b/>
        </w:rPr>
        <w:t xml:space="preserve"> </w:t>
      </w:r>
      <w:r>
        <w:rPr>
          <w:rFonts w:ascii="Trebuchet MS" w:eastAsia="Trebuchet MS" w:hAnsi="Trebuchet MS" w:cs="Trebuchet MS"/>
          <w:b/>
        </w:rPr>
        <w:t xml:space="preserve">Head of Drama </w:t>
      </w:r>
    </w:p>
    <w:p w:rsidR="00D95330" w:rsidRDefault="00D95330">
      <w:pPr>
        <w:spacing w:after="0" w:line="240" w:lineRule="auto"/>
        <w:ind w:left="-567" w:right="-165"/>
        <w:jc w:val="both"/>
        <w:rPr>
          <w:rFonts w:ascii="Trebuchet MS" w:eastAsia="Trebuchet MS" w:hAnsi="Trebuchet MS" w:cs="Trebuchet MS"/>
        </w:rPr>
      </w:pPr>
    </w:p>
    <w:p w:rsidR="00D95330" w:rsidRDefault="00B072FC">
      <w:pPr>
        <w:spacing w:after="0" w:line="240" w:lineRule="auto"/>
        <w:ind w:left="-567" w:right="-165"/>
        <w:jc w:val="both"/>
        <w:rPr>
          <w:rFonts w:ascii="Trebuchet MS" w:eastAsia="Trebuchet MS" w:hAnsi="Trebuchet MS" w:cs="Trebuchet MS"/>
        </w:rPr>
      </w:pPr>
      <w:r>
        <w:rPr>
          <w:rFonts w:ascii="Trebuchet MS" w:eastAsia="Trebuchet MS" w:hAnsi="Trebuchet MS" w:cs="Trebuchet MS"/>
          <w:b/>
        </w:rPr>
        <w:t>Salary Scale</w:t>
      </w:r>
      <w:r>
        <w:rPr>
          <w:rFonts w:ascii="Trebuchet MS" w:eastAsia="Trebuchet MS" w:hAnsi="Trebuchet MS" w:cs="Trebuchet MS"/>
        </w:rPr>
        <w:t xml:space="preserve"> </w:t>
      </w:r>
    </w:p>
    <w:p w:rsidR="00D95330" w:rsidRDefault="00B072FC">
      <w:pPr>
        <w:spacing w:after="0" w:line="240" w:lineRule="auto"/>
        <w:ind w:left="-567" w:right="-165"/>
        <w:jc w:val="both"/>
        <w:rPr>
          <w:rFonts w:ascii="Trebuchet MS" w:eastAsia="Trebuchet MS" w:hAnsi="Trebuchet MS" w:cs="Trebuchet MS"/>
        </w:rPr>
      </w:pPr>
      <w:r>
        <w:rPr>
          <w:rFonts w:ascii="Trebuchet MS" w:eastAsia="Trebuchet MS" w:hAnsi="Trebuchet MS" w:cs="Trebuchet MS"/>
        </w:rPr>
        <w:t>TLR 2.1 £6,515</w:t>
      </w:r>
    </w:p>
    <w:p w:rsidR="00D95330" w:rsidRDefault="00D95330">
      <w:pPr>
        <w:spacing w:after="0" w:line="240" w:lineRule="auto"/>
        <w:ind w:right="-165"/>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b/>
        </w:rPr>
      </w:pPr>
      <w:r>
        <w:rPr>
          <w:rFonts w:ascii="Trebuchet MS" w:eastAsia="Trebuchet MS" w:hAnsi="Trebuchet MS" w:cs="Trebuchet MS"/>
          <w:b/>
        </w:rPr>
        <w:t>Background Information</w:t>
      </w:r>
    </w:p>
    <w:p w:rsidR="00D95330" w:rsidRDefault="00B072FC">
      <w:pPr>
        <w:spacing w:after="0" w:line="240" w:lineRule="auto"/>
        <w:ind w:left="-567" w:right="-164"/>
        <w:jc w:val="both"/>
        <w:rPr>
          <w:rFonts w:ascii="Trebuchet MS" w:eastAsia="Trebuchet MS" w:hAnsi="Trebuchet MS" w:cs="Trebuchet MS"/>
        </w:rPr>
      </w:pP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School is an 11-16 school with around 1350 students, set in a picturesque south coast location in the vibrant and diverse city of Brighton and Hove. We are a Good (Ofsted 2017) and well-established school already, and we have made rapid progress o</w:t>
      </w:r>
      <w:r>
        <w:rPr>
          <w:rFonts w:ascii="Trebuchet MS" w:eastAsia="Trebuchet MS" w:hAnsi="Trebuchet MS" w:cs="Trebuchet MS"/>
        </w:rPr>
        <w:t xml:space="preserve">ver the past couple of years and have no intention of resting on our laurels. </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color w:val="FF0000"/>
        </w:rPr>
      </w:pPr>
      <w:r>
        <w:rPr>
          <w:rFonts w:ascii="Trebuchet MS" w:eastAsia="Trebuchet MS" w:hAnsi="Trebuchet MS" w:cs="Trebuchet MS"/>
        </w:rPr>
        <w:t xml:space="preserve">Following the retirement of the current post-holder we are looking for an outstanding teacher and leader, to help take an already successful department and make it ‘world </w:t>
      </w:r>
      <w:proofErr w:type="gramStart"/>
      <w:r>
        <w:rPr>
          <w:rFonts w:ascii="Trebuchet MS" w:eastAsia="Trebuchet MS" w:hAnsi="Trebuchet MS" w:cs="Trebuchet MS"/>
        </w:rPr>
        <w:t>class</w:t>
      </w:r>
      <w:r>
        <w:rPr>
          <w:rFonts w:ascii="Trebuchet MS" w:eastAsia="Trebuchet MS" w:hAnsi="Trebuchet MS" w:cs="Trebuchet MS"/>
        </w:rPr>
        <w:t>’</w:t>
      </w:r>
      <w:proofErr w:type="gramEnd"/>
      <w:r>
        <w:rPr>
          <w:rFonts w:ascii="Trebuchet MS" w:eastAsia="Trebuchet MS" w:hAnsi="Trebuchet MS" w:cs="Trebuchet MS"/>
        </w:rPr>
        <w:t>. We are fortunate to have outstanding specialist facilities in the form of two drama studios, performance space in the main hall and our very own Amphitheatre. Drama is an extremely popular and inclusive subject in the school and we pride ourselves on th</w:t>
      </w:r>
      <w:r>
        <w:rPr>
          <w:rFonts w:ascii="Trebuchet MS" w:eastAsia="Trebuchet MS" w:hAnsi="Trebuchet MS" w:cs="Trebuchet MS"/>
        </w:rPr>
        <w:t>e quality of work produced by the students both in terms of academic achievements and the many school shows that are put on each year. Students take a leading role in directing performances for younger year groups and the department has been acknowledged a</w:t>
      </w:r>
      <w:r>
        <w:rPr>
          <w:rFonts w:ascii="Trebuchet MS" w:eastAsia="Trebuchet MS" w:hAnsi="Trebuchet MS" w:cs="Trebuchet MS"/>
        </w:rPr>
        <w:t>s an Area of Excellent by Challenge Partners.</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 xml:space="preserve">The potential here is immense and the successful applicant will have a key role in our vision to develop World Class Learning through the leadership of Drama.  </w:t>
      </w:r>
    </w:p>
    <w:p w:rsidR="00D95330" w:rsidRDefault="00D95330">
      <w:pPr>
        <w:spacing w:after="0" w:line="240" w:lineRule="auto"/>
        <w:ind w:left="-567" w:right="-164"/>
        <w:jc w:val="both"/>
        <w:rPr>
          <w:rFonts w:ascii="Trebuchet MS" w:eastAsia="Trebuchet MS" w:hAnsi="Trebuchet MS" w:cs="Trebuchet MS"/>
          <w:i/>
        </w:rPr>
      </w:pPr>
    </w:p>
    <w:p w:rsidR="00D95330" w:rsidRDefault="00B072FC">
      <w:pPr>
        <w:spacing w:after="0" w:line="240" w:lineRule="auto"/>
        <w:ind w:left="-567" w:right="-164"/>
        <w:jc w:val="both"/>
        <w:rPr>
          <w:rFonts w:ascii="Trebuchet MS" w:eastAsia="Trebuchet MS" w:hAnsi="Trebuchet MS" w:cs="Trebuchet MS"/>
          <w:b/>
        </w:rPr>
      </w:pPr>
      <w:r>
        <w:rPr>
          <w:rFonts w:ascii="Trebuchet MS" w:eastAsia="Trebuchet MS" w:hAnsi="Trebuchet MS" w:cs="Trebuchet MS"/>
          <w:b/>
        </w:rPr>
        <w:t>Method of Application</w:t>
      </w: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The preferred method of a</w:t>
      </w:r>
      <w:r>
        <w:rPr>
          <w:rFonts w:ascii="Trebuchet MS" w:eastAsia="Trebuchet MS" w:hAnsi="Trebuchet MS" w:cs="Trebuchet MS"/>
        </w:rPr>
        <w:t>pplication is electronically via email. All applications must be made using the school’s application form.  Applicants will be shortlisted for interview and the HR Officer will contact those selected regarding the time and venue.  Applicants who have not b</w:t>
      </w:r>
      <w:r>
        <w:rPr>
          <w:rFonts w:ascii="Trebuchet MS" w:eastAsia="Trebuchet MS" w:hAnsi="Trebuchet MS" w:cs="Trebuchet MS"/>
        </w:rPr>
        <w:t>een contacted within two weeks of the closing date can assume that their application was unsuccessful on this occasion.</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b/>
        </w:rPr>
      </w:pPr>
      <w:r>
        <w:rPr>
          <w:rFonts w:ascii="Trebuchet MS" w:eastAsia="Trebuchet MS" w:hAnsi="Trebuchet MS" w:cs="Trebuchet MS"/>
          <w:b/>
        </w:rPr>
        <w:t>Closing Date</w:t>
      </w: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Applications received after the closing date of 9am Monday 21</w:t>
      </w:r>
      <w:r w:rsidRPr="00B072FC">
        <w:rPr>
          <w:rFonts w:ascii="Trebuchet MS" w:eastAsia="Trebuchet MS" w:hAnsi="Trebuchet MS" w:cs="Trebuchet MS"/>
          <w:vertAlign w:val="superscript"/>
        </w:rPr>
        <w:t>st</w:t>
      </w:r>
      <w:r>
        <w:rPr>
          <w:rFonts w:ascii="Trebuchet MS" w:eastAsia="Trebuchet MS" w:hAnsi="Trebuchet MS" w:cs="Trebuchet MS"/>
        </w:rPr>
        <w:t xml:space="preserve"> May </w:t>
      </w:r>
      <w:r>
        <w:rPr>
          <w:rFonts w:ascii="Trebuchet MS" w:eastAsia="Trebuchet MS" w:hAnsi="Trebuchet MS" w:cs="Trebuchet MS"/>
        </w:rPr>
        <w:t>2018 will not be considered.</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b/>
        </w:rPr>
      </w:pPr>
      <w:r>
        <w:rPr>
          <w:rFonts w:ascii="Trebuchet MS" w:eastAsia="Trebuchet MS" w:hAnsi="Trebuchet MS" w:cs="Trebuchet MS"/>
          <w:b/>
        </w:rPr>
        <w:t>Interview Dates</w:t>
      </w: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Thursday 24</w:t>
      </w:r>
      <w:r w:rsidRPr="00B072FC">
        <w:rPr>
          <w:rFonts w:ascii="Trebuchet MS" w:eastAsia="Trebuchet MS" w:hAnsi="Trebuchet MS" w:cs="Trebuchet MS"/>
          <w:vertAlign w:val="superscript"/>
        </w:rPr>
        <w:t>th</w:t>
      </w:r>
      <w:r>
        <w:rPr>
          <w:rFonts w:ascii="Trebuchet MS" w:eastAsia="Trebuchet MS" w:hAnsi="Trebuchet MS" w:cs="Trebuchet MS"/>
        </w:rPr>
        <w:t xml:space="preserve"> May 2018</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b/>
        </w:rPr>
      </w:pPr>
      <w:r>
        <w:rPr>
          <w:rFonts w:ascii="Trebuchet MS" w:eastAsia="Trebuchet MS" w:hAnsi="Trebuchet MS" w:cs="Trebuchet MS"/>
          <w:b/>
        </w:rPr>
        <w:t>Safeguarding</w:t>
      </w: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 xml:space="preserve">All staff who </w:t>
      </w:r>
      <w:proofErr w:type="gramStart"/>
      <w:r>
        <w:rPr>
          <w:rFonts w:ascii="Trebuchet MS" w:eastAsia="Trebuchet MS" w:hAnsi="Trebuchet MS" w:cs="Trebuchet MS"/>
        </w:rPr>
        <w:t>teach</w:t>
      </w:r>
      <w:proofErr w:type="gramEnd"/>
      <w:r>
        <w:rPr>
          <w:rFonts w:ascii="Trebuchet MS" w:eastAsia="Trebuchet MS" w:hAnsi="Trebuchet MS" w:cs="Trebuchet MS"/>
        </w:rPr>
        <w:t xml:space="preserve">, train or work regularly with children aged up to 18 and vulnerable adults are required to comply fully with legislation and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School policies and practices to ensure learners are safeguarded and protected.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School is com</w:t>
      </w:r>
      <w:r>
        <w:rPr>
          <w:rFonts w:ascii="Trebuchet MS" w:eastAsia="Trebuchet MS" w:hAnsi="Trebuchet MS" w:cs="Trebuchet MS"/>
        </w:rPr>
        <w:t>mitted to safeguarding and promoting the welfare of children and young people and expects all staff and volunteers to share this commitment.</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color w:val="0563C1"/>
          <w:u w:val="single"/>
        </w:rPr>
      </w:pPr>
      <w:r>
        <w:rPr>
          <w:rFonts w:ascii="Trebuchet MS" w:eastAsia="Trebuchet MS" w:hAnsi="Trebuchet MS" w:cs="Trebuchet MS"/>
        </w:rPr>
        <w:t xml:space="preserve">If you have any questions please contact us on 01273 561281 or email </w:t>
      </w:r>
      <w:hyperlink r:id="rId8">
        <w:r>
          <w:rPr>
            <w:rFonts w:ascii="Trebuchet MS" w:eastAsia="Trebuchet MS" w:hAnsi="Trebuchet MS" w:cs="Trebuchet MS"/>
            <w:color w:val="0563C1"/>
            <w:u w:val="single"/>
          </w:rPr>
          <w:t>vacancies@varndean.co.uk</w:t>
        </w:r>
      </w:hyperlink>
      <w:r>
        <w:rPr>
          <w:rFonts w:ascii="Trebuchet MS" w:eastAsia="Trebuchet MS" w:hAnsi="Trebuchet MS" w:cs="Trebuchet MS"/>
          <w:color w:val="0563C1"/>
          <w:u w:val="single"/>
        </w:rPr>
        <w:t>.</w:t>
      </w:r>
    </w:p>
    <w:p w:rsidR="00D95330" w:rsidRDefault="00D95330">
      <w:pPr>
        <w:spacing w:after="0" w:line="240" w:lineRule="auto"/>
        <w:ind w:left="-567"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lastRenderedPageBreak/>
        <w:t xml:space="preserve">Thank you again for your interest in working at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School.  We look forward to hearing from you.</w:t>
      </w:r>
    </w:p>
    <w:p w:rsidR="00D95330" w:rsidRDefault="00D95330">
      <w:pPr>
        <w:spacing w:after="0" w:line="240" w:lineRule="auto"/>
        <w:ind w:right="-164"/>
        <w:jc w:val="both"/>
        <w:rPr>
          <w:rFonts w:ascii="Trebuchet MS" w:eastAsia="Trebuchet MS" w:hAnsi="Trebuchet MS" w:cs="Trebuchet MS"/>
        </w:rPr>
      </w:pPr>
    </w:p>
    <w:p w:rsidR="00D95330" w:rsidRDefault="00B072FC">
      <w:pPr>
        <w:spacing w:after="0" w:line="240" w:lineRule="auto"/>
        <w:ind w:left="-567" w:right="-164"/>
        <w:jc w:val="both"/>
        <w:rPr>
          <w:rFonts w:ascii="Trebuchet MS" w:eastAsia="Trebuchet MS" w:hAnsi="Trebuchet MS" w:cs="Trebuchet MS"/>
        </w:rPr>
      </w:pPr>
      <w:r>
        <w:rPr>
          <w:rFonts w:ascii="Trebuchet MS" w:eastAsia="Trebuchet MS" w:hAnsi="Trebuchet MS" w:cs="Trebuchet MS"/>
        </w:rPr>
        <w:t xml:space="preserve">Mr W </w:t>
      </w:r>
      <w:proofErr w:type="spellStart"/>
      <w:r>
        <w:rPr>
          <w:rFonts w:ascii="Trebuchet MS" w:eastAsia="Trebuchet MS" w:hAnsi="Trebuchet MS" w:cs="Trebuchet MS"/>
        </w:rPr>
        <w:t>Deighan</w:t>
      </w:r>
      <w:proofErr w:type="spellEnd"/>
    </w:p>
    <w:p w:rsidR="00D95330" w:rsidRDefault="00B072FC">
      <w:pPr>
        <w:spacing w:after="0" w:line="240" w:lineRule="auto"/>
        <w:ind w:left="-567" w:right="-164"/>
        <w:jc w:val="both"/>
        <w:rPr>
          <w:rFonts w:ascii="Trebuchet MS" w:eastAsia="Trebuchet MS" w:hAnsi="Trebuchet MS" w:cs="Trebuchet MS"/>
        </w:rPr>
      </w:pPr>
      <w:proofErr w:type="spellStart"/>
      <w:r>
        <w:rPr>
          <w:rFonts w:ascii="Trebuchet MS" w:eastAsia="Trebuchet MS" w:hAnsi="Trebuchet MS" w:cs="Trebuchet MS"/>
        </w:rPr>
        <w:t>Headteacher</w:t>
      </w:r>
      <w:proofErr w:type="spellEnd"/>
    </w:p>
    <w:p w:rsidR="00D95330" w:rsidRDefault="00D95330">
      <w:pPr>
        <w:spacing w:after="0"/>
        <w:jc w:val="both"/>
        <w:rPr>
          <w:rFonts w:ascii="Trebuchet MS" w:eastAsia="Trebuchet MS" w:hAnsi="Trebuchet MS" w:cs="Trebuchet MS"/>
        </w:rPr>
      </w:pPr>
    </w:p>
    <w:p w:rsidR="00D95330" w:rsidRDefault="00D95330">
      <w:pPr>
        <w:pStyle w:val="Heading2"/>
        <w:spacing w:before="0" w:after="0" w:line="240" w:lineRule="auto"/>
        <w:jc w:val="center"/>
        <w:rPr>
          <w:rFonts w:ascii="Trebuchet MS" w:eastAsia="Trebuchet MS" w:hAnsi="Trebuchet MS" w:cs="Trebuchet MS"/>
          <w:smallCaps/>
          <w:sz w:val="22"/>
          <w:szCs w:val="22"/>
        </w:rPr>
      </w:pPr>
      <w:bookmarkStart w:id="0" w:name="_f69fj6dd6v85" w:colFirst="0" w:colLast="0"/>
      <w:bookmarkEnd w:id="0"/>
    </w:p>
    <w:p w:rsidR="00D95330" w:rsidRDefault="00D95330">
      <w:pPr>
        <w:pStyle w:val="Heading2"/>
        <w:spacing w:before="0" w:after="0" w:line="240" w:lineRule="auto"/>
        <w:jc w:val="center"/>
        <w:rPr>
          <w:rFonts w:ascii="Trebuchet MS" w:eastAsia="Trebuchet MS" w:hAnsi="Trebuchet MS" w:cs="Trebuchet MS"/>
          <w:smallCaps/>
          <w:sz w:val="22"/>
          <w:szCs w:val="22"/>
        </w:rPr>
      </w:pPr>
      <w:bookmarkStart w:id="1" w:name="_8qhiwf9oewph" w:colFirst="0" w:colLast="0"/>
      <w:bookmarkEnd w:id="1"/>
    </w:p>
    <w:p w:rsidR="00D95330" w:rsidRDefault="00D95330">
      <w:pPr>
        <w:pStyle w:val="Heading2"/>
        <w:spacing w:before="0" w:after="0" w:line="240" w:lineRule="auto"/>
        <w:jc w:val="center"/>
        <w:rPr>
          <w:rFonts w:ascii="Trebuchet MS" w:eastAsia="Trebuchet MS" w:hAnsi="Trebuchet MS" w:cs="Trebuchet MS"/>
          <w:smallCaps/>
          <w:sz w:val="22"/>
          <w:szCs w:val="22"/>
        </w:rPr>
      </w:pPr>
      <w:bookmarkStart w:id="2" w:name="_r35emc1l2p67" w:colFirst="0" w:colLast="0"/>
      <w:bookmarkEnd w:id="2"/>
    </w:p>
    <w:p w:rsidR="00D95330" w:rsidRDefault="00D95330">
      <w:pPr>
        <w:pStyle w:val="Heading2"/>
        <w:spacing w:before="0" w:after="0" w:line="240" w:lineRule="auto"/>
        <w:jc w:val="center"/>
        <w:rPr>
          <w:rFonts w:ascii="Trebuchet MS" w:eastAsia="Trebuchet MS" w:hAnsi="Trebuchet MS" w:cs="Trebuchet MS"/>
          <w:smallCaps/>
          <w:sz w:val="22"/>
          <w:szCs w:val="22"/>
        </w:rPr>
      </w:pPr>
      <w:bookmarkStart w:id="3" w:name="_4z9immehsco7" w:colFirst="0" w:colLast="0"/>
      <w:bookmarkEnd w:id="3"/>
    </w:p>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 w:rsidR="00D95330" w:rsidRDefault="00D95330">
      <w:pPr>
        <w:pStyle w:val="Heading2"/>
        <w:spacing w:before="0" w:after="0" w:line="240" w:lineRule="auto"/>
        <w:rPr>
          <w:rFonts w:ascii="Trebuchet MS" w:eastAsia="Trebuchet MS" w:hAnsi="Trebuchet MS" w:cs="Trebuchet MS"/>
          <w:smallCaps/>
          <w:sz w:val="22"/>
          <w:szCs w:val="22"/>
        </w:rPr>
      </w:pPr>
      <w:bookmarkStart w:id="4" w:name="_24r9mflg311k" w:colFirst="0" w:colLast="0"/>
      <w:bookmarkEnd w:id="4"/>
    </w:p>
    <w:p w:rsidR="00D95330" w:rsidRDefault="00D95330"/>
    <w:p w:rsidR="00D95330" w:rsidRDefault="00D95330">
      <w:pPr>
        <w:pStyle w:val="Heading2"/>
        <w:spacing w:before="0" w:after="0" w:line="240" w:lineRule="auto"/>
        <w:rPr>
          <w:rFonts w:ascii="Trebuchet MS" w:eastAsia="Trebuchet MS" w:hAnsi="Trebuchet MS" w:cs="Trebuchet MS"/>
          <w:smallCaps/>
          <w:sz w:val="22"/>
          <w:szCs w:val="22"/>
        </w:rPr>
      </w:pPr>
      <w:bookmarkStart w:id="5" w:name="_frjh28mcxuss" w:colFirst="0" w:colLast="0"/>
      <w:bookmarkEnd w:id="5"/>
    </w:p>
    <w:p w:rsidR="00B072FC" w:rsidRDefault="00B072FC">
      <w:pPr>
        <w:pStyle w:val="Heading2"/>
        <w:spacing w:before="0" w:after="0" w:line="240" w:lineRule="auto"/>
        <w:jc w:val="center"/>
        <w:rPr>
          <w:rFonts w:ascii="Trebuchet MS" w:eastAsia="Trebuchet MS" w:hAnsi="Trebuchet MS" w:cs="Trebuchet MS"/>
          <w:smallCaps/>
          <w:sz w:val="22"/>
          <w:szCs w:val="22"/>
        </w:rPr>
      </w:pPr>
      <w:bookmarkStart w:id="6" w:name="_fkulvjehigm" w:colFirst="0" w:colLast="0"/>
      <w:bookmarkEnd w:id="6"/>
    </w:p>
    <w:p w:rsidR="00B072FC" w:rsidRDefault="00B072FC">
      <w:pPr>
        <w:pStyle w:val="Heading2"/>
        <w:spacing w:before="0" w:after="0" w:line="240" w:lineRule="auto"/>
        <w:jc w:val="center"/>
        <w:rPr>
          <w:rFonts w:ascii="Trebuchet MS" w:eastAsia="Trebuchet MS" w:hAnsi="Trebuchet MS" w:cs="Trebuchet MS"/>
          <w:smallCaps/>
          <w:sz w:val="22"/>
          <w:szCs w:val="22"/>
        </w:rPr>
      </w:pPr>
    </w:p>
    <w:p w:rsidR="00B072FC" w:rsidRDefault="00B072FC">
      <w:pPr>
        <w:pStyle w:val="Heading2"/>
        <w:spacing w:before="0" w:after="0" w:line="240" w:lineRule="auto"/>
        <w:jc w:val="center"/>
        <w:rPr>
          <w:rFonts w:ascii="Trebuchet MS" w:eastAsia="Trebuchet MS" w:hAnsi="Trebuchet MS" w:cs="Trebuchet MS"/>
          <w:smallCaps/>
          <w:sz w:val="22"/>
          <w:szCs w:val="22"/>
        </w:rPr>
      </w:pPr>
    </w:p>
    <w:p w:rsidR="00B072FC" w:rsidRDefault="00B072FC">
      <w:pPr>
        <w:pStyle w:val="Heading2"/>
        <w:spacing w:before="0" w:after="0" w:line="240" w:lineRule="auto"/>
        <w:jc w:val="center"/>
        <w:rPr>
          <w:rFonts w:ascii="Trebuchet MS" w:eastAsia="Trebuchet MS" w:hAnsi="Trebuchet MS" w:cs="Trebuchet MS"/>
          <w:smallCaps/>
          <w:sz w:val="22"/>
          <w:szCs w:val="22"/>
        </w:rPr>
      </w:pPr>
    </w:p>
    <w:p w:rsidR="00B072FC" w:rsidRDefault="00B072FC">
      <w:pPr>
        <w:pStyle w:val="Heading2"/>
        <w:spacing w:before="0" w:after="0" w:line="240" w:lineRule="auto"/>
        <w:jc w:val="center"/>
        <w:rPr>
          <w:rFonts w:ascii="Trebuchet MS" w:eastAsia="Trebuchet MS" w:hAnsi="Trebuchet MS" w:cs="Trebuchet MS"/>
          <w:smallCaps/>
          <w:sz w:val="22"/>
          <w:szCs w:val="22"/>
        </w:rPr>
      </w:pPr>
    </w:p>
    <w:p w:rsidR="00B072FC" w:rsidRDefault="00B072FC">
      <w:pPr>
        <w:pStyle w:val="Heading2"/>
        <w:spacing w:before="0" w:after="0" w:line="240" w:lineRule="auto"/>
        <w:jc w:val="center"/>
        <w:rPr>
          <w:rFonts w:ascii="Trebuchet MS" w:eastAsia="Trebuchet MS" w:hAnsi="Trebuchet MS" w:cs="Trebuchet MS"/>
          <w:smallCaps/>
          <w:sz w:val="22"/>
          <w:szCs w:val="22"/>
        </w:rPr>
      </w:pPr>
    </w:p>
    <w:p w:rsidR="00D95330" w:rsidRDefault="00B072FC">
      <w:pPr>
        <w:pStyle w:val="Heading2"/>
        <w:spacing w:before="0" w:after="0" w:line="240" w:lineRule="auto"/>
        <w:jc w:val="center"/>
        <w:rPr>
          <w:rFonts w:ascii="Trebuchet MS" w:eastAsia="Trebuchet MS" w:hAnsi="Trebuchet MS" w:cs="Trebuchet MS"/>
          <w:smallCaps/>
          <w:sz w:val="22"/>
          <w:szCs w:val="22"/>
        </w:rPr>
      </w:pPr>
      <w:r>
        <w:rPr>
          <w:rFonts w:ascii="Trebuchet MS" w:eastAsia="Trebuchet MS" w:hAnsi="Trebuchet MS" w:cs="Trebuchet MS"/>
          <w:smallCaps/>
          <w:sz w:val="22"/>
          <w:szCs w:val="22"/>
        </w:rPr>
        <w:t>PERSON SPECIFICATION</w:t>
      </w:r>
    </w:p>
    <w:p w:rsidR="00D95330" w:rsidRDefault="00D95330"/>
    <w:tbl>
      <w:tblPr>
        <w:tblStyle w:val="a"/>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4791"/>
      </w:tblGrid>
      <w:tr w:rsidR="00D95330">
        <w:trPr>
          <w:trHeight w:val="360"/>
        </w:trPr>
        <w:tc>
          <w:tcPr>
            <w:tcW w:w="4791" w:type="dxa"/>
            <w:shd w:val="clear" w:color="auto" w:fill="1F4E79"/>
            <w:vAlign w:val="center"/>
          </w:tcPr>
          <w:p w:rsidR="00D95330" w:rsidRDefault="00B072FC">
            <w:pPr>
              <w:jc w:val="center"/>
              <w:rPr>
                <w:rFonts w:ascii="Trebuchet MS" w:eastAsia="Trebuchet MS" w:hAnsi="Trebuchet MS" w:cs="Trebuchet MS"/>
                <w:b/>
                <w:color w:val="FFFFFF"/>
              </w:rPr>
            </w:pPr>
            <w:r>
              <w:rPr>
                <w:rFonts w:ascii="Trebuchet MS" w:eastAsia="Trebuchet MS" w:hAnsi="Trebuchet MS" w:cs="Trebuchet MS"/>
                <w:b/>
                <w:color w:val="FFFFFF"/>
              </w:rPr>
              <w:t>JOB TITLE</w:t>
            </w:r>
          </w:p>
        </w:tc>
        <w:tc>
          <w:tcPr>
            <w:tcW w:w="4791" w:type="dxa"/>
            <w:shd w:val="clear" w:color="auto" w:fill="1F4E79"/>
            <w:vAlign w:val="center"/>
          </w:tcPr>
          <w:p w:rsidR="00D95330" w:rsidRDefault="00B072FC">
            <w:pPr>
              <w:jc w:val="center"/>
              <w:rPr>
                <w:rFonts w:ascii="Trebuchet MS" w:eastAsia="Trebuchet MS" w:hAnsi="Trebuchet MS" w:cs="Trebuchet MS"/>
                <w:b/>
                <w:color w:val="FFFFFF"/>
              </w:rPr>
            </w:pPr>
            <w:r>
              <w:rPr>
                <w:rFonts w:ascii="Trebuchet MS" w:eastAsia="Trebuchet MS" w:hAnsi="Trebuchet MS" w:cs="Trebuchet MS"/>
                <w:b/>
                <w:color w:val="FFFFFF"/>
              </w:rPr>
              <w:t>GRADE</w:t>
            </w:r>
          </w:p>
        </w:tc>
      </w:tr>
      <w:tr w:rsidR="00D95330">
        <w:trPr>
          <w:trHeight w:val="320"/>
        </w:trPr>
        <w:tc>
          <w:tcPr>
            <w:tcW w:w="4791" w:type="dxa"/>
            <w:vAlign w:val="center"/>
          </w:tcPr>
          <w:p w:rsidR="00D95330" w:rsidRDefault="00B072FC">
            <w:pPr>
              <w:jc w:val="center"/>
              <w:rPr>
                <w:rFonts w:ascii="Trebuchet MS" w:eastAsia="Trebuchet MS" w:hAnsi="Trebuchet MS" w:cs="Trebuchet MS"/>
              </w:rPr>
            </w:pPr>
            <w:r>
              <w:rPr>
                <w:rFonts w:ascii="Trebuchet MS" w:eastAsia="Trebuchet MS" w:hAnsi="Trebuchet MS" w:cs="Trebuchet MS"/>
              </w:rPr>
              <w:t>Head of Drama</w:t>
            </w:r>
          </w:p>
        </w:tc>
        <w:tc>
          <w:tcPr>
            <w:tcW w:w="4791" w:type="dxa"/>
            <w:shd w:val="clear" w:color="auto" w:fill="auto"/>
            <w:vAlign w:val="center"/>
          </w:tcPr>
          <w:p w:rsidR="00D95330" w:rsidRDefault="00B072FC">
            <w:pPr>
              <w:jc w:val="center"/>
              <w:rPr>
                <w:rFonts w:ascii="Trebuchet MS" w:eastAsia="Trebuchet MS" w:hAnsi="Trebuchet MS" w:cs="Trebuchet MS"/>
              </w:rPr>
            </w:pPr>
            <w:r>
              <w:rPr>
                <w:rFonts w:ascii="Trebuchet MS" w:eastAsia="Trebuchet MS" w:hAnsi="Trebuchet MS" w:cs="Trebuchet MS"/>
              </w:rPr>
              <w:t>TLR 2.1</w:t>
            </w:r>
          </w:p>
        </w:tc>
      </w:tr>
    </w:tbl>
    <w:p w:rsidR="00D95330" w:rsidRDefault="00D95330">
      <w:pPr>
        <w:spacing w:after="0"/>
        <w:rPr>
          <w:rFonts w:ascii="Trebuchet MS" w:eastAsia="Trebuchet MS" w:hAnsi="Trebuchet MS" w:cs="Trebuchet MS"/>
        </w:rPr>
      </w:pPr>
    </w:p>
    <w:p w:rsidR="00D95330" w:rsidRDefault="00B072FC">
      <w:pPr>
        <w:spacing w:after="0"/>
        <w:jc w:val="both"/>
        <w:rPr>
          <w:rFonts w:ascii="Trebuchet MS" w:eastAsia="Trebuchet MS" w:hAnsi="Trebuchet MS" w:cs="Trebuchet MS"/>
        </w:rPr>
      </w:pPr>
      <w:r>
        <w:rPr>
          <w:rFonts w:ascii="Trebuchet MS" w:eastAsia="Trebuchet MS" w:hAnsi="Trebuchet MS" w:cs="Trebuchet MS"/>
        </w:rPr>
        <w:t xml:space="preserve">NOTE TO APPLICANTS: Whilst all points on the specification are important, those marked ‘E’ are the key requirements.  You should pay particular attention to these points and provide evidence of meeting them. </w:t>
      </w:r>
    </w:p>
    <w:p w:rsidR="00D95330" w:rsidRDefault="00D95330">
      <w:pPr>
        <w:pStyle w:val="Heading2"/>
        <w:spacing w:before="0" w:after="0" w:line="240" w:lineRule="auto"/>
        <w:jc w:val="both"/>
        <w:rPr>
          <w:rFonts w:ascii="Trebuchet MS" w:eastAsia="Trebuchet MS" w:hAnsi="Trebuchet MS" w:cs="Trebuchet MS"/>
          <w:smallCaps/>
          <w:sz w:val="22"/>
          <w:szCs w:val="22"/>
        </w:rPr>
      </w:pPr>
    </w:p>
    <w:p w:rsidR="00D95330" w:rsidRDefault="00D95330">
      <w:pPr>
        <w:spacing w:after="0" w:line="240" w:lineRule="auto"/>
        <w:jc w:val="center"/>
        <w:rPr>
          <w:rFonts w:ascii="Trebuchet MS" w:eastAsia="Trebuchet MS" w:hAnsi="Trebuchet MS" w:cs="Trebuchet MS"/>
          <w:color w:val="3366FF"/>
          <w:sz w:val="20"/>
          <w:szCs w:val="20"/>
        </w:rPr>
      </w:pPr>
    </w:p>
    <w:tbl>
      <w:tblPr>
        <w:tblStyle w:val="a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0"/>
        <w:gridCol w:w="1275"/>
      </w:tblGrid>
      <w:tr w:rsidR="00D95330">
        <w:tc>
          <w:tcPr>
            <w:tcW w:w="8340" w:type="dxa"/>
            <w:shd w:val="clear" w:color="auto" w:fill="1F4E79"/>
          </w:tcPr>
          <w:p w:rsidR="00D95330" w:rsidRDefault="00D95330">
            <w:pPr>
              <w:jc w:val="center"/>
              <w:rPr>
                <w:rFonts w:ascii="Trebuchet MS" w:eastAsia="Trebuchet MS" w:hAnsi="Trebuchet MS" w:cs="Trebuchet MS"/>
                <w:b/>
                <w:color w:val="FFFFFF"/>
                <w:sz w:val="22"/>
                <w:szCs w:val="22"/>
              </w:rPr>
            </w:pPr>
          </w:p>
        </w:tc>
        <w:tc>
          <w:tcPr>
            <w:tcW w:w="1275" w:type="dxa"/>
            <w:shd w:val="clear" w:color="auto" w:fill="1F4E79"/>
          </w:tcPr>
          <w:p w:rsidR="00D95330" w:rsidRDefault="00B072FC">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Essential /desirable</w:t>
            </w:r>
          </w:p>
        </w:tc>
      </w:tr>
      <w:tr w:rsidR="00D95330">
        <w:tc>
          <w:tcPr>
            <w:tcW w:w="9615" w:type="dxa"/>
            <w:gridSpan w:val="2"/>
            <w:shd w:val="clear" w:color="auto" w:fill="1F4E79"/>
          </w:tcPr>
          <w:p w:rsidR="00D95330" w:rsidRDefault="00B072FC">
            <w:pPr>
              <w:spacing w:before="120" w:after="12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Qualifications</w:t>
            </w:r>
          </w:p>
        </w:tc>
      </w:tr>
      <w:tr w:rsidR="00D95330">
        <w:tc>
          <w:tcPr>
            <w:tcW w:w="8340" w:type="dxa"/>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 xml:space="preserve">Qualified teacher </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First degree or equivalent</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Evidence of on-going professional development</w:t>
            </w:r>
          </w:p>
          <w:p w:rsidR="00D95330" w:rsidRDefault="00B072FC">
            <w:pPr>
              <w:spacing w:before="120" w:after="120"/>
              <w:rPr>
                <w:rFonts w:ascii="Trebuchet MS" w:eastAsia="Trebuchet MS" w:hAnsi="Trebuchet MS" w:cs="Trebuchet MS"/>
                <w:b/>
                <w:sz w:val="22"/>
                <w:szCs w:val="22"/>
              </w:rPr>
            </w:pPr>
            <w:r>
              <w:rPr>
                <w:rFonts w:ascii="Trebuchet MS" w:eastAsia="Trebuchet MS" w:hAnsi="Trebuchet MS" w:cs="Trebuchet MS"/>
                <w:sz w:val="22"/>
                <w:szCs w:val="22"/>
              </w:rPr>
              <w:t>Evidence of further professional qualifications or study</w:t>
            </w:r>
          </w:p>
        </w:tc>
        <w:tc>
          <w:tcPr>
            <w:tcW w:w="1275" w:type="dxa"/>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tc>
      </w:tr>
      <w:tr w:rsidR="00D95330">
        <w:tc>
          <w:tcPr>
            <w:tcW w:w="9615" w:type="dxa"/>
            <w:gridSpan w:val="2"/>
            <w:shd w:val="clear" w:color="auto" w:fill="1F4E79"/>
          </w:tcPr>
          <w:p w:rsidR="00D95330" w:rsidRDefault="00B072FC">
            <w:pPr>
              <w:spacing w:before="120" w:after="12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Experience</w:t>
            </w:r>
          </w:p>
        </w:tc>
      </w:tr>
      <w:tr w:rsidR="00D95330">
        <w:tc>
          <w:tcPr>
            <w:tcW w:w="8340" w:type="dxa"/>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Substantial experience of working in a diverse,</w:t>
            </w:r>
            <w:r>
              <w:rPr>
                <w:rFonts w:ascii="Trebuchet MS" w:eastAsia="Trebuchet MS" w:hAnsi="Trebuchet MS" w:cs="Trebuchet MS"/>
                <w:b/>
                <w:sz w:val="22"/>
                <w:szCs w:val="22"/>
              </w:rPr>
              <w:t xml:space="preserve"> </w:t>
            </w:r>
            <w:r>
              <w:rPr>
                <w:rFonts w:ascii="Trebuchet MS" w:eastAsia="Trebuchet MS" w:hAnsi="Trebuchet MS" w:cs="Trebuchet MS"/>
                <w:sz w:val="22"/>
                <w:szCs w:val="22"/>
              </w:rPr>
              <w:t>comprehensive</w:t>
            </w:r>
            <w:r>
              <w:rPr>
                <w:rFonts w:ascii="Trebuchet MS" w:eastAsia="Trebuchet MS" w:hAnsi="Trebuchet MS" w:cs="Trebuchet MS"/>
                <w:b/>
                <w:sz w:val="22"/>
                <w:szCs w:val="22"/>
              </w:rPr>
              <w:t xml:space="preserve"> </w:t>
            </w:r>
            <w:r>
              <w:rPr>
                <w:rFonts w:ascii="Trebuchet MS" w:eastAsia="Trebuchet MS" w:hAnsi="Trebuchet MS" w:cs="Trebuchet MS"/>
                <w:sz w:val="22"/>
                <w:szCs w:val="22"/>
              </w:rPr>
              <w:t>secondary school</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Evidence of sustained successful teaching at Key Stage 3 and 4</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Successful management experience at the secondary age range.</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Leadership of staff teams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Evidence of whole school improvement</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Evidence of building and sustaining su</w:t>
            </w:r>
            <w:r>
              <w:rPr>
                <w:rFonts w:ascii="Trebuchet MS" w:eastAsia="Trebuchet MS" w:hAnsi="Trebuchet MS" w:cs="Trebuchet MS"/>
                <w:sz w:val="22"/>
                <w:szCs w:val="22"/>
              </w:rPr>
              <w:t>ccessful partnerships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Evidence of leading successful professional development activities</w:t>
            </w:r>
          </w:p>
          <w:p w:rsidR="00D95330" w:rsidRDefault="00B072FC">
            <w:pPr>
              <w:spacing w:before="120" w:after="120"/>
              <w:rPr>
                <w:rFonts w:ascii="Trebuchet MS" w:eastAsia="Trebuchet MS" w:hAnsi="Trebuchet MS" w:cs="Trebuchet MS"/>
                <w:b/>
                <w:sz w:val="22"/>
                <w:szCs w:val="22"/>
              </w:rPr>
            </w:pPr>
            <w:r>
              <w:rPr>
                <w:rFonts w:ascii="Trebuchet MS" w:eastAsia="Trebuchet MS" w:hAnsi="Trebuchet MS" w:cs="Trebuchet MS"/>
                <w:sz w:val="22"/>
                <w:szCs w:val="22"/>
              </w:rPr>
              <w:t>Evidence of developing the teaching of others</w:t>
            </w:r>
          </w:p>
        </w:tc>
        <w:tc>
          <w:tcPr>
            <w:tcW w:w="1275" w:type="dxa"/>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bl>
    <w:p w:rsidR="00D95330" w:rsidRDefault="00D95330">
      <w:pPr>
        <w:spacing w:after="0" w:line="240" w:lineRule="auto"/>
        <w:rPr>
          <w:rFonts w:ascii="Times New Roman" w:eastAsia="Times New Roman" w:hAnsi="Times New Roman" w:cs="Times New Roman"/>
        </w:rPr>
      </w:pPr>
    </w:p>
    <w:p w:rsidR="00B072FC" w:rsidRDefault="00B072FC">
      <w:pPr>
        <w:spacing w:after="0" w:line="240" w:lineRule="auto"/>
        <w:rPr>
          <w:rFonts w:ascii="Times New Roman" w:eastAsia="Times New Roman" w:hAnsi="Times New Roman" w:cs="Times New Roman"/>
        </w:rPr>
      </w:pPr>
      <w:bookmarkStart w:id="7" w:name="_GoBack"/>
      <w:bookmarkEnd w:id="7"/>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665"/>
      </w:tblGrid>
      <w:tr w:rsidR="00D95330">
        <w:tc>
          <w:tcPr>
            <w:tcW w:w="9570" w:type="dxa"/>
            <w:gridSpan w:val="2"/>
            <w:shd w:val="clear" w:color="auto" w:fill="1F4E79"/>
          </w:tcPr>
          <w:p w:rsidR="00D95330" w:rsidRDefault="00B072FC">
            <w:pPr>
              <w:spacing w:before="80" w:after="8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Knowledge and understanding</w:t>
            </w:r>
          </w:p>
        </w:tc>
      </w:tr>
      <w:tr w:rsidR="00D95330">
        <w:tc>
          <w:tcPr>
            <w:tcW w:w="7905" w:type="dxa"/>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 xml:space="preserve">Clear grasp of the teacher standards </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Clear understanding on what makes successful teaching and ability to communicate this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Confident ability to feedback to colleagues to help them make progress in their teaching</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Confident user of ICT</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Confidence in managing competing deadlines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Knowledge of sch</w:t>
            </w:r>
            <w:r>
              <w:rPr>
                <w:rFonts w:ascii="Trebuchet MS" w:eastAsia="Trebuchet MS" w:hAnsi="Trebuchet MS" w:cs="Trebuchet MS"/>
                <w:sz w:val="22"/>
                <w:szCs w:val="22"/>
              </w:rPr>
              <w:t>ool policies and procedures</w:t>
            </w:r>
          </w:p>
        </w:tc>
        <w:tc>
          <w:tcPr>
            <w:tcW w:w="1665" w:type="dxa"/>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D95330">
            <w:pPr>
              <w:spacing w:before="120" w:after="120"/>
              <w:jc w:val="center"/>
              <w:rPr>
                <w:rFonts w:ascii="Trebuchet MS" w:eastAsia="Trebuchet MS" w:hAnsi="Trebuchet MS" w:cs="Trebuchet MS"/>
                <w:b/>
                <w:sz w:val="22"/>
                <w:szCs w:val="22"/>
              </w:rPr>
            </w:pP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rPr>
                <w:rFonts w:ascii="Trebuchet MS" w:eastAsia="Trebuchet MS" w:hAnsi="Trebuchet MS" w:cs="Trebuchet MS"/>
                <w:b/>
                <w:sz w:val="22"/>
                <w:szCs w:val="22"/>
              </w:rPr>
            </w:pPr>
            <w:r>
              <w:rPr>
                <w:rFonts w:ascii="Trebuchet MS" w:eastAsia="Trebuchet MS" w:hAnsi="Trebuchet MS" w:cs="Trebuchet MS"/>
                <w:b/>
                <w:sz w:val="22"/>
                <w:szCs w:val="22"/>
              </w:rPr>
              <w:t xml:space="preserve">         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r w:rsidR="00D95330">
        <w:trPr>
          <w:trHeight w:val="280"/>
        </w:trPr>
        <w:tc>
          <w:tcPr>
            <w:tcW w:w="9570" w:type="dxa"/>
            <w:gridSpan w:val="2"/>
            <w:shd w:val="clear" w:color="auto" w:fill="1F4E79"/>
          </w:tcPr>
          <w:p w:rsidR="00D95330" w:rsidRDefault="00B072FC">
            <w:pPr>
              <w:spacing w:before="80" w:after="8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Leadership</w:t>
            </w:r>
          </w:p>
        </w:tc>
      </w:tr>
      <w:tr w:rsidR="00D95330">
        <w:tc>
          <w:tcPr>
            <w:tcW w:w="7905" w:type="dxa"/>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Proven time management and organisational skills and ability to prioritise</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Demonstrable ability to support colleagues to work in teams and individually to meet objectives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Motivate and inspire by consistently modelling the highest standards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Seek advice when necessary</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Resolve conflicts sensitively</w:t>
            </w:r>
          </w:p>
          <w:p w:rsidR="00D95330" w:rsidRDefault="00B072FC">
            <w:pPr>
              <w:spacing w:before="120" w:after="120"/>
              <w:rPr>
                <w:rFonts w:ascii="Trebuchet MS" w:eastAsia="Trebuchet MS" w:hAnsi="Trebuchet MS" w:cs="Trebuchet MS"/>
                <w:b/>
                <w:sz w:val="22"/>
                <w:szCs w:val="22"/>
              </w:rPr>
            </w:pPr>
            <w:r>
              <w:rPr>
                <w:rFonts w:ascii="Trebuchet MS" w:eastAsia="Trebuchet MS" w:hAnsi="Trebuchet MS" w:cs="Trebuchet MS"/>
                <w:sz w:val="22"/>
                <w:szCs w:val="22"/>
              </w:rPr>
              <w:t>Ability to hold others to account and make difficult decisions when necessary</w:t>
            </w:r>
          </w:p>
        </w:tc>
        <w:tc>
          <w:tcPr>
            <w:tcW w:w="1665" w:type="dxa"/>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D95330">
            <w:pPr>
              <w:spacing w:before="120" w:after="120"/>
              <w:jc w:val="center"/>
              <w:rPr>
                <w:rFonts w:ascii="Trebuchet MS" w:eastAsia="Trebuchet MS" w:hAnsi="Trebuchet MS" w:cs="Trebuchet MS"/>
                <w:b/>
                <w:sz w:val="22"/>
                <w:szCs w:val="22"/>
              </w:rPr>
            </w:pP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r w:rsidR="00D95330">
        <w:tc>
          <w:tcPr>
            <w:tcW w:w="9570" w:type="dxa"/>
            <w:gridSpan w:val="2"/>
            <w:shd w:val="clear" w:color="auto" w:fill="1F4E79"/>
          </w:tcPr>
          <w:p w:rsidR="00D95330" w:rsidRDefault="00B072FC">
            <w:pPr>
              <w:spacing w:before="80" w:after="8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Communication</w:t>
            </w:r>
          </w:p>
        </w:tc>
      </w:tr>
      <w:tr w:rsidR="00D95330">
        <w:tc>
          <w:tcPr>
            <w:tcW w:w="7905" w:type="dxa"/>
            <w:tcBorders>
              <w:bottom w:val="single" w:sz="4" w:space="0" w:color="1F4E79"/>
            </w:tcBorders>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Ability to communicate orally and in writing and to take</w:t>
            </w:r>
            <w:r>
              <w:rPr>
                <w:rFonts w:ascii="Trebuchet MS" w:eastAsia="Trebuchet MS" w:hAnsi="Trebuchet MS" w:cs="Trebuchet MS"/>
                <w:b/>
                <w:sz w:val="22"/>
                <w:szCs w:val="22"/>
              </w:rPr>
              <w:t xml:space="preserve"> </w:t>
            </w:r>
            <w:r>
              <w:rPr>
                <w:rFonts w:ascii="Trebuchet MS" w:eastAsia="Trebuchet MS" w:hAnsi="Trebuchet MS" w:cs="Trebuchet MS"/>
                <w:sz w:val="22"/>
                <w:szCs w:val="22"/>
              </w:rPr>
              <w:t>account of different audiences as appropriate</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Ability to negotiate with stakeholders</w:t>
            </w:r>
          </w:p>
          <w:p w:rsidR="00D95330" w:rsidRDefault="00B072FC">
            <w:pPr>
              <w:spacing w:before="120" w:after="120"/>
              <w:rPr>
                <w:rFonts w:ascii="Trebuchet MS" w:eastAsia="Trebuchet MS" w:hAnsi="Trebuchet MS" w:cs="Trebuchet MS"/>
                <w:b/>
                <w:sz w:val="22"/>
                <w:szCs w:val="22"/>
              </w:rPr>
            </w:pPr>
            <w:r>
              <w:rPr>
                <w:rFonts w:ascii="Trebuchet MS" w:eastAsia="Trebuchet MS" w:hAnsi="Trebuchet MS" w:cs="Trebuchet MS"/>
                <w:sz w:val="22"/>
                <w:szCs w:val="22"/>
              </w:rPr>
              <w:t>Ability to articulate a compelling vision</w:t>
            </w:r>
          </w:p>
        </w:tc>
        <w:tc>
          <w:tcPr>
            <w:tcW w:w="1665" w:type="dxa"/>
            <w:tcBorders>
              <w:bottom w:val="single" w:sz="4" w:space="0" w:color="1F4E79"/>
            </w:tcBorders>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D95330">
            <w:pPr>
              <w:spacing w:before="120" w:after="120"/>
              <w:jc w:val="center"/>
              <w:rPr>
                <w:rFonts w:ascii="Trebuchet MS" w:eastAsia="Trebuchet MS" w:hAnsi="Trebuchet MS" w:cs="Trebuchet MS"/>
                <w:b/>
                <w:sz w:val="22"/>
                <w:szCs w:val="22"/>
              </w:rPr>
            </w:pP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r w:rsidR="00D95330">
        <w:tc>
          <w:tcPr>
            <w:tcW w:w="9570" w:type="dxa"/>
            <w:gridSpan w:val="2"/>
            <w:tcBorders>
              <w:top w:val="single" w:sz="4" w:space="0" w:color="1F4E79"/>
              <w:left w:val="single" w:sz="4" w:space="0" w:color="1F4E79"/>
              <w:bottom w:val="single" w:sz="4" w:space="0" w:color="1F4E79"/>
              <w:right w:val="single" w:sz="4" w:space="0" w:color="1F4E79"/>
            </w:tcBorders>
            <w:shd w:val="clear" w:color="auto" w:fill="1F4E79"/>
          </w:tcPr>
          <w:p w:rsidR="00D95330" w:rsidRDefault="00B072FC">
            <w:pPr>
              <w:spacing w:before="80" w:after="8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School ethos</w:t>
            </w:r>
          </w:p>
        </w:tc>
      </w:tr>
      <w:tr w:rsidR="00D95330">
        <w:tc>
          <w:tcPr>
            <w:tcW w:w="7905" w:type="dxa"/>
            <w:tcBorders>
              <w:top w:val="single" w:sz="4" w:space="0" w:color="1F4E79"/>
            </w:tcBorders>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Commitment to maintain and develop a values driven community that promotes aspiration and celebrates success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Willingness to have an impact on colleagues, students and the wide community by persuading and convincing others of the speaker’s perspective</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Abili</w:t>
            </w:r>
            <w:r>
              <w:rPr>
                <w:rFonts w:ascii="Trebuchet MS" w:eastAsia="Trebuchet MS" w:hAnsi="Trebuchet MS" w:cs="Trebuchet MS"/>
                <w:sz w:val="22"/>
                <w:szCs w:val="22"/>
              </w:rPr>
              <w:t xml:space="preserve">ty to support and develop a high quality of education for all young people </w:t>
            </w:r>
          </w:p>
        </w:tc>
        <w:tc>
          <w:tcPr>
            <w:tcW w:w="1665" w:type="dxa"/>
            <w:tcBorders>
              <w:top w:val="single" w:sz="4" w:space="0" w:color="1F4E79"/>
            </w:tcBorders>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D95330">
            <w:pPr>
              <w:spacing w:before="120" w:after="120"/>
              <w:jc w:val="center"/>
              <w:rPr>
                <w:rFonts w:ascii="Trebuchet MS" w:eastAsia="Trebuchet MS" w:hAnsi="Trebuchet MS" w:cs="Trebuchet MS"/>
                <w:b/>
                <w:sz w:val="22"/>
                <w:szCs w:val="22"/>
              </w:rPr>
            </w:pP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r w:rsidR="00D95330">
        <w:tc>
          <w:tcPr>
            <w:tcW w:w="9570" w:type="dxa"/>
            <w:gridSpan w:val="2"/>
            <w:shd w:val="clear" w:color="auto" w:fill="1F4E79"/>
          </w:tcPr>
          <w:p w:rsidR="00D95330" w:rsidRDefault="00B072FC">
            <w:pPr>
              <w:spacing w:before="80" w:after="80"/>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Personal attributes</w:t>
            </w:r>
          </w:p>
        </w:tc>
      </w:tr>
      <w:tr w:rsidR="00D95330">
        <w:tc>
          <w:tcPr>
            <w:tcW w:w="7905" w:type="dxa"/>
          </w:tcPr>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 xml:space="preserve">Acts in ways that are principled and based on a clear set of personal and </w:t>
            </w:r>
            <w:r>
              <w:rPr>
                <w:rFonts w:ascii="Trebuchet MS" w:eastAsia="Trebuchet MS" w:hAnsi="Trebuchet MS" w:cs="Trebuchet MS"/>
                <w:sz w:val="22"/>
                <w:szCs w:val="22"/>
              </w:rPr>
              <w:lastRenderedPageBreak/>
              <w:t>education values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Energy and enthusiasm required to make a difference</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Reliability, Integrity and honesty</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Adaptability to changing circumstances and ideas</w:t>
            </w:r>
          </w:p>
          <w:p w:rsidR="00D95330" w:rsidRDefault="00B072FC">
            <w:pPr>
              <w:spacing w:before="120" w:after="120"/>
              <w:rPr>
                <w:rFonts w:ascii="Trebuchet MS" w:eastAsia="Trebuchet MS" w:hAnsi="Trebuchet MS" w:cs="Trebuchet MS"/>
                <w:sz w:val="22"/>
                <w:szCs w:val="22"/>
              </w:rPr>
            </w:pPr>
            <w:r>
              <w:rPr>
                <w:rFonts w:ascii="Trebuchet MS" w:eastAsia="Trebuchet MS" w:hAnsi="Trebuchet MS" w:cs="Trebuchet MS"/>
                <w:sz w:val="22"/>
                <w:szCs w:val="22"/>
              </w:rPr>
              <w:t>Passionate about making a difference in the lives of young people</w:t>
            </w:r>
          </w:p>
        </w:tc>
        <w:tc>
          <w:tcPr>
            <w:tcW w:w="1665" w:type="dxa"/>
          </w:tcPr>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E</w:t>
            </w:r>
          </w:p>
          <w:p w:rsidR="00D95330" w:rsidRDefault="00D95330">
            <w:pPr>
              <w:spacing w:before="120" w:after="120"/>
              <w:jc w:val="center"/>
              <w:rPr>
                <w:rFonts w:ascii="Trebuchet MS" w:eastAsia="Trebuchet MS" w:hAnsi="Trebuchet MS" w:cs="Trebuchet MS"/>
                <w:b/>
                <w:sz w:val="22"/>
                <w:szCs w:val="22"/>
              </w:rPr>
            </w:pP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p w:rsidR="00D95330" w:rsidRDefault="00B072FC">
            <w:pPr>
              <w:spacing w:before="120" w:after="120"/>
              <w:jc w:val="center"/>
              <w:rPr>
                <w:rFonts w:ascii="Trebuchet MS" w:eastAsia="Trebuchet MS" w:hAnsi="Trebuchet MS" w:cs="Trebuchet MS"/>
                <w:b/>
                <w:sz w:val="22"/>
                <w:szCs w:val="22"/>
              </w:rPr>
            </w:pPr>
            <w:r>
              <w:rPr>
                <w:rFonts w:ascii="Trebuchet MS" w:eastAsia="Trebuchet MS" w:hAnsi="Trebuchet MS" w:cs="Trebuchet MS"/>
                <w:b/>
                <w:sz w:val="22"/>
                <w:szCs w:val="22"/>
              </w:rPr>
              <w:t>E</w:t>
            </w:r>
            <w:r>
              <w:rPr>
                <w:rFonts w:ascii="Trebuchet MS" w:eastAsia="Trebuchet MS" w:hAnsi="Trebuchet MS" w:cs="Trebuchet MS"/>
                <w:b/>
                <w:sz w:val="22"/>
                <w:szCs w:val="22"/>
              </w:rPr>
              <w:br/>
            </w:r>
            <w:proofErr w:type="spellStart"/>
            <w:r>
              <w:rPr>
                <w:rFonts w:ascii="Trebuchet MS" w:eastAsia="Trebuchet MS" w:hAnsi="Trebuchet MS" w:cs="Trebuchet MS"/>
                <w:b/>
                <w:sz w:val="22"/>
                <w:szCs w:val="22"/>
              </w:rPr>
              <w:t>E</w:t>
            </w:r>
            <w:proofErr w:type="spellEnd"/>
          </w:p>
        </w:tc>
      </w:tr>
    </w:tbl>
    <w:p w:rsidR="00D95330" w:rsidRDefault="00D95330">
      <w:pPr>
        <w:spacing w:after="60" w:line="240" w:lineRule="auto"/>
        <w:rPr>
          <w:rFonts w:ascii="Trebuchet MS" w:eastAsia="Trebuchet MS" w:hAnsi="Trebuchet MS" w:cs="Trebuchet MS"/>
          <w:b/>
          <w:sz w:val="32"/>
          <w:szCs w:val="32"/>
          <w:u w:val="single"/>
        </w:rPr>
      </w:pPr>
    </w:p>
    <w:p w:rsidR="00D95330" w:rsidRDefault="00B072FC">
      <w:pPr>
        <w:spacing w:line="240" w:lineRule="auto"/>
        <w:jc w:val="center"/>
        <w:rPr>
          <w:rFonts w:ascii="Trebuchet MS" w:eastAsia="Trebuchet MS" w:hAnsi="Trebuchet MS" w:cs="Trebuchet MS"/>
          <w:b/>
          <w:sz w:val="32"/>
          <w:szCs w:val="32"/>
          <w:u w:val="single"/>
        </w:rPr>
      </w:pPr>
      <w:r>
        <w:rPr>
          <w:rFonts w:ascii="Trebuchet MS" w:eastAsia="Trebuchet MS" w:hAnsi="Trebuchet MS" w:cs="Trebuchet MS"/>
          <w:b/>
          <w:sz w:val="32"/>
          <w:szCs w:val="32"/>
          <w:u w:val="single"/>
        </w:rPr>
        <w:t>JOB DESCRIPTION</w:t>
      </w:r>
    </w:p>
    <w:p w:rsidR="00D95330" w:rsidRDefault="00B072FC">
      <w:pPr>
        <w:spacing w:line="240" w:lineRule="auto"/>
        <w:ind w:left="-567" w:right="-285"/>
        <w:jc w:val="both"/>
        <w:rPr>
          <w:rFonts w:ascii="Trebuchet MS" w:eastAsia="Trebuchet MS" w:hAnsi="Trebuchet MS" w:cs="Trebuchet MS"/>
        </w:rPr>
      </w:pPr>
      <w:r>
        <w:rPr>
          <w:rFonts w:ascii="Trebuchet MS" w:eastAsia="Trebuchet MS" w:hAnsi="Trebuchet MS" w:cs="Trebuchet MS"/>
        </w:rPr>
        <w:t>The information contained below is to help staff understand and appreciate the work content of their post and the role they are to play in the operation.  However, it should be noted that whilst every effort has been made to outline all the duties and resp</w:t>
      </w:r>
      <w:r>
        <w:rPr>
          <w:rFonts w:ascii="Trebuchet MS" w:eastAsia="Trebuchet MS" w:hAnsi="Trebuchet MS" w:cs="Trebuchet MS"/>
        </w:rPr>
        <w:t>onsibilities of the post, a document such as this does not permit every item to be specified in detail.  Broad headings may therefore have been used, in which case all the usual associated duties are included in this job description.</w:t>
      </w:r>
    </w:p>
    <w:tbl>
      <w:tblPr>
        <w:tblStyle w:val="a2"/>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8574"/>
      </w:tblGrid>
      <w:tr w:rsidR="00D95330">
        <w:tc>
          <w:tcPr>
            <w:tcW w:w="1916" w:type="dxa"/>
            <w:shd w:val="clear" w:color="auto" w:fill="1F4E79"/>
            <w:vAlign w:val="center"/>
          </w:tcPr>
          <w:p w:rsidR="00D95330" w:rsidRDefault="00B072FC">
            <w:pPr>
              <w:ind w:right="-307"/>
              <w:rPr>
                <w:rFonts w:ascii="Trebuchet MS" w:eastAsia="Trebuchet MS" w:hAnsi="Trebuchet MS" w:cs="Trebuchet MS"/>
                <w:b/>
                <w:color w:val="FFFFFF"/>
              </w:rPr>
            </w:pPr>
            <w:r>
              <w:rPr>
                <w:rFonts w:ascii="Trebuchet MS" w:eastAsia="Trebuchet MS" w:hAnsi="Trebuchet MS" w:cs="Trebuchet MS"/>
                <w:b/>
                <w:color w:val="FFFFFF"/>
              </w:rPr>
              <w:t>Job title</w:t>
            </w:r>
          </w:p>
        </w:tc>
        <w:tc>
          <w:tcPr>
            <w:tcW w:w="8574" w:type="dxa"/>
            <w:shd w:val="clear" w:color="auto" w:fill="1F4E79"/>
          </w:tcPr>
          <w:p w:rsidR="00D95330" w:rsidRDefault="00B072FC">
            <w:pPr>
              <w:ind w:right="34"/>
              <w:rPr>
                <w:rFonts w:ascii="Trebuchet MS" w:eastAsia="Trebuchet MS" w:hAnsi="Trebuchet MS" w:cs="Trebuchet MS"/>
                <w:b/>
                <w:color w:val="FFFFFF"/>
              </w:rPr>
            </w:pPr>
            <w:r>
              <w:rPr>
                <w:rFonts w:ascii="Trebuchet MS" w:eastAsia="Trebuchet MS" w:hAnsi="Trebuchet MS" w:cs="Trebuchet MS"/>
                <w:b/>
                <w:color w:val="FFFFFF"/>
              </w:rPr>
              <w:t>Head of Dram</w:t>
            </w:r>
            <w:r>
              <w:rPr>
                <w:rFonts w:ascii="Trebuchet MS" w:eastAsia="Trebuchet MS" w:hAnsi="Trebuchet MS" w:cs="Trebuchet MS"/>
                <w:b/>
                <w:color w:val="FFFFFF"/>
              </w:rPr>
              <w:t>a</w:t>
            </w:r>
          </w:p>
        </w:tc>
      </w:tr>
      <w:tr w:rsidR="00D95330">
        <w:tc>
          <w:tcPr>
            <w:tcW w:w="1916" w:type="dxa"/>
            <w:shd w:val="clear" w:color="auto" w:fill="1F4E79"/>
            <w:vAlign w:val="center"/>
          </w:tcPr>
          <w:p w:rsidR="00D95330" w:rsidRDefault="00B072FC">
            <w:pPr>
              <w:ind w:right="-307"/>
              <w:rPr>
                <w:rFonts w:ascii="Trebuchet MS" w:eastAsia="Trebuchet MS" w:hAnsi="Trebuchet MS" w:cs="Trebuchet MS"/>
                <w:b/>
                <w:color w:val="FFFFFF"/>
              </w:rPr>
            </w:pPr>
            <w:r>
              <w:rPr>
                <w:rFonts w:ascii="Trebuchet MS" w:eastAsia="Trebuchet MS" w:hAnsi="Trebuchet MS" w:cs="Trebuchet MS"/>
                <w:b/>
                <w:color w:val="FFFFFF"/>
              </w:rPr>
              <w:t>Reporting to</w:t>
            </w:r>
          </w:p>
        </w:tc>
        <w:tc>
          <w:tcPr>
            <w:tcW w:w="8574" w:type="dxa"/>
            <w:shd w:val="clear" w:color="auto" w:fill="1F4E79"/>
            <w:vAlign w:val="center"/>
          </w:tcPr>
          <w:p w:rsidR="00D95330" w:rsidRDefault="00B072FC">
            <w:pPr>
              <w:rPr>
                <w:rFonts w:ascii="Trebuchet MS" w:eastAsia="Trebuchet MS" w:hAnsi="Trebuchet MS" w:cs="Trebuchet MS"/>
                <w:b/>
                <w:color w:val="FFFFFF"/>
              </w:rPr>
            </w:pPr>
            <w:r>
              <w:rPr>
                <w:rFonts w:ascii="Trebuchet MS" w:eastAsia="Trebuchet MS" w:hAnsi="Trebuchet MS" w:cs="Trebuchet MS"/>
                <w:b/>
                <w:color w:val="FFFFFF"/>
              </w:rPr>
              <w:t xml:space="preserve">Deputy </w:t>
            </w:r>
            <w:proofErr w:type="spellStart"/>
            <w:r>
              <w:rPr>
                <w:rFonts w:ascii="Trebuchet MS" w:eastAsia="Trebuchet MS" w:hAnsi="Trebuchet MS" w:cs="Trebuchet MS"/>
                <w:b/>
                <w:color w:val="FFFFFF"/>
              </w:rPr>
              <w:t>Headteacher</w:t>
            </w:r>
            <w:proofErr w:type="spellEnd"/>
          </w:p>
        </w:tc>
      </w:tr>
      <w:tr w:rsidR="00D95330">
        <w:tc>
          <w:tcPr>
            <w:tcW w:w="1916" w:type="dxa"/>
            <w:vAlign w:val="center"/>
          </w:tcPr>
          <w:p w:rsidR="00D95330" w:rsidRDefault="00B072FC">
            <w:pPr>
              <w:ind w:right="-307"/>
              <w:rPr>
                <w:rFonts w:ascii="Trebuchet MS" w:eastAsia="Trebuchet MS" w:hAnsi="Trebuchet MS" w:cs="Trebuchet MS"/>
                <w:b/>
              </w:rPr>
            </w:pPr>
            <w:r>
              <w:rPr>
                <w:rFonts w:ascii="Trebuchet MS" w:eastAsia="Trebuchet MS" w:hAnsi="Trebuchet MS" w:cs="Trebuchet MS"/>
                <w:b/>
              </w:rPr>
              <w:t>Core Purpose</w:t>
            </w:r>
          </w:p>
        </w:tc>
        <w:tc>
          <w:tcPr>
            <w:tcW w:w="8574" w:type="dxa"/>
          </w:tcPr>
          <w:p w:rsidR="00D95330" w:rsidRDefault="00D95330">
            <w:pPr>
              <w:rPr>
                <w:rFonts w:ascii="Trebuchet MS" w:eastAsia="Trebuchet MS" w:hAnsi="Trebuchet MS" w:cs="Trebuchet MS"/>
              </w:rPr>
            </w:pPr>
          </w:p>
          <w:p w:rsidR="00D95330" w:rsidRDefault="00B072FC">
            <w:pPr>
              <w:rPr>
                <w:rFonts w:ascii="Trebuchet MS" w:eastAsia="Trebuchet MS" w:hAnsi="Trebuchet MS" w:cs="Trebuchet MS"/>
                <w:b/>
                <w:i/>
              </w:rPr>
            </w:pPr>
            <w:r>
              <w:rPr>
                <w:rFonts w:ascii="Trebuchet MS" w:eastAsia="Trebuchet MS" w:hAnsi="Trebuchet MS" w:cs="Trebuchet MS"/>
              </w:rPr>
              <w:t>To lead, support, develop and hold accountable a team of staff to ensure high standards of teaching and learning and the well-being of students and staff.</w:t>
            </w:r>
            <w:r>
              <w:rPr>
                <w:rFonts w:ascii="Trebuchet MS" w:eastAsia="Trebuchet MS" w:hAnsi="Trebuchet MS" w:cs="Trebuchet MS"/>
              </w:rPr>
              <w:br/>
            </w:r>
            <w:r>
              <w:rPr>
                <w:rFonts w:ascii="Trebuchet MS" w:eastAsia="Trebuchet MS" w:hAnsi="Trebuchet MS" w:cs="Trebuchet MS"/>
              </w:rPr>
              <w:t>To ensure academic progress and personal development for students through teaching effectively and implementing school policies and practices.</w:t>
            </w:r>
            <w:r>
              <w:rPr>
                <w:rFonts w:ascii="Trebuchet MS" w:eastAsia="Trebuchet MS" w:hAnsi="Trebuchet MS" w:cs="Trebuchet MS"/>
              </w:rPr>
              <w:br/>
            </w:r>
          </w:p>
        </w:tc>
      </w:tr>
      <w:tr w:rsidR="00D95330">
        <w:tc>
          <w:tcPr>
            <w:tcW w:w="1916" w:type="dxa"/>
            <w:vAlign w:val="center"/>
          </w:tcPr>
          <w:p w:rsidR="00D95330" w:rsidRDefault="00B072FC">
            <w:pPr>
              <w:ind w:right="-307"/>
              <w:rPr>
                <w:rFonts w:ascii="Trebuchet MS" w:eastAsia="Trebuchet MS" w:hAnsi="Trebuchet MS" w:cs="Trebuchet MS"/>
                <w:b/>
              </w:rPr>
            </w:pPr>
            <w:r>
              <w:rPr>
                <w:rFonts w:ascii="Trebuchet MS" w:eastAsia="Trebuchet MS" w:hAnsi="Trebuchet MS" w:cs="Trebuchet MS"/>
                <w:b/>
              </w:rPr>
              <w:t>Key Tasks and Accountabilities</w:t>
            </w:r>
          </w:p>
        </w:tc>
        <w:tc>
          <w:tcPr>
            <w:tcW w:w="8574" w:type="dxa"/>
          </w:tcPr>
          <w:p w:rsidR="00D95330" w:rsidRDefault="00D95330">
            <w:pPr>
              <w:rPr>
                <w:rFonts w:ascii="Trebuchet MS" w:eastAsia="Trebuchet MS" w:hAnsi="Trebuchet MS" w:cs="Trebuchet MS"/>
                <w:b/>
              </w:rPr>
            </w:pPr>
          </w:p>
          <w:p w:rsidR="00D95330" w:rsidRDefault="00B072FC">
            <w:pPr>
              <w:rPr>
                <w:rFonts w:ascii="Trebuchet MS" w:eastAsia="Trebuchet MS" w:hAnsi="Trebuchet MS" w:cs="Trebuchet MS"/>
                <w:b/>
              </w:rPr>
            </w:pPr>
            <w:r>
              <w:rPr>
                <w:rFonts w:ascii="Trebuchet MS" w:eastAsia="Trebuchet MS" w:hAnsi="Trebuchet MS" w:cs="Trebuchet MS"/>
                <w:b/>
              </w:rPr>
              <w:t xml:space="preserve">As a Leader of </w:t>
            </w:r>
            <w:r>
              <w:rPr>
                <w:rFonts w:ascii="Trebuchet MS" w:eastAsia="Trebuchet MS" w:hAnsi="Trebuchet MS" w:cs="Trebuchet MS"/>
                <w:b/>
              </w:rPr>
              <w:t xml:space="preserve">Achievement and Standards </w:t>
            </w:r>
          </w:p>
          <w:p w:rsidR="00D95330" w:rsidRDefault="00D95330">
            <w:pPr>
              <w:rPr>
                <w:rFonts w:ascii="Trebuchet MS" w:eastAsia="Trebuchet MS" w:hAnsi="Trebuchet MS" w:cs="Trebuchet MS"/>
                <w:b/>
              </w:rPr>
            </w:pP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To raise standards in Drama by leading the teaching, developing schemes of work, pedagogical approaches and professional development activities that ensure Drama teaching continues to improve and makes a demonstrable impact on student progress.</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Develop a v</w:t>
            </w:r>
            <w:r>
              <w:rPr>
                <w:rFonts w:ascii="Trebuchet MS" w:eastAsia="Trebuchet MS" w:hAnsi="Trebuchet MS" w:cs="Trebuchet MS"/>
              </w:rPr>
              <w:t>ision for Drama teaching that contributes to the school’s aims and is implemented and monitored through a clear and appropriately shared improvement plan.</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 xml:space="preserve">Keep up to date with changes in the Drama curriculum and best practice and make sure that the </w:t>
            </w:r>
            <w:proofErr w:type="spellStart"/>
            <w:r>
              <w:rPr>
                <w:rFonts w:ascii="Trebuchet MS" w:eastAsia="Trebuchet MS" w:hAnsi="Trebuchet MS" w:cs="Trebuchet MS"/>
              </w:rPr>
              <w:t>Varndea</w:t>
            </w:r>
            <w:r>
              <w:rPr>
                <w:rFonts w:ascii="Trebuchet MS" w:eastAsia="Trebuchet MS" w:hAnsi="Trebuchet MS" w:cs="Trebuchet MS"/>
              </w:rPr>
              <w:t>n</w:t>
            </w:r>
            <w:proofErr w:type="spellEnd"/>
            <w:r>
              <w:rPr>
                <w:rFonts w:ascii="Trebuchet MS" w:eastAsia="Trebuchet MS" w:hAnsi="Trebuchet MS" w:cs="Trebuchet MS"/>
              </w:rPr>
              <w:t xml:space="preserve"> curriculum reflects this context so that provision matches need and enables all young people to fulfil their potential.  Ensure that </w:t>
            </w:r>
            <w:proofErr w:type="gramStart"/>
            <w:r>
              <w:rPr>
                <w:rFonts w:ascii="Trebuchet MS" w:eastAsia="Trebuchet MS" w:hAnsi="Trebuchet MS" w:cs="Trebuchet MS"/>
              </w:rPr>
              <w:t>staff in the department are</w:t>
            </w:r>
            <w:proofErr w:type="gramEnd"/>
            <w:r>
              <w:rPr>
                <w:rFonts w:ascii="Trebuchet MS" w:eastAsia="Trebuchet MS" w:hAnsi="Trebuchet MS" w:cs="Trebuchet MS"/>
              </w:rPr>
              <w:t xml:space="preserve"> up-to-date with these requirements and developments. </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To regularly and thoroughly monitor stu</w:t>
            </w:r>
            <w:r>
              <w:rPr>
                <w:rFonts w:ascii="Trebuchet MS" w:eastAsia="Trebuchet MS" w:hAnsi="Trebuchet MS" w:cs="Trebuchet MS"/>
              </w:rPr>
              <w:t>dent progress and Drama provision at the school, evaluate findings and plan actions that create a cycle of continuous improvement.</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To actively engage with performance management and so continually improve the quality of teaching and student outcomes in Dra</w:t>
            </w:r>
            <w:r>
              <w:rPr>
                <w:rFonts w:ascii="Trebuchet MS" w:eastAsia="Trebuchet MS" w:hAnsi="Trebuchet MS" w:cs="Trebuchet MS"/>
              </w:rPr>
              <w:t>ma.</w:t>
            </w:r>
            <w:r>
              <w:rPr>
                <w:rFonts w:ascii="Trebuchet MS" w:eastAsia="Trebuchet MS" w:hAnsi="Trebuchet MS" w:cs="Trebuchet MS"/>
              </w:rPr>
              <w:br/>
              <w:t xml:space="preserve">To be the arbiter of standards in Drama and be responsible for the implementation of school policies in Drama with particular regard for those </w:t>
            </w:r>
            <w:r>
              <w:rPr>
                <w:rFonts w:ascii="Trebuchet MS" w:eastAsia="Trebuchet MS" w:hAnsi="Trebuchet MS" w:cs="Trebuchet MS"/>
              </w:rPr>
              <w:lastRenderedPageBreak/>
              <w:t xml:space="preserve">that impact on the safety of students. </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 xml:space="preserve">To manage Drama resources effectively (including the budget) so that </w:t>
            </w:r>
            <w:r>
              <w:rPr>
                <w:rFonts w:ascii="Trebuchet MS" w:eastAsia="Trebuchet MS" w:hAnsi="Trebuchet MS" w:cs="Trebuchet MS"/>
              </w:rPr>
              <w:t>they are deployed to enable student progress.</w:t>
            </w:r>
          </w:p>
          <w:p w:rsidR="00D95330" w:rsidRDefault="00B072FC">
            <w:pPr>
              <w:numPr>
                <w:ilvl w:val="0"/>
                <w:numId w:val="3"/>
              </w:numPr>
              <w:contextualSpacing/>
              <w:rPr>
                <w:rFonts w:ascii="Trebuchet MS" w:eastAsia="Trebuchet MS" w:hAnsi="Trebuchet MS" w:cs="Trebuchet MS"/>
              </w:rPr>
            </w:pPr>
            <w:r>
              <w:rPr>
                <w:rFonts w:ascii="Trebuchet MS" w:eastAsia="Trebuchet MS" w:hAnsi="Trebuchet MS" w:cs="Trebuchet MS"/>
              </w:rPr>
              <w:t>Evaluate own effectiveness, taking responsibility for keeping up-to-date with research in the subject and so develop own performance.</w:t>
            </w:r>
          </w:p>
          <w:p w:rsidR="00D95330" w:rsidRDefault="00B072FC">
            <w:pPr>
              <w:numPr>
                <w:ilvl w:val="0"/>
                <w:numId w:val="3"/>
              </w:numPr>
              <w:spacing w:after="120"/>
              <w:rPr>
                <w:rFonts w:ascii="Trebuchet MS" w:eastAsia="Trebuchet MS" w:hAnsi="Trebuchet MS" w:cs="Trebuchet MS"/>
                <w:sz w:val="20"/>
                <w:szCs w:val="20"/>
              </w:rPr>
            </w:pPr>
            <w:r>
              <w:rPr>
                <w:rFonts w:ascii="Trebuchet MS" w:eastAsia="Trebuchet MS" w:hAnsi="Trebuchet MS" w:cs="Trebuchet MS"/>
              </w:rPr>
              <w:t>To hold others to account through clarifying expectations, setting high standards for others and ensuring that objectives are achieved. This will involve using one’s authority to get others to do what is asked of them and may involve making unpopular decis</w:t>
            </w:r>
            <w:r>
              <w:rPr>
                <w:rFonts w:ascii="Trebuchet MS" w:eastAsia="Trebuchet MS" w:hAnsi="Trebuchet MS" w:cs="Trebuchet MS"/>
              </w:rPr>
              <w:t xml:space="preserve">ions with the best interests of students in mind. </w:t>
            </w:r>
          </w:p>
          <w:p w:rsidR="00D95330" w:rsidRDefault="00B072FC">
            <w:pPr>
              <w:numPr>
                <w:ilvl w:val="0"/>
                <w:numId w:val="3"/>
              </w:numPr>
              <w:spacing w:after="120"/>
              <w:rPr>
                <w:rFonts w:ascii="Trebuchet MS" w:eastAsia="Trebuchet MS" w:hAnsi="Trebuchet MS" w:cs="Trebuchet MS"/>
                <w:sz w:val="20"/>
                <w:szCs w:val="20"/>
              </w:rPr>
            </w:pPr>
            <w:r>
              <w:rPr>
                <w:rFonts w:ascii="Trebuchet MS" w:eastAsia="Trebuchet MS" w:hAnsi="Trebuchet MS" w:cs="Trebuchet MS"/>
              </w:rPr>
              <w:t xml:space="preserve">To develop and empower colleagues so that they experience real, significant personal and professional growth. This will involve continually creating and supporting opportunities to develop colleagues. </w:t>
            </w:r>
          </w:p>
          <w:p w:rsidR="00D95330" w:rsidRDefault="00B072FC">
            <w:pPr>
              <w:numPr>
                <w:ilvl w:val="0"/>
                <w:numId w:val="3"/>
              </w:numPr>
              <w:spacing w:after="120"/>
              <w:rPr>
                <w:rFonts w:ascii="Trebuchet MS" w:eastAsia="Trebuchet MS" w:hAnsi="Trebuchet MS" w:cs="Trebuchet MS"/>
                <w:sz w:val="20"/>
                <w:szCs w:val="20"/>
              </w:rPr>
            </w:pPr>
            <w:r>
              <w:rPr>
                <w:rFonts w:ascii="Trebuchet MS" w:eastAsia="Trebuchet MS" w:hAnsi="Trebuchet MS" w:cs="Trebuchet MS"/>
              </w:rPr>
              <w:t xml:space="preserve">To </w:t>
            </w:r>
            <w:r>
              <w:rPr>
                <w:rFonts w:ascii="Trebuchet MS" w:eastAsia="Trebuchet MS" w:hAnsi="Trebuchet MS" w:cs="Trebuchet MS"/>
              </w:rPr>
              <w:t xml:space="preserve">inspire others through articulating a compelling vision and the ability to motivate students and staff. This will involve the ability to persuade others. </w:t>
            </w:r>
          </w:p>
          <w:p w:rsidR="00D95330" w:rsidRDefault="00B072FC">
            <w:pPr>
              <w:numPr>
                <w:ilvl w:val="0"/>
                <w:numId w:val="3"/>
              </w:numPr>
              <w:spacing w:after="120"/>
              <w:rPr>
                <w:rFonts w:ascii="Trebuchet MS" w:eastAsia="Trebuchet MS" w:hAnsi="Trebuchet MS" w:cs="Trebuchet MS"/>
                <w:sz w:val="20"/>
                <w:szCs w:val="20"/>
              </w:rPr>
            </w:pPr>
            <w:r>
              <w:rPr>
                <w:rFonts w:ascii="Trebuchet MS" w:eastAsia="Trebuchet MS" w:hAnsi="Trebuchet MS" w:cs="Trebuchet MS"/>
              </w:rPr>
              <w:t>To build relationships with different stakeholders, some of whom may exhibit challenging or even anti</w:t>
            </w:r>
            <w:r>
              <w:rPr>
                <w:rFonts w:ascii="Trebuchet MS" w:eastAsia="Trebuchet MS" w:hAnsi="Trebuchet MS" w:cs="Trebuchet MS"/>
              </w:rPr>
              <w:t xml:space="preserve">-social behaviour. This will involve the ability to empathise with others’ perspectives and experiences and also to create functional teams. </w:t>
            </w:r>
          </w:p>
          <w:p w:rsidR="00D95330" w:rsidRDefault="00B072FC">
            <w:pPr>
              <w:numPr>
                <w:ilvl w:val="0"/>
                <w:numId w:val="3"/>
              </w:numPr>
              <w:spacing w:after="120"/>
              <w:rPr>
                <w:rFonts w:ascii="Trebuchet MS" w:eastAsia="Trebuchet MS" w:hAnsi="Trebuchet MS" w:cs="Trebuchet MS"/>
                <w:sz w:val="20"/>
                <w:szCs w:val="20"/>
              </w:rPr>
            </w:pPr>
            <w:r>
              <w:rPr>
                <w:rFonts w:ascii="Trebuchet MS" w:eastAsia="Trebuchet MS" w:hAnsi="Trebuchet MS" w:cs="Trebuchet MS"/>
              </w:rPr>
              <w:t xml:space="preserve">To model moral purpose and an enthusiasm for making a positive difference for children; and to engender in others </w:t>
            </w:r>
            <w:r>
              <w:rPr>
                <w:rFonts w:ascii="Trebuchet MS" w:eastAsia="Trebuchet MS" w:hAnsi="Trebuchet MS" w:cs="Trebuchet MS"/>
              </w:rPr>
              <w:t>the belief that schools have a crucial role to lay in changing lives and improving life chances.</w:t>
            </w:r>
          </w:p>
          <w:p w:rsidR="00D95330" w:rsidRDefault="00D95330">
            <w:pPr>
              <w:spacing w:after="120"/>
              <w:rPr>
                <w:rFonts w:ascii="Trebuchet MS" w:eastAsia="Trebuchet MS" w:hAnsi="Trebuchet MS" w:cs="Trebuchet MS"/>
              </w:rPr>
            </w:pPr>
          </w:p>
          <w:p w:rsidR="00D95330" w:rsidRDefault="00B072FC">
            <w:pPr>
              <w:spacing w:after="120"/>
              <w:rPr>
                <w:rFonts w:ascii="Trebuchet MS" w:eastAsia="Trebuchet MS" w:hAnsi="Trebuchet MS" w:cs="Trebuchet MS"/>
                <w:b/>
              </w:rPr>
            </w:pPr>
            <w:r>
              <w:rPr>
                <w:rFonts w:ascii="Trebuchet MS" w:eastAsia="Trebuchet MS" w:hAnsi="Trebuchet MS" w:cs="Trebuchet MS"/>
                <w:b/>
              </w:rPr>
              <w:t>As a Classroom Teacher</w:t>
            </w:r>
          </w:p>
          <w:p w:rsidR="00D95330" w:rsidRDefault="00B072FC">
            <w:pPr>
              <w:numPr>
                <w:ilvl w:val="0"/>
                <w:numId w:val="2"/>
              </w:numPr>
              <w:spacing w:after="120"/>
              <w:ind w:left="714" w:hanging="357"/>
              <w:rPr>
                <w:rFonts w:ascii="Trebuchet MS" w:eastAsia="Trebuchet MS" w:hAnsi="Trebuchet MS" w:cs="Trebuchet MS"/>
                <w:sz w:val="20"/>
                <w:szCs w:val="20"/>
              </w:rPr>
            </w:pPr>
            <w:r>
              <w:rPr>
                <w:rFonts w:ascii="Trebuchet MS" w:eastAsia="Trebuchet MS" w:hAnsi="Trebuchet MS" w:cs="Trebuchet MS"/>
              </w:rPr>
              <w:t xml:space="preserve">Plan, deliver and assess differentiated, challenging lessons (and homework) in line with the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teaching and learning handbook </w:t>
            </w:r>
          </w:p>
          <w:p w:rsidR="00D95330" w:rsidRDefault="00B072FC">
            <w:pPr>
              <w:numPr>
                <w:ilvl w:val="0"/>
                <w:numId w:val="2"/>
              </w:numPr>
              <w:spacing w:after="120"/>
              <w:ind w:left="714" w:hanging="357"/>
              <w:rPr>
                <w:rFonts w:ascii="Trebuchet MS" w:eastAsia="Trebuchet MS" w:hAnsi="Trebuchet MS" w:cs="Trebuchet MS"/>
                <w:sz w:val="20"/>
                <w:szCs w:val="20"/>
              </w:rPr>
            </w:pPr>
            <w:r>
              <w:rPr>
                <w:rFonts w:ascii="Trebuchet MS" w:eastAsia="Trebuchet MS" w:hAnsi="Trebuchet MS" w:cs="Trebuchet MS"/>
              </w:rPr>
              <w:t>Planning effectively to ensure that students have the opportunity to meet their potential and make good progress</w:t>
            </w:r>
          </w:p>
          <w:p w:rsidR="00D95330" w:rsidRDefault="00B072FC">
            <w:pPr>
              <w:numPr>
                <w:ilvl w:val="0"/>
                <w:numId w:val="2"/>
              </w:numPr>
              <w:spacing w:after="120"/>
              <w:ind w:left="714" w:hanging="357"/>
              <w:rPr>
                <w:rFonts w:ascii="Trebuchet MS" w:eastAsia="Trebuchet MS" w:hAnsi="Trebuchet MS" w:cs="Trebuchet MS"/>
                <w:sz w:val="20"/>
                <w:szCs w:val="20"/>
              </w:rPr>
            </w:pPr>
            <w:r>
              <w:rPr>
                <w:rFonts w:ascii="Trebuchet MS" w:eastAsia="Trebuchet MS" w:hAnsi="Trebuchet MS" w:cs="Trebuchet MS"/>
              </w:rPr>
              <w:t>Assessing, recording and reporting on the development, progress and attainment of students and communicating this effectively to students via m</w:t>
            </w:r>
            <w:r>
              <w:rPr>
                <w:rFonts w:ascii="Trebuchet MS" w:eastAsia="Trebuchet MS" w:hAnsi="Trebuchet MS" w:cs="Trebuchet MS"/>
              </w:rPr>
              <w:t>arking and feedback and to parents via reports, planners, parents’ evenings etc.</w:t>
            </w:r>
          </w:p>
          <w:p w:rsidR="00D95330" w:rsidRDefault="00B072FC">
            <w:pPr>
              <w:numPr>
                <w:ilvl w:val="0"/>
                <w:numId w:val="2"/>
              </w:numPr>
              <w:spacing w:after="120"/>
              <w:ind w:left="714" w:hanging="357"/>
              <w:rPr>
                <w:rFonts w:ascii="Trebuchet MS" w:eastAsia="Trebuchet MS" w:hAnsi="Trebuchet MS" w:cs="Trebuchet MS"/>
                <w:sz w:val="20"/>
                <w:szCs w:val="20"/>
              </w:rPr>
            </w:pPr>
            <w:r>
              <w:rPr>
                <w:rFonts w:ascii="Trebuchet MS" w:eastAsia="Trebuchet MS" w:hAnsi="Trebuchet MS" w:cs="Trebuchet MS"/>
              </w:rPr>
              <w:t>Setting high expectations for pupils' behaviour and attendance; establishing and maintaining a good standard of discipline through well-focused teaching as well as positive an</w:t>
            </w:r>
            <w:r>
              <w:rPr>
                <w:rFonts w:ascii="Trebuchet MS" w:eastAsia="Trebuchet MS" w:hAnsi="Trebuchet MS" w:cs="Trebuchet MS"/>
              </w:rPr>
              <w:t xml:space="preserve">d productive relationships. </w:t>
            </w:r>
          </w:p>
          <w:p w:rsidR="00D95330" w:rsidRDefault="00B072FC">
            <w:pPr>
              <w:numPr>
                <w:ilvl w:val="0"/>
                <w:numId w:val="2"/>
              </w:numPr>
              <w:spacing w:after="120"/>
              <w:ind w:left="714" w:hanging="357"/>
              <w:rPr>
                <w:rFonts w:ascii="Trebuchet MS" w:eastAsia="Trebuchet MS" w:hAnsi="Trebuchet MS" w:cs="Trebuchet MS"/>
                <w:sz w:val="20"/>
                <w:szCs w:val="20"/>
              </w:rPr>
            </w:pPr>
            <w:r>
              <w:rPr>
                <w:rFonts w:ascii="Trebuchet MS" w:eastAsia="Trebuchet MS" w:hAnsi="Trebuchet MS" w:cs="Trebuchet MS"/>
              </w:rPr>
              <w:t>Engaging with performance management as a way to improve the quality of your teaching; taking responsibility for own professional development and taking action to keep up-to-date with research and development in pedagogy and in</w:t>
            </w:r>
            <w:r>
              <w:rPr>
                <w:rFonts w:ascii="Trebuchet MS" w:eastAsia="Trebuchet MS" w:hAnsi="Trebuchet MS" w:cs="Trebuchet MS"/>
              </w:rPr>
              <w:t xml:space="preserve"> the subject(s) taught.</w:t>
            </w:r>
          </w:p>
          <w:p w:rsidR="00D95330" w:rsidRDefault="00B072FC">
            <w:pPr>
              <w:spacing w:after="120"/>
              <w:rPr>
                <w:rFonts w:ascii="Trebuchet MS" w:eastAsia="Trebuchet MS" w:hAnsi="Trebuchet MS" w:cs="Trebuchet MS"/>
                <w:b/>
              </w:rPr>
            </w:pPr>
            <w:r>
              <w:rPr>
                <w:rFonts w:ascii="Trebuchet MS" w:eastAsia="Trebuchet MS" w:hAnsi="Trebuchet MS" w:cs="Trebuchet MS"/>
                <w:b/>
              </w:rPr>
              <w:t>As a Form Tutor</w:t>
            </w:r>
          </w:p>
          <w:p w:rsidR="00D95330" w:rsidRDefault="00B072FC">
            <w:pPr>
              <w:numPr>
                <w:ilvl w:val="0"/>
                <w:numId w:val="4"/>
              </w:numPr>
              <w:spacing w:after="120"/>
              <w:ind w:left="714" w:hanging="357"/>
              <w:rPr>
                <w:rFonts w:ascii="Trebuchet MS" w:eastAsia="Trebuchet MS" w:hAnsi="Trebuchet MS" w:cs="Trebuchet MS"/>
                <w:sz w:val="20"/>
                <w:szCs w:val="20"/>
              </w:rPr>
            </w:pPr>
            <w:r>
              <w:rPr>
                <w:rFonts w:ascii="Trebuchet MS" w:eastAsia="Trebuchet MS" w:hAnsi="Trebuchet MS" w:cs="Trebuchet MS"/>
              </w:rPr>
              <w:t xml:space="preserve">Planning and delivering differentiated and challenging learning for life </w:t>
            </w:r>
            <w:r>
              <w:rPr>
                <w:rFonts w:ascii="Trebuchet MS" w:eastAsia="Trebuchet MS" w:hAnsi="Trebuchet MS" w:cs="Trebuchet MS"/>
              </w:rPr>
              <w:lastRenderedPageBreak/>
              <w:t>sessions</w:t>
            </w:r>
          </w:p>
          <w:p w:rsidR="00D95330" w:rsidRDefault="00B072FC">
            <w:pPr>
              <w:numPr>
                <w:ilvl w:val="0"/>
                <w:numId w:val="4"/>
              </w:numPr>
              <w:spacing w:after="120"/>
              <w:ind w:left="714" w:hanging="357"/>
              <w:rPr>
                <w:rFonts w:ascii="Trebuchet MS" w:eastAsia="Trebuchet MS" w:hAnsi="Trebuchet MS" w:cs="Trebuchet MS"/>
                <w:sz w:val="20"/>
                <w:szCs w:val="20"/>
              </w:rPr>
            </w:pPr>
            <w:r>
              <w:rPr>
                <w:rFonts w:ascii="Trebuchet MS" w:eastAsia="Trebuchet MS" w:hAnsi="Trebuchet MS" w:cs="Trebuchet MS"/>
              </w:rPr>
              <w:t>Supporting student attendance and progress and intervening as necessary</w:t>
            </w:r>
          </w:p>
          <w:p w:rsidR="00D95330" w:rsidRDefault="00B072FC">
            <w:pPr>
              <w:numPr>
                <w:ilvl w:val="0"/>
                <w:numId w:val="4"/>
              </w:numPr>
              <w:spacing w:after="120"/>
              <w:ind w:left="714" w:hanging="357"/>
              <w:rPr>
                <w:rFonts w:ascii="Trebuchet MS" w:eastAsia="Trebuchet MS" w:hAnsi="Trebuchet MS" w:cs="Trebuchet MS"/>
                <w:sz w:val="20"/>
                <w:szCs w:val="20"/>
              </w:rPr>
            </w:pPr>
            <w:r>
              <w:rPr>
                <w:rFonts w:ascii="Trebuchet MS" w:eastAsia="Trebuchet MS" w:hAnsi="Trebuchet MS" w:cs="Trebuchet MS"/>
              </w:rPr>
              <w:t>Communicating effectively with students and parents</w:t>
            </w:r>
          </w:p>
          <w:p w:rsidR="00D95330" w:rsidRDefault="00B072FC">
            <w:pPr>
              <w:numPr>
                <w:ilvl w:val="0"/>
                <w:numId w:val="4"/>
              </w:numPr>
              <w:spacing w:after="120"/>
              <w:ind w:left="714" w:hanging="357"/>
              <w:rPr>
                <w:rFonts w:ascii="Trebuchet MS" w:eastAsia="Trebuchet MS" w:hAnsi="Trebuchet MS" w:cs="Trebuchet MS"/>
                <w:sz w:val="20"/>
                <w:szCs w:val="20"/>
              </w:rPr>
            </w:pPr>
            <w:r>
              <w:rPr>
                <w:rFonts w:ascii="Trebuchet MS" w:eastAsia="Trebuchet MS" w:hAnsi="Trebuchet MS" w:cs="Trebuchet MS"/>
              </w:rPr>
              <w:t>Accurately and promptly registering students in order to keep them safe</w:t>
            </w:r>
          </w:p>
          <w:p w:rsidR="00D95330" w:rsidRDefault="00B072FC">
            <w:pPr>
              <w:numPr>
                <w:ilvl w:val="0"/>
                <w:numId w:val="4"/>
              </w:numPr>
              <w:spacing w:after="120"/>
              <w:ind w:left="714" w:hanging="357"/>
              <w:rPr>
                <w:rFonts w:ascii="Trebuchet MS" w:eastAsia="Trebuchet MS" w:hAnsi="Trebuchet MS" w:cs="Trebuchet MS"/>
                <w:sz w:val="20"/>
                <w:szCs w:val="20"/>
              </w:rPr>
            </w:pPr>
            <w:r>
              <w:rPr>
                <w:rFonts w:ascii="Trebuchet MS" w:eastAsia="Trebuchet MS" w:hAnsi="Trebuchet MS" w:cs="Trebuchet MS"/>
              </w:rPr>
              <w:t xml:space="preserve">Monitoring and promoting the personal and academic development of students </w:t>
            </w:r>
          </w:p>
          <w:p w:rsidR="00D95330" w:rsidRDefault="00B072FC">
            <w:pPr>
              <w:spacing w:before="288" w:after="288"/>
              <w:rPr>
                <w:rFonts w:ascii="Trebuchet MS" w:eastAsia="Trebuchet MS" w:hAnsi="Trebuchet MS" w:cs="Trebuchet MS"/>
                <w:b/>
                <w:sz w:val="20"/>
                <w:szCs w:val="20"/>
              </w:rPr>
            </w:pPr>
            <w:r>
              <w:rPr>
                <w:rFonts w:ascii="Trebuchet MS" w:eastAsia="Trebuchet MS" w:hAnsi="Trebuchet MS" w:cs="Trebuchet MS"/>
                <w:b/>
              </w:rPr>
              <w:t>General Accountabilities</w:t>
            </w:r>
          </w:p>
          <w:p w:rsidR="00D95330" w:rsidRDefault="00B072FC">
            <w:pPr>
              <w:numPr>
                <w:ilvl w:val="0"/>
                <w:numId w:val="1"/>
              </w:numPr>
              <w:spacing w:after="120"/>
              <w:ind w:left="714" w:hanging="357"/>
              <w:rPr>
                <w:rFonts w:ascii="Trebuchet MS" w:eastAsia="Trebuchet MS" w:hAnsi="Trebuchet MS" w:cs="Trebuchet MS"/>
              </w:rPr>
            </w:pPr>
            <w:r>
              <w:rPr>
                <w:rFonts w:ascii="Trebuchet MS" w:eastAsia="Trebuchet MS" w:hAnsi="Trebuchet MS" w:cs="Trebuchet MS"/>
              </w:rPr>
              <w:t>Completing duties and attending events agreed as part of the annual directed time b</w:t>
            </w:r>
            <w:r>
              <w:rPr>
                <w:rFonts w:ascii="Trebuchet MS" w:eastAsia="Trebuchet MS" w:hAnsi="Trebuchet MS" w:cs="Trebuchet MS"/>
              </w:rPr>
              <w:t>udget.</w:t>
            </w:r>
          </w:p>
          <w:p w:rsidR="00D95330" w:rsidRDefault="00B072FC">
            <w:pPr>
              <w:numPr>
                <w:ilvl w:val="0"/>
                <w:numId w:val="1"/>
              </w:numPr>
              <w:spacing w:after="120"/>
              <w:ind w:left="714" w:hanging="357"/>
              <w:rPr>
                <w:rFonts w:ascii="Trebuchet MS" w:eastAsia="Trebuchet MS" w:hAnsi="Trebuchet MS" w:cs="Trebuchet MS"/>
              </w:rPr>
            </w:pPr>
            <w:r>
              <w:rPr>
                <w:rFonts w:ascii="Trebuchet MS" w:eastAsia="Trebuchet MS" w:hAnsi="Trebuchet MS" w:cs="Trebuchet MS"/>
              </w:rPr>
              <w:t xml:space="preserve">Complying with the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code of conduct and professional dress code.</w:t>
            </w:r>
          </w:p>
          <w:p w:rsidR="00D95330" w:rsidRDefault="00B072FC">
            <w:pPr>
              <w:numPr>
                <w:ilvl w:val="0"/>
                <w:numId w:val="1"/>
              </w:numPr>
              <w:spacing w:after="120"/>
              <w:ind w:left="714" w:hanging="357"/>
              <w:rPr>
                <w:rFonts w:ascii="Trebuchet MS" w:eastAsia="Trebuchet MS" w:hAnsi="Trebuchet MS" w:cs="Trebuchet MS"/>
              </w:rPr>
            </w:pPr>
            <w:r>
              <w:rPr>
                <w:rFonts w:ascii="Trebuchet MS" w:eastAsia="Trebuchet MS" w:hAnsi="Trebuchet MS" w:cs="Trebuchet MS"/>
              </w:rPr>
              <w:t>Contributing to the rich and varied extra-curricular programme</w:t>
            </w:r>
          </w:p>
          <w:p w:rsidR="00D95330" w:rsidRDefault="00B072FC">
            <w:pPr>
              <w:numPr>
                <w:ilvl w:val="0"/>
                <w:numId w:val="1"/>
              </w:numPr>
              <w:spacing w:after="120"/>
              <w:ind w:left="714" w:hanging="357"/>
              <w:jc w:val="both"/>
              <w:rPr>
                <w:rFonts w:ascii="Trebuchet MS" w:eastAsia="Trebuchet MS" w:hAnsi="Trebuchet MS" w:cs="Trebuchet MS"/>
              </w:rPr>
            </w:pPr>
            <w:r>
              <w:rPr>
                <w:rFonts w:ascii="Trebuchet MS" w:eastAsia="Trebuchet MS" w:hAnsi="Trebuchet MS" w:cs="Trebuchet MS"/>
              </w:rPr>
              <w:t xml:space="preserve">Ensuring the effective implementation of school policies with particular regard to safeguarding </w:t>
            </w:r>
          </w:p>
          <w:p w:rsidR="00D95330" w:rsidRDefault="00B072FC">
            <w:pPr>
              <w:numPr>
                <w:ilvl w:val="0"/>
                <w:numId w:val="1"/>
              </w:numPr>
              <w:spacing w:after="120"/>
              <w:ind w:left="714" w:hanging="357"/>
              <w:rPr>
                <w:rFonts w:ascii="Trebuchet MS" w:eastAsia="Trebuchet MS" w:hAnsi="Trebuchet MS" w:cs="Trebuchet MS"/>
              </w:rPr>
            </w:pPr>
            <w:r>
              <w:rPr>
                <w:rFonts w:ascii="Trebuchet MS" w:eastAsia="Trebuchet MS" w:hAnsi="Trebuchet MS" w:cs="Trebuchet MS"/>
              </w:rPr>
              <w:t>Carrying out oth</w:t>
            </w:r>
            <w:r>
              <w:rPr>
                <w:rFonts w:ascii="Trebuchet MS" w:eastAsia="Trebuchet MS" w:hAnsi="Trebuchet MS" w:cs="Trebuchet MS"/>
              </w:rPr>
              <w:t xml:space="preserve">er duties that may reasonably be required by the </w:t>
            </w:r>
            <w:proofErr w:type="spellStart"/>
            <w:r>
              <w:rPr>
                <w:rFonts w:ascii="Trebuchet MS" w:eastAsia="Trebuchet MS" w:hAnsi="Trebuchet MS" w:cs="Trebuchet MS"/>
              </w:rPr>
              <w:t>Varndean</w:t>
            </w:r>
            <w:proofErr w:type="spellEnd"/>
            <w:r>
              <w:rPr>
                <w:rFonts w:ascii="Trebuchet MS" w:eastAsia="Trebuchet MS" w:hAnsi="Trebuchet MS" w:cs="Trebuchet MS"/>
              </w:rPr>
              <w:t xml:space="preserve"> Head.</w:t>
            </w:r>
          </w:p>
        </w:tc>
      </w:tr>
      <w:tr w:rsidR="00D95330">
        <w:tc>
          <w:tcPr>
            <w:tcW w:w="10490" w:type="dxa"/>
            <w:gridSpan w:val="2"/>
            <w:vAlign w:val="center"/>
          </w:tcPr>
          <w:p w:rsidR="00D95330" w:rsidRDefault="00D95330">
            <w:pPr>
              <w:ind w:right="34"/>
              <w:jc w:val="both"/>
              <w:rPr>
                <w:rFonts w:ascii="Trebuchet MS" w:eastAsia="Trebuchet MS" w:hAnsi="Trebuchet MS" w:cs="Trebuchet MS"/>
                <w:b/>
              </w:rPr>
            </w:pPr>
          </w:p>
          <w:p w:rsidR="00D95330" w:rsidRDefault="00B072FC">
            <w:pPr>
              <w:ind w:right="34"/>
              <w:jc w:val="both"/>
              <w:rPr>
                <w:rFonts w:ascii="Trebuchet MS" w:eastAsia="Trebuchet MS" w:hAnsi="Trebuchet MS" w:cs="Trebuchet MS"/>
                <w:b/>
              </w:rPr>
            </w:pPr>
            <w:r>
              <w:rPr>
                <w:rFonts w:ascii="Trebuchet MS" w:eastAsia="Trebuchet MS" w:hAnsi="Trebuchet MS" w:cs="Trebuchet MS"/>
                <w:b/>
              </w:rPr>
              <w:t>All employees have the responsibility to:</w:t>
            </w:r>
          </w:p>
          <w:p w:rsidR="00D95330" w:rsidRDefault="00D95330">
            <w:pPr>
              <w:ind w:right="34"/>
              <w:jc w:val="both"/>
              <w:rPr>
                <w:rFonts w:ascii="Trebuchet MS" w:eastAsia="Trebuchet MS" w:hAnsi="Trebuchet MS" w:cs="Trebuchet MS"/>
                <w:b/>
              </w:rPr>
            </w:pPr>
          </w:p>
          <w:p w:rsidR="00D95330" w:rsidRDefault="00B072FC">
            <w:pPr>
              <w:numPr>
                <w:ilvl w:val="0"/>
                <w:numId w:val="5"/>
              </w:numPr>
              <w:spacing w:line="276" w:lineRule="auto"/>
              <w:ind w:left="743" w:right="34" w:hanging="426"/>
              <w:jc w:val="both"/>
            </w:pPr>
            <w:r>
              <w:rPr>
                <w:rFonts w:ascii="Trebuchet MS" w:eastAsia="Trebuchet MS" w:hAnsi="Trebuchet MS" w:cs="Trebuchet MS"/>
              </w:rPr>
              <w:t xml:space="preserve">Ensure any documentation produced is to a high standard </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Be aware and comply with policies and procedures relating to safeguarding, child protection, health, safety and security, confidentiality and data protection, reporting all concerns to the appropriate person</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Participate in training and other learning activ</w:t>
            </w:r>
            <w:r>
              <w:rPr>
                <w:rFonts w:ascii="Trebuchet MS" w:eastAsia="Trebuchet MS" w:hAnsi="Trebuchet MS" w:cs="Trebuchet MS"/>
              </w:rPr>
              <w:t>ities as required</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Provide appropriate guidance and supervision and assist in the training and development of staff as appropriate</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To promote the area of responsibility within the school and beyond</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 xml:space="preserve">To represent the school at events as appropriate &amp; </w:t>
            </w:r>
            <w:r>
              <w:rPr>
                <w:rFonts w:ascii="Trebuchet MS" w:eastAsia="Trebuchet MS" w:hAnsi="Trebuchet MS" w:cs="Trebuchet MS"/>
              </w:rPr>
              <w:t>to suppo</w:t>
            </w:r>
            <w:r>
              <w:rPr>
                <w:rFonts w:ascii="Trebuchet MS" w:eastAsia="Trebuchet MS" w:hAnsi="Trebuchet MS" w:cs="Trebuchet MS"/>
              </w:rPr>
              <w:t>rt and promote the school ethos</w:t>
            </w:r>
          </w:p>
          <w:p w:rsidR="00D95330" w:rsidRDefault="00B072FC">
            <w:pPr>
              <w:numPr>
                <w:ilvl w:val="0"/>
                <w:numId w:val="5"/>
              </w:numPr>
              <w:spacing w:line="276" w:lineRule="auto"/>
              <w:ind w:left="743" w:right="34" w:hanging="426"/>
              <w:contextualSpacing/>
              <w:jc w:val="both"/>
            </w:pPr>
            <w:r>
              <w:rPr>
                <w:rFonts w:ascii="Trebuchet MS" w:eastAsia="Trebuchet MS" w:hAnsi="Trebuchet MS" w:cs="Trebuchet MS"/>
              </w:rPr>
              <w:t>To undertake any other duties and responsibilities as required that are covered by the general scope of the post.</w:t>
            </w:r>
          </w:p>
        </w:tc>
      </w:tr>
    </w:tbl>
    <w:p w:rsidR="00D95330" w:rsidRDefault="00D95330">
      <w:pPr>
        <w:jc w:val="both"/>
        <w:rPr>
          <w:rFonts w:ascii="Trebuchet MS" w:eastAsia="Trebuchet MS" w:hAnsi="Trebuchet MS" w:cs="Trebuchet MS"/>
        </w:rPr>
      </w:pPr>
    </w:p>
    <w:p w:rsidR="00D95330" w:rsidRDefault="00D95330">
      <w:pPr>
        <w:jc w:val="both"/>
        <w:rPr>
          <w:rFonts w:ascii="Trebuchet MS" w:eastAsia="Trebuchet MS" w:hAnsi="Trebuchet MS" w:cs="Trebuchet MS"/>
          <w:b/>
          <w:sz w:val="24"/>
          <w:szCs w:val="24"/>
          <w:u w:val="single"/>
        </w:rPr>
      </w:pPr>
    </w:p>
    <w:p w:rsidR="00D95330" w:rsidRDefault="00B072FC">
      <w:pPr>
        <w:jc w:val="both"/>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REVIEW ARRANGEMENTS</w:t>
      </w:r>
    </w:p>
    <w:p w:rsidR="00D95330" w:rsidRDefault="00B072FC">
      <w:pPr>
        <w:spacing w:after="0" w:line="240" w:lineRule="auto"/>
        <w:ind w:right="34"/>
        <w:jc w:val="both"/>
        <w:rPr>
          <w:rFonts w:ascii="Trebuchet MS" w:eastAsia="Trebuchet MS" w:hAnsi="Trebuchet MS" w:cs="Trebuchet MS"/>
        </w:rPr>
      </w:pPr>
      <w:bookmarkStart w:id="8" w:name="_gjdgxs" w:colFirst="0" w:colLast="0"/>
      <w:bookmarkEnd w:id="8"/>
      <w:r>
        <w:rPr>
          <w:rFonts w:ascii="Trebuchet MS" w:eastAsia="Trebuchet MS" w:hAnsi="Trebuchet MS" w:cs="Trebuchet MS"/>
        </w:rPr>
        <w:t>The details contained in this job description reflect the content of the job at the date it was prepared.  However, it is inevitable that over time, the nature of the jobs may change.  Existing duties may no longer be required and other duties may be gaine</w:t>
      </w:r>
      <w:r>
        <w:rPr>
          <w:rFonts w:ascii="Trebuchet MS" w:eastAsia="Trebuchet MS" w:hAnsi="Trebuchet MS" w:cs="Trebuchet MS"/>
        </w:rPr>
        <w:t xml:space="preserve">d without changing the general nature of the post or the level of responsibility entailed.  Consequently, the </w:t>
      </w:r>
      <w:proofErr w:type="spellStart"/>
      <w:r>
        <w:rPr>
          <w:rFonts w:ascii="Trebuchet MS" w:eastAsia="Trebuchet MS" w:hAnsi="Trebuchet MS" w:cs="Trebuchet MS"/>
        </w:rPr>
        <w:lastRenderedPageBreak/>
        <w:t>Headteacher</w:t>
      </w:r>
      <w:proofErr w:type="spellEnd"/>
      <w:r>
        <w:rPr>
          <w:rFonts w:ascii="Trebuchet MS" w:eastAsia="Trebuchet MS" w:hAnsi="Trebuchet MS" w:cs="Trebuchet MS"/>
        </w:rPr>
        <w:t xml:space="preserve"> will expect to revise this job description from time to time and will consult with the post holder at the appropriate time.</w:t>
      </w:r>
    </w:p>
    <w:sectPr w:rsidR="00D95330">
      <w:headerReference w:type="default" r:id="rId9"/>
      <w:footerReference w:type="default" r:id="rId10"/>
      <w:pgSz w:w="12077" w:h="17010"/>
      <w:pgMar w:top="1440" w:right="1440" w:bottom="1440" w:left="1440" w:header="0"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2FC">
      <w:pPr>
        <w:spacing w:after="0" w:line="240" w:lineRule="auto"/>
      </w:pPr>
      <w:r>
        <w:separator/>
      </w:r>
    </w:p>
  </w:endnote>
  <w:endnote w:type="continuationSeparator" w:id="0">
    <w:p w:rsidR="00000000" w:rsidRDefault="00B0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0" w:rsidRDefault="00B072FC">
    <w:pPr>
      <w:tabs>
        <w:tab w:val="center" w:pos="4513"/>
        <w:tab w:val="right" w:pos="9026"/>
      </w:tabs>
      <w:spacing w:after="0" w:line="240" w:lineRule="auto"/>
      <w:jc w:val="both"/>
      <w:rPr>
        <w:color w:val="AF873F"/>
        <w:sz w:val="24"/>
        <w:szCs w:val="24"/>
      </w:rPr>
    </w:pPr>
    <w:r>
      <w:rPr>
        <w:noProof/>
      </w:rPr>
      <w:drawing>
        <wp:inline distT="0" distB="0" distL="0" distR="0">
          <wp:extent cx="6560764" cy="1381966"/>
          <wp:effectExtent l="0" t="0" r="0" b="0"/>
          <wp:docPr id="2" name="image4.jpg" descr="https://lh4.googleusercontent.com/AaVILe2KuPpPWfn6-jVsYtEpYZYQL9SclEiM6lXqVBnJTZ8rddVUAN2IYfoZDZLYvVUSWKkDxD2rPGRiSP03CZ1Z1eAPI8mit753imPWXTk3LVy3Wros0YE76Rxtr7Q3GgIWeMV8WW7s0FL7Tw"/>
          <wp:cNvGraphicFramePr/>
          <a:graphic xmlns:a="http://schemas.openxmlformats.org/drawingml/2006/main">
            <a:graphicData uri="http://schemas.openxmlformats.org/drawingml/2006/picture">
              <pic:pic xmlns:pic="http://schemas.openxmlformats.org/drawingml/2006/picture">
                <pic:nvPicPr>
                  <pic:cNvPr id="0" name="image4.jpg" descr="https://lh4.googleusercontent.com/AaVILe2KuPpPWfn6-jVsYtEpYZYQL9SclEiM6lXqVBnJTZ8rddVUAN2IYfoZDZLYvVUSWKkDxD2rPGRiSP03CZ1Z1eAPI8mit753imPWXTk3LVy3Wros0YE76Rxtr7Q3GgIWeMV8WW7s0FL7Tw"/>
                  <pic:cNvPicPr preferRelativeResize="0"/>
                </pic:nvPicPr>
                <pic:blipFill>
                  <a:blip r:embed="rId1"/>
                  <a:srcRect/>
                  <a:stretch>
                    <a:fillRect/>
                  </a:stretch>
                </pic:blipFill>
                <pic:spPr>
                  <a:xfrm>
                    <a:off x="0" y="0"/>
                    <a:ext cx="6560764" cy="1381966"/>
                  </a:xfrm>
                  <a:prstGeom prst="rect">
                    <a:avLst/>
                  </a:prstGeom>
                  <a:ln/>
                </pic:spPr>
              </pic:pic>
            </a:graphicData>
          </a:graphic>
        </wp:inline>
      </w:drawing>
    </w:r>
  </w:p>
  <w:p w:rsidR="00D95330" w:rsidRDefault="00D95330">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72FC">
      <w:pPr>
        <w:spacing w:after="0" w:line="240" w:lineRule="auto"/>
      </w:pPr>
      <w:r>
        <w:separator/>
      </w:r>
    </w:p>
  </w:footnote>
  <w:footnote w:type="continuationSeparator" w:id="0">
    <w:p w:rsidR="00000000" w:rsidRDefault="00B0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30" w:rsidRDefault="00D95330">
    <w:pPr>
      <w:tabs>
        <w:tab w:val="center" w:pos="4513"/>
        <w:tab w:val="right" w:pos="9026"/>
      </w:tabs>
      <w:spacing w:after="0" w:line="240" w:lineRule="auto"/>
      <w:jc w:val="right"/>
    </w:pPr>
  </w:p>
  <w:p w:rsidR="00D95330" w:rsidRDefault="00B072FC">
    <w:pPr>
      <w:tabs>
        <w:tab w:val="center" w:pos="4513"/>
        <w:tab w:val="right" w:pos="9026"/>
      </w:tabs>
      <w:spacing w:after="0" w:line="240" w:lineRule="auto"/>
      <w:jc w:val="right"/>
    </w:pPr>
    <w:r>
      <w:rPr>
        <w:noProof/>
      </w:rPr>
      <w:drawing>
        <wp:inline distT="0" distB="0" distL="0" distR="0">
          <wp:extent cx="5840095" cy="1111007"/>
          <wp:effectExtent l="0" t="0" r="0" b="0"/>
          <wp:docPr id="1" name="image2.jpg" descr="https://lh6.googleusercontent.com/UxUsVBIGnyC-I9VpjUp_6GZDJgD7U-puXip51lOMd_L2hnCGq0v5oAx_FrIACpljKZwpkNfjQf1-lbr_ZIaQ_nFDLpgcx6TsUzQEgcfs0aAt2ybLErizaX7TVT2dsMYpGVExIhliuMC-3ZOsfw"/>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UxUsVBIGnyC-I9VpjUp_6GZDJgD7U-puXip51lOMd_L2hnCGq0v5oAx_FrIACpljKZwpkNfjQf1-lbr_ZIaQ_nFDLpgcx6TsUzQEgcfs0aAt2ybLErizaX7TVT2dsMYpGVExIhliuMC-3ZOsfw"/>
                  <pic:cNvPicPr preferRelativeResize="0"/>
                </pic:nvPicPr>
                <pic:blipFill>
                  <a:blip r:embed="rId1"/>
                  <a:srcRect/>
                  <a:stretch>
                    <a:fillRect/>
                  </a:stretch>
                </pic:blipFill>
                <pic:spPr>
                  <a:xfrm>
                    <a:off x="0" y="0"/>
                    <a:ext cx="5840095" cy="111100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7EBA"/>
    <w:multiLevelType w:val="multilevel"/>
    <w:tmpl w:val="D4987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DF051A"/>
    <w:multiLevelType w:val="multilevel"/>
    <w:tmpl w:val="D2DAA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7C58EE"/>
    <w:multiLevelType w:val="multilevel"/>
    <w:tmpl w:val="B7B8B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6536E6"/>
    <w:multiLevelType w:val="multilevel"/>
    <w:tmpl w:val="8E607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D3833E5"/>
    <w:multiLevelType w:val="multilevel"/>
    <w:tmpl w:val="1F36B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5330"/>
    <w:rsid w:val="00B072FC"/>
    <w:rsid w:val="00D9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0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0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acancies@varndean.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Varndean School</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amycox</cp:lastModifiedBy>
  <cp:revision>2</cp:revision>
  <dcterms:created xsi:type="dcterms:W3CDTF">2018-05-04T09:59:00Z</dcterms:created>
  <dcterms:modified xsi:type="dcterms:W3CDTF">2018-05-04T10:01:00Z</dcterms:modified>
</cp:coreProperties>
</file>