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CC" w:rsidRDefault="003876CC" w:rsidP="003876CC">
      <w:pPr>
        <w:rPr>
          <w:rFonts w:ascii="Comic Sans MS" w:hAnsi="Comic Sans MS"/>
          <w:b/>
          <w:sz w:val="24"/>
          <w:szCs w:val="24"/>
        </w:rPr>
      </w:pPr>
      <w:r>
        <w:rPr>
          <w:rFonts w:ascii="Comic Sans MS" w:hAnsi="Comic Sans MS"/>
          <w:b/>
          <w:sz w:val="24"/>
          <w:szCs w:val="24"/>
        </w:rPr>
        <w:t>Job Description</w:t>
      </w:r>
    </w:p>
    <w:p w:rsidR="003876CC" w:rsidRDefault="003876CC" w:rsidP="003876CC">
      <w:pPr>
        <w:rPr>
          <w:rFonts w:ascii="Comic Sans MS" w:hAnsi="Comic Sans MS"/>
        </w:rPr>
      </w:pPr>
      <w:r>
        <w:rPr>
          <w:rFonts w:ascii="Comic Sans MS" w:hAnsi="Comic Sans MS"/>
        </w:rPr>
        <w:t xml:space="preserve">Job Description Post: Teaching and Learning Assistant Grade: </w:t>
      </w:r>
      <w:proofErr w:type="gramStart"/>
      <w:r>
        <w:rPr>
          <w:rFonts w:ascii="Comic Sans MS" w:hAnsi="Comic Sans MS"/>
        </w:rPr>
        <w:t>7</w:t>
      </w:r>
      <w:proofErr w:type="gramEnd"/>
      <w:r>
        <w:rPr>
          <w:rFonts w:ascii="Comic Sans MS" w:hAnsi="Comic Sans MS"/>
        </w:rPr>
        <w:t xml:space="preserve"> </w:t>
      </w:r>
    </w:p>
    <w:p w:rsidR="003876CC" w:rsidRDefault="003876CC" w:rsidP="003876CC">
      <w:pPr>
        <w:rPr>
          <w:rFonts w:ascii="Comic Sans MS" w:hAnsi="Comic Sans MS"/>
        </w:rPr>
      </w:pPr>
      <w:r>
        <w:rPr>
          <w:rFonts w:ascii="Comic Sans MS" w:hAnsi="Comic Sans MS"/>
        </w:rPr>
        <w:t>Establishment: St Elizabeth’s Catholic Voluntary Academy</w:t>
      </w:r>
    </w:p>
    <w:p w:rsidR="003876CC" w:rsidRDefault="003876CC" w:rsidP="003876CC">
      <w:pPr>
        <w:rPr>
          <w:rFonts w:ascii="Comic Sans MS" w:hAnsi="Comic Sans MS"/>
        </w:rPr>
      </w:pPr>
      <w:r>
        <w:rPr>
          <w:rFonts w:ascii="Comic Sans MS" w:hAnsi="Comic Sans MS"/>
        </w:rPr>
        <w:t xml:space="preserve"> </w:t>
      </w:r>
      <w:r w:rsidR="004836CB">
        <w:rPr>
          <w:rFonts w:ascii="Comic Sans MS" w:hAnsi="Comic Sans MS"/>
        </w:rPr>
        <w:t>Part of the</w:t>
      </w:r>
      <w:bookmarkStart w:id="0" w:name="_GoBack"/>
      <w:bookmarkEnd w:id="0"/>
      <w:r>
        <w:rPr>
          <w:rFonts w:ascii="Comic Sans MS" w:hAnsi="Comic Sans MS"/>
        </w:rPr>
        <w:t xml:space="preserve"> RSCMAT (Ralph Sherwin Catholic Multi Academy Trust.)</w:t>
      </w:r>
    </w:p>
    <w:p w:rsidR="003876CC" w:rsidRDefault="003876CC" w:rsidP="003876CC">
      <w:pPr>
        <w:rPr>
          <w:rFonts w:ascii="Comic Sans MS" w:hAnsi="Comic Sans MS"/>
        </w:rPr>
      </w:pPr>
      <w:r>
        <w:rPr>
          <w:rFonts w:ascii="Comic Sans MS" w:hAnsi="Comic Sans MS"/>
        </w:rPr>
        <w:t xml:space="preserve"> Responsible to: The </w:t>
      </w:r>
      <w:proofErr w:type="spellStart"/>
      <w:r>
        <w:rPr>
          <w:rFonts w:ascii="Comic Sans MS" w:hAnsi="Comic Sans MS"/>
        </w:rPr>
        <w:t>Headteacher</w:t>
      </w:r>
      <w:proofErr w:type="spellEnd"/>
      <w:r>
        <w:rPr>
          <w:rFonts w:ascii="Comic Sans MS" w:hAnsi="Comic Sans MS"/>
        </w:rPr>
        <w:t xml:space="preserve"> </w:t>
      </w:r>
    </w:p>
    <w:p w:rsidR="003876CC" w:rsidRDefault="003876CC" w:rsidP="003876CC">
      <w:pPr>
        <w:rPr>
          <w:rFonts w:ascii="Comic Sans MS" w:hAnsi="Comic Sans MS"/>
        </w:rPr>
      </w:pPr>
      <w:r>
        <w:rPr>
          <w:rFonts w:ascii="Comic Sans MS" w:hAnsi="Comic Sans MS"/>
        </w:rPr>
        <w:t>Liaison with: Teaching staff /Teaching assistants /Professional staff involved in the education of children and Parents.</w:t>
      </w:r>
    </w:p>
    <w:p w:rsidR="003876CC" w:rsidRDefault="003876CC" w:rsidP="003876CC">
      <w:pPr>
        <w:rPr>
          <w:rFonts w:ascii="Comic Sans MS" w:hAnsi="Comic Sans MS"/>
        </w:rPr>
      </w:pPr>
      <w:r>
        <w:rPr>
          <w:rFonts w:ascii="Comic Sans MS" w:hAnsi="Comic Sans MS"/>
        </w:rPr>
        <w:t xml:space="preserve"> Purpose of the Post: To carry out the duties and responsibilities within the guidelines agreed framework for Teaching Assistants and the Education Act 2002, with particular regard to the regulations made under Section 133 and the statutory responsibilities of the Governing Bodies of the school.</w:t>
      </w:r>
    </w:p>
    <w:p w:rsidR="003876CC" w:rsidRDefault="003876CC" w:rsidP="003876CC">
      <w:pPr>
        <w:rPr>
          <w:rFonts w:ascii="Comic Sans MS" w:hAnsi="Comic Sans MS"/>
          <w:b/>
        </w:rPr>
      </w:pPr>
      <w:r>
        <w:rPr>
          <w:rFonts w:ascii="Comic Sans MS" w:hAnsi="Comic Sans MS"/>
          <w:b/>
        </w:rPr>
        <w:t xml:space="preserve"> Duties and Responsibilities: Working under guidance to:</w:t>
      </w:r>
    </w:p>
    <w:p w:rsidR="003876CC" w:rsidRDefault="003876CC" w:rsidP="003876CC">
      <w:pPr>
        <w:rPr>
          <w:rFonts w:ascii="Comic Sans MS" w:hAnsi="Comic Sans MS"/>
        </w:rPr>
      </w:pPr>
      <w:r>
        <w:rPr>
          <w:rFonts w:ascii="Comic Sans MS" w:hAnsi="Comic Sans MS"/>
        </w:rPr>
        <w:t xml:space="preserve"> 1. Plan and deliver learning activities under the direction and guidance of the class teacher. </w:t>
      </w:r>
    </w:p>
    <w:p w:rsidR="003876CC" w:rsidRDefault="003876CC" w:rsidP="003876CC">
      <w:pPr>
        <w:rPr>
          <w:rFonts w:ascii="Comic Sans MS" w:hAnsi="Comic Sans MS"/>
        </w:rPr>
      </w:pPr>
      <w:r>
        <w:rPr>
          <w:rFonts w:ascii="Comic Sans MS" w:hAnsi="Comic Sans MS"/>
        </w:rPr>
        <w:t xml:space="preserve">2. Work closely with the class teacher to contribute to the management of pupil behaviour, maintain order and an appropriate working environment, including implementation of the school’s behaviour policies. </w:t>
      </w:r>
    </w:p>
    <w:p w:rsidR="003876CC" w:rsidRDefault="003876CC" w:rsidP="003876CC">
      <w:pPr>
        <w:rPr>
          <w:rFonts w:ascii="Comic Sans MS" w:hAnsi="Comic Sans MS"/>
        </w:rPr>
      </w:pPr>
      <w:r>
        <w:rPr>
          <w:rFonts w:ascii="Comic Sans MS" w:hAnsi="Comic Sans MS"/>
        </w:rPr>
        <w:t xml:space="preserve">3. Report to the teachers on the behaviour of pupils during lessons and any issues arising. </w:t>
      </w:r>
    </w:p>
    <w:p w:rsidR="003876CC" w:rsidRDefault="003876CC" w:rsidP="003876CC">
      <w:pPr>
        <w:rPr>
          <w:rFonts w:ascii="Comic Sans MS" w:hAnsi="Comic Sans MS"/>
        </w:rPr>
      </w:pPr>
      <w:r>
        <w:rPr>
          <w:rFonts w:ascii="Comic Sans MS" w:hAnsi="Comic Sans MS"/>
        </w:rPr>
        <w:t xml:space="preserve">4. Establish and promote productive relationships with pupils, acting as a role model and setting high expectations. </w:t>
      </w:r>
    </w:p>
    <w:p w:rsidR="003876CC" w:rsidRDefault="003876CC" w:rsidP="003876CC">
      <w:pPr>
        <w:rPr>
          <w:rFonts w:ascii="Comic Sans MS" w:hAnsi="Comic Sans MS"/>
        </w:rPr>
      </w:pPr>
      <w:r>
        <w:rPr>
          <w:rFonts w:ascii="Comic Sans MS" w:hAnsi="Comic Sans MS"/>
        </w:rPr>
        <w:t xml:space="preserve">5. Promote the inclusion of all pupils within the classroom and school. </w:t>
      </w:r>
    </w:p>
    <w:p w:rsidR="003876CC" w:rsidRDefault="003876CC" w:rsidP="003876CC">
      <w:pPr>
        <w:rPr>
          <w:rFonts w:ascii="Comic Sans MS" w:hAnsi="Comic Sans MS"/>
        </w:rPr>
      </w:pPr>
      <w:r>
        <w:rPr>
          <w:rFonts w:ascii="Comic Sans MS" w:hAnsi="Comic Sans MS"/>
        </w:rPr>
        <w:t xml:space="preserve">6. Liaise closely with teachers and other relevant agencies regarding the work set for a class/group/individual. </w:t>
      </w:r>
    </w:p>
    <w:p w:rsidR="003876CC" w:rsidRDefault="003876CC" w:rsidP="003876CC">
      <w:pPr>
        <w:rPr>
          <w:rFonts w:ascii="Comic Sans MS" w:hAnsi="Comic Sans MS"/>
        </w:rPr>
      </w:pPr>
      <w:r>
        <w:rPr>
          <w:rFonts w:ascii="Comic Sans MS" w:hAnsi="Comic Sans MS"/>
        </w:rPr>
        <w:t xml:space="preserve">7. Assist with setting out learning materials. </w:t>
      </w:r>
    </w:p>
    <w:p w:rsidR="003876CC" w:rsidRDefault="003876CC" w:rsidP="003876CC">
      <w:pPr>
        <w:rPr>
          <w:rFonts w:ascii="Comic Sans MS" w:hAnsi="Comic Sans MS"/>
        </w:rPr>
      </w:pPr>
      <w:r>
        <w:rPr>
          <w:rFonts w:ascii="Comic Sans MS" w:hAnsi="Comic Sans MS"/>
        </w:rPr>
        <w:t xml:space="preserve">8. Establish constructive relationships and communicate with other relevant professionals, in liaison with the teacher, to support the </w:t>
      </w:r>
      <w:proofErr w:type="gramStart"/>
      <w:r>
        <w:rPr>
          <w:rFonts w:ascii="Comic Sans MS" w:hAnsi="Comic Sans MS"/>
        </w:rPr>
        <w:t>pupil’s</w:t>
      </w:r>
      <w:proofErr w:type="gramEnd"/>
      <w:r>
        <w:rPr>
          <w:rFonts w:ascii="Comic Sans MS" w:hAnsi="Comic Sans MS"/>
        </w:rPr>
        <w:t xml:space="preserve"> learning and progress.</w:t>
      </w:r>
    </w:p>
    <w:p w:rsidR="003876CC" w:rsidRDefault="003876CC" w:rsidP="003876CC">
      <w:pPr>
        <w:rPr>
          <w:rFonts w:ascii="Comic Sans MS" w:hAnsi="Comic Sans MS"/>
        </w:rPr>
      </w:pPr>
      <w:r>
        <w:rPr>
          <w:rFonts w:ascii="Comic Sans MS" w:hAnsi="Comic Sans MS"/>
        </w:rPr>
        <w:t xml:space="preserve"> </w:t>
      </w:r>
      <w:proofErr w:type="gramStart"/>
      <w:r>
        <w:rPr>
          <w:rFonts w:ascii="Comic Sans MS" w:hAnsi="Comic Sans MS"/>
        </w:rPr>
        <w:t>9. Effectively</w:t>
      </w:r>
      <w:proofErr w:type="gramEnd"/>
      <w:r>
        <w:rPr>
          <w:rFonts w:ascii="Comic Sans MS" w:hAnsi="Comic Sans MS"/>
        </w:rPr>
        <w:t xml:space="preserve"> communicate the work set by the class teacher to the pupil and ensure that the pupil is aware of the teacher’s expectations. </w:t>
      </w:r>
    </w:p>
    <w:p w:rsidR="003876CC" w:rsidRDefault="003876CC" w:rsidP="003876CC">
      <w:pPr>
        <w:rPr>
          <w:rFonts w:ascii="Comic Sans MS" w:hAnsi="Comic Sans MS"/>
        </w:rPr>
      </w:pPr>
      <w:r>
        <w:rPr>
          <w:rFonts w:ascii="Comic Sans MS" w:hAnsi="Comic Sans MS"/>
        </w:rPr>
        <w:t xml:space="preserve">10. Encourage the pupil to interact and work co-operatively with others and ensure that the pupil is engaged on the set task. </w:t>
      </w:r>
    </w:p>
    <w:p w:rsidR="003876CC" w:rsidRDefault="003876CC" w:rsidP="003876CC">
      <w:pPr>
        <w:rPr>
          <w:rFonts w:ascii="Comic Sans MS" w:hAnsi="Comic Sans MS"/>
        </w:rPr>
      </w:pPr>
      <w:r>
        <w:rPr>
          <w:rFonts w:ascii="Comic Sans MS" w:hAnsi="Comic Sans MS"/>
        </w:rPr>
        <w:t xml:space="preserve">11. Respond knowledgeably to any questions from the pupil about process and procedures. </w:t>
      </w:r>
    </w:p>
    <w:p w:rsidR="003876CC" w:rsidRDefault="003876CC" w:rsidP="003876CC">
      <w:pPr>
        <w:rPr>
          <w:rFonts w:ascii="Comic Sans MS" w:hAnsi="Comic Sans MS"/>
        </w:rPr>
      </w:pPr>
      <w:r>
        <w:rPr>
          <w:rFonts w:ascii="Comic Sans MS" w:hAnsi="Comic Sans MS"/>
        </w:rPr>
        <w:lastRenderedPageBreak/>
        <w:t xml:space="preserve">12. Observe and report on pupil performance. Update relevant records at agreed time intervals. </w:t>
      </w:r>
    </w:p>
    <w:p w:rsidR="003876CC" w:rsidRDefault="003876CC" w:rsidP="003876CC">
      <w:pPr>
        <w:rPr>
          <w:rFonts w:ascii="Comic Sans MS" w:hAnsi="Comic Sans MS"/>
        </w:rPr>
      </w:pPr>
      <w:r>
        <w:rPr>
          <w:rFonts w:ascii="Comic Sans MS" w:hAnsi="Comic Sans MS"/>
        </w:rPr>
        <w:t xml:space="preserve">13. Ensure the health, safety and welfare of pupils </w:t>
      </w:r>
      <w:proofErr w:type="gramStart"/>
      <w:r>
        <w:rPr>
          <w:rFonts w:ascii="Comic Sans MS" w:hAnsi="Comic Sans MS"/>
        </w:rPr>
        <w:t>is maintained</w:t>
      </w:r>
      <w:proofErr w:type="gramEnd"/>
      <w:r>
        <w:rPr>
          <w:rFonts w:ascii="Comic Sans MS" w:hAnsi="Comic Sans MS"/>
        </w:rPr>
        <w:t xml:space="preserve"> at all times. </w:t>
      </w:r>
    </w:p>
    <w:p w:rsidR="003876CC" w:rsidRDefault="003876CC" w:rsidP="003876CC">
      <w:pPr>
        <w:rPr>
          <w:rFonts w:ascii="Comic Sans MS" w:hAnsi="Comic Sans MS"/>
        </w:rPr>
      </w:pPr>
      <w:r>
        <w:rPr>
          <w:rFonts w:ascii="Comic Sans MS" w:hAnsi="Comic Sans MS"/>
        </w:rPr>
        <w:t xml:space="preserve">14. Promote social and emotional development of pupils. </w:t>
      </w:r>
    </w:p>
    <w:p w:rsidR="003876CC" w:rsidRDefault="003876CC" w:rsidP="003876CC">
      <w:pPr>
        <w:rPr>
          <w:rFonts w:ascii="Comic Sans MS" w:hAnsi="Comic Sans MS"/>
        </w:rPr>
      </w:pPr>
      <w:r>
        <w:rPr>
          <w:rFonts w:ascii="Comic Sans MS" w:hAnsi="Comic Sans MS"/>
        </w:rPr>
        <w:t xml:space="preserve">15. Deal with any immediate problems or emergencies in accordance with the school’s policies and procedures. </w:t>
      </w:r>
    </w:p>
    <w:p w:rsidR="003876CC" w:rsidRDefault="003876CC" w:rsidP="003876CC">
      <w:pPr>
        <w:rPr>
          <w:rFonts w:ascii="Comic Sans MS" w:hAnsi="Comic Sans MS"/>
        </w:rPr>
      </w:pPr>
      <w:r>
        <w:rPr>
          <w:rFonts w:ascii="Comic Sans MS" w:hAnsi="Comic Sans MS"/>
        </w:rPr>
        <w:t xml:space="preserve">16. Support the use of ICT in the classroom. </w:t>
      </w:r>
    </w:p>
    <w:p w:rsidR="003876CC" w:rsidRDefault="003876CC" w:rsidP="003876CC">
      <w:pPr>
        <w:rPr>
          <w:rFonts w:ascii="Comic Sans MS" w:hAnsi="Comic Sans MS"/>
        </w:rPr>
      </w:pPr>
      <w:r>
        <w:rPr>
          <w:rFonts w:ascii="Comic Sans MS" w:hAnsi="Comic Sans MS"/>
        </w:rPr>
        <w:t xml:space="preserve">17. Provide literacy/numeracy support to allow access to the curriculum. </w:t>
      </w:r>
    </w:p>
    <w:p w:rsidR="003876CC" w:rsidRDefault="003876CC" w:rsidP="003876CC">
      <w:pPr>
        <w:rPr>
          <w:rFonts w:ascii="Comic Sans MS" w:hAnsi="Comic Sans MS"/>
        </w:rPr>
      </w:pPr>
      <w:r>
        <w:rPr>
          <w:rFonts w:ascii="Comic Sans MS" w:hAnsi="Comic Sans MS"/>
        </w:rPr>
        <w:t xml:space="preserve">18. Provide support for multi-lingual/bilingual pupils e.g. help pupils to access the curriculum and support the development of target language. </w:t>
      </w:r>
    </w:p>
    <w:p w:rsidR="003876CC" w:rsidRDefault="003876CC" w:rsidP="003876CC">
      <w:pPr>
        <w:rPr>
          <w:rFonts w:ascii="Comic Sans MS" w:hAnsi="Comic Sans MS"/>
        </w:rPr>
      </w:pPr>
      <w:r>
        <w:rPr>
          <w:rFonts w:ascii="Comic Sans MS" w:hAnsi="Comic Sans MS"/>
        </w:rPr>
        <w:t xml:space="preserve">19. Assist with the development and implementation of Virtual school requirements, EHCPs and IEP’s. </w:t>
      </w:r>
    </w:p>
    <w:p w:rsidR="003876CC" w:rsidRDefault="003876CC" w:rsidP="003876CC">
      <w:pPr>
        <w:rPr>
          <w:rFonts w:ascii="Comic Sans MS" w:hAnsi="Comic Sans MS"/>
        </w:rPr>
      </w:pPr>
      <w:r>
        <w:rPr>
          <w:rFonts w:ascii="Comic Sans MS" w:hAnsi="Comic Sans MS"/>
        </w:rPr>
        <w:t xml:space="preserve">20. Provide comfort and immediate care in case of minor accidents, and report serious incidents to the appropriate person for action administering </w:t>
      </w:r>
      <w:proofErr w:type="gramStart"/>
      <w:r>
        <w:rPr>
          <w:rFonts w:ascii="Comic Sans MS" w:hAnsi="Comic Sans MS"/>
        </w:rPr>
        <w:t>first-aid</w:t>
      </w:r>
      <w:proofErr w:type="gramEnd"/>
      <w:r>
        <w:rPr>
          <w:rFonts w:ascii="Comic Sans MS" w:hAnsi="Comic Sans MS"/>
        </w:rPr>
        <w:t xml:space="preserve"> if qualified to do so. </w:t>
      </w:r>
    </w:p>
    <w:p w:rsidR="003876CC" w:rsidRDefault="003876CC" w:rsidP="003876CC">
      <w:pPr>
        <w:rPr>
          <w:rFonts w:ascii="Comic Sans MS" w:hAnsi="Comic Sans MS"/>
        </w:rPr>
      </w:pPr>
      <w:r>
        <w:rPr>
          <w:rFonts w:ascii="Comic Sans MS" w:hAnsi="Comic Sans MS"/>
        </w:rPr>
        <w:t xml:space="preserve">21. Collect any completed work after the lesson and return it to the class teacher as appropriate. </w:t>
      </w:r>
    </w:p>
    <w:p w:rsidR="003876CC" w:rsidRDefault="003876CC" w:rsidP="003876CC">
      <w:pPr>
        <w:rPr>
          <w:rFonts w:ascii="Comic Sans MS" w:hAnsi="Comic Sans MS"/>
        </w:rPr>
      </w:pPr>
      <w:r>
        <w:rPr>
          <w:rFonts w:ascii="Comic Sans MS" w:hAnsi="Comic Sans MS"/>
        </w:rPr>
        <w:t xml:space="preserve">22. Accompany teaching staff and pupils on educational visits. </w:t>
      </w:r>
    </w:p>
    <w:p w:rsidR="003876CC" w:rsidRDefault="003876CC" w:rsidP="003876CC">
      <w:pPr>
        <w:rPr>
          <w:rFonts w:ascii="Comic Sans MS" w:hAnsi="Comic Sans MS"/>
        </w:rPr>
      </w:pPr>
      <w:r>
        <w:rPr>
          <w:rFonts w:ascii="Comic Sans MS" w:hAnsi="Comic Sans MS"/>
        </w:rPr>
        <w:t xml:space="preserve">23. Assist with supervision at playtimes. </w:t>
      </w:r>
    </w:p>
    <w:p w:rsidR="003876CC" w:rsidRDefault="003876CC" w:rsidP="003876CC">
      <w:pPr>
        <w:rPr>
          <w:rFonts w:ascii="Comic Sans MS" w:hAnsi="Comic Sans MS"/>
        </w:rPr>
      </w:pPr>
      <w:r>
        <w:rPr>
          <w:rFonts w:ascii="Comic Sans MS" w:hAnsi="Comic Sans MS"/>
        </w:rPr>
        <w:t xml:space="preserve">24. Supervise individuals during statutory tests. </w:t>
      </w:r>
    </w:p>
    <w:p w:rsidR="003876CC" w:rsidRDefault="003876CC" w:rsidP="003876CC">
      <w:pPr>
        <w:rPr>
          <w:rFonts w:ascii="Comic Sans MS" w:hAnsi="Comic Sans MS"/>
        </w:rPr>
      </w:pPr>
      <w:r>
        <w:rPr>
          <w:rFonts w:ascii="Comic Sans MS" w:hAnsi="Comic Sans MS"/>
        </w:rPr>
        <w:t>25. Put up displays to enhance the classroom environment.</w:t>
      </w:r>
    </w:p>
    <w:p w:rsidR="003876CC" w:rsidRDefault="003876CC" w:rsidP="003876CC">
      <w:pPr>
        <w:rPr>
          <w:rFonts w:ascii="Comic Sans MS" w:hAnsi="Comic Sans MS"/>
        </w:rPr>
      </w:pPr>
      <w:r>
        <w:rPr>
          <w:rFonts w:ascii="Comic Sans MS" w:hAnsi="Comic Sans MS"/>
        </w:rPr>
        <w:t xml:space="preserve"> </w:t>
      </w:r>
    </w:p>
    <w:p w:rsidR="003876CC" w:rsidRDefault="003876CC" w:rsidP="003876CC">
      <w:pPr>
        <w:rPr>
          <w:rFonts w:ascii="Comic Sans MS" w:hAnsi="Comic Sans MS"/>
        </w:rPr>
      </w:pPr>
      <w:r>
        <w:rPr>
          <w:rFonts w:ascii="Comic Sans MS" w:hAnsi="Comic Sans MS"/>
        </w:rPr>
        <w:t xml:space="preserve">26. Contribute towards the overall Catholic ethos, Mission statement and work of the school. </w:t>
      </w:r>
    </w:p>
    <w:p w:rsidR="003876CC" w:rsidRDefault="003876CC" w:rsidP="003876CC">
      <w:pPr>
        <w:rPr>
          <w:rFonts w:ascii="Comic Sans MS" w:hAnsi="Comic Sans MS"/>
        </w:rPr>
      </w:pPr>
      <w:r>
        <w:rPr>
          <w:rFonts w:ascii="Comic Sans MS" w:hAnsi="Comic Sans MS"/>
        </w:rPr>
        <w:t xml:space="preserve">27. </w:t>
      </w:r>
      <w:proofErr w:type="gramStart"/>
      <w:r>
        <w:rPr>
          <w:rFonts w:ascii="Comic Sans MS" w:hAnsi="Comic Sans MS"/>
        </w:rPr>
        <w:t>Be</w:t>
      </w:r>
      <w:proofErr w:type="gramEnd"/>
      <w:r>
        <w:rPr>
          <w:rFonts w:ascii="Comic Sans MS" w:hAnsi="Comic Sans MS"/>
        </w:rPr>
        <w:t xml:space="preserve"> aware of, uphold and contribute towards the development of the school’s policies and procedures. </w:t>
      </w:r>
    </w:p>
    <w:p w:rsidR="003876CC" w:rsidRDefault="003876CC" w:rsidP="003876CC">
      <w:pPr>
        <w:rPr>
          <w:rFonts w:ascii="Comic Sans MS" w:hAnsi="Comic Sans MS"/>
        </w:rPr>
      </w:pPr>
      <w:r>
        <w:rPr>
          <w:rFonts w:ascii="Comic Sans MS" w:hAnsi="Comic Sans MS"/>
        </w:rPr>
        <w:t xml:space="preserve">28. Participate in appropriate school-based meetings and training activities. </w:t>
      </w:r>
    </w:p>
    <w:p w:rsidR="003876CC" w:rsidRDefault="003876CC" w:rsidP="003876CC">
      <w:pPr>
        <w:rPr>
          <w:rFonts w:ascii="Comic Sans MS" w:hAnsi="Comic Sans MS"/>
        </w:rPr>
      </w:pPr>
      <w:r>
        <w:rPr>
          <w:rFonts w:ascii="Comic Sans MS" w:hAnsi="Comic Sans MS"/>
        </w:rPr>
        <w:t xml:space="preserve">29. Undertake any administrative duties relevant and appropriate to this post. </w:t>
      </w:r>
    </w:p>
    <w:p w:rsidR="003876CC" w:rsidRDefault="003876CC" w:rsidP="003876CC">
      <w:pPr>
        <w:rPr>
          <w:rFonts w:ascii="Comic Sans MS" w:hAnsi="Comic Sans MS"/>
        </w:rPr>
      </w:pPr>
      <w:r>
        <w:rPr>
          <w:rFonts w:ascii="Comic Sans MS" w:hAnsi="Comic Sans MS"/>
        </w:rPr>
        <w:t xml:space="preserve">30. Take an active part in appraising their own work against agreed priorities and targets in accordance with the school’s performance management and supervision arrangements. </w:t>
      </w:r>
    </w:p>
    <w:p w:rsidR="003876CC" w:rsidRDefault="003876CC" w:rsidP="003876CC">
      <w:pPr>
        <w:rPr>
          <w:rFonts w:ascii="Comic Sans MS" w:hAnsi="Comic Sans MS"/>
        </w:rPr>
      </w:pPr>
      <w:r>
        <w:rPr>
          <w:rFonts w:ascii="Comic Sans MS" w:hAnsi="Comic Sans MS"/>
        </w:rPr>
        <w:t xml:space="preserve">31. Maintain confidentiality at all times and observe Data Protection Guidelines. </w:t>
      </w:r>
    </w:p>
    <w:p w:rsidR="003876CC" w:rsidRDefault="003876CC" w:rsidP="003876CC">
      <w:pPr>
        <w:rPr>
          <w:rFonts w:ascii="Comic Sans MS" w:hAnsi="Comic Sans MS"/>
        </w:rPr>
      </w:pPr>
      <w:r>
        <w:rPr>
          <w:rFonts w:ascii="Comic Sans MS" w:hAnsi="Comic Sans MS"/>
        </w:rPr>
        <w:lastRenderedPageBreak/>
        <w:t xml:space="preserve">32. Understand and comply with the school’s/RSCMATs equal opportunities and other policies. </w:t>
      </w:r>
    </w:p>
    <w:p w:rsidR="003876CC" w:rsidRDefault="003876CC" w:rsidP="003876CC">
      <w:pPr>
        <w:rPr>
          <w:rFonts w:ascii="Comic Sans MS" w:hAnsi="Comic Sans MS"/>
        </w:rPr>
      </w:pPr>
      <w:r>
        <w:rPr>
          <w:rFonts w:ascii="Comic Sans MS" w:hAnsi="Comic Sans MS"/>
        </w:rPr>
        <w:t xml:space="preserve">33. Carry out any other duties that </w:t>
      </w:r>
      <w:proofErr w:type="gramStart"/>
      <w:r>
        <w:rPr>
          <w:rFonts w:ascii="Comic Sans MS" w:hAnsi="Comic Sans MS"/>
        </w:rPr>
        <w:t>may reasonably be regarded</w:t>
      </w:r>
      <w:proofErr w:type="gramEnd"/>
      <w:r>
        <w:rPr>
          <w:rFonts w:ascii="Comic Sans MS" w:hAnsi="Comic Sans MS"/>
        </w:rPr>
        <w:t xml:space="preserve"> as within the nature of the duties, responsibilities and grade of this post. </w:t>
      </w:r>
    </w:p>
    <w:p w:rsidR="003876CC" w:rsidRDefault="003876CC" w:rsidP="003876CC">
      <w:pPr>
        <w:rPr>
          <w:rFonts w:ascii="Comic Sans MS" w:hAnsi="Comic Sans MS"/>
        </w:rPr>
      </w:pPr>
    </w:p>
    <w:p w:rsidR="003876CC" w:rsidRDefault="003876CC" w:rsidP="003876CC">
      <w:pPr>
        <w:rPr>
          <w:rFonts w:ascii="Comic Sans MS" w:hAnsi="Comic Sans MS"/>
        </w:rPr>
      </w:pPr>
      <w:r>
        <w:rPr>
          <w:rFonts w:ascii="Comic Sans MS" w:hAnsi="Comic Sans MS"/>
        </w:rPr>
        <w:t xml:space="preserve">Methods of Working: </w:t>
      </w:r>
    </w:p>
    <w:p w:rsidR="003876CC" w:rsidRDefault="003876CC" w:rsidP="003876CC">
      <w:pPr>
        <w:rPr>
          <w:rFonts w:ascii="Comic Sans MS" w:hAnsi="Comic Sans MS"/>
        </w:rPr>
      </w:pPr>
      <w:r>
        <w:rPr>
          <w:rFonts w:ascii="Comic Sans MS" w:hAnsi="Comic Sans MS"/>
        </w:rPr>
        <w:t xml:space="preserve">1. The post holder must carry out his/her responsibilities within the guidelines of the </w:t>
      </w:r>
      <w:proofErr w:type="gramStart"/>
      <w:r>
        <w:rPr>
          <w:rFonts w:ascii="Comic Sans MS" w:hAnsi="Comic Sans MS"/>
        </w:rPr>
        <w:t>RSCMAT  and</w:t>
      </w:r>
      <w:proofErr w:type="gramEnd"/>
      <w:r>
        <w:rPr>
          <w:rFonts w:ascii="Comic Sans MS" w:hAnsi="Comic Sans MS"/>
        </w:rPr>
        <w:t xml:space="preserve"> the Education Act 2002, with particular regard to the regulations made under Section 133 and the statutory responsibilities of the Governing Bodies of schools.</w:t>
      </w:r>
    </w:p>
    <w:p w:rsidR="003876CC" w:rsidRDefault="003876CC" w:rsidP="003876CC">
      <w:pPr>
        <w:rPr>
          <w:rFonts w:ascii="Comic Sans MS" w:hAnsi="Comic Sans MS"/>
        </w:rPr>
      </w:pPr>
      <w:r>
        <w:rPr>
          <w:rFonts w:ascii="Comic Sans MS" w:hAnsi="Comic Sans MS"/>
        </w:rPr>
        <w:t xml:space="preserve"> 2. To understand and comply with the School’s / RSCMATs Child Protection / Safeguarding policies and Guidelines. </w:t>
      </w:r>
    </w:p>
    <w:p w:rsidR="003876CC" w:rsidRDefault="003876CC" w:rsidP="003876CC">
      <w:pPr>
        <w:rPr>
          <w:rFonts w:ascii="Comic Sans MS" w:hAnsi="Comic Sans MS"/>
        </w:rPr>
      </w:pPr>
      <w:r>
        <w:rPr>
          <w:rFonts w:ascii="Comic Sans MS" w:hAnsi="Comic Sans MS"/>
        </w:rPr>
        <w:t xml:space="preserve">3. To maintain confidentiality and observe Data Protection and associated GDPR guidelines where appropriate. </w:t>
      </w:r>
    </w:p>
    <w:p w:rsidR="003876CC" w:rsidRDefault="003876CC" w:rsidP="003876CC">
      <w:pPr>
        <w:rPr>
          <w:rFonts w:ascii="Comic Sans MS" w:hAnsi="Comic Sans MS"/>
        </w:rPr>
      </w:pPr>
      <w:r>
        <w:rPr>
          <w:rFonts w:ascii="Comic Sans MS" w:hAnsi="Comic Sans MS"/>
        </w:rPr>
        <w:t xml:space="preserve">4. To carry out the duties and responsibilities of the post in compliance with the School’s/ RSCMAT Equal Opportunities Policy. </w:t>
      </w:r>
    </w:p>
    <w:p w:rsidR="003876CC" w:rsidRDefault="003876CC" w:rsidP="003876CC">
      <w:pPr>
        <w:rPr>
          <w:rFonts w:ascii="Comic Sans MS" w:hAnsi="Comic Sans MS"/>
        </w:rPr>
      </w:pPr>
      <w:r>
        <w:rPr>
          <w:rFonts w:ascii="Comic Sans MS" w:hAnsi="Comic Sans MS"/>
        </w:rPr>
        <w:t>5. To understand and comply with the School’s Health and Safety Policy in the performance of their duties and responsibilities.</w:t>
      </w:r>
    </w:p>
    <w:p w:rsidR="003876CC" w:rsidRDefault="003876CC" w:rsidP="003876CC">
      <w:pPr>
        <w:rPr>
          <w:rFonts w:ascii="Comic Sans MS" w:hAnsi="Comic Sans MS"/>
        </w:rPr>
      </w:pPr>
      <w:r>
        <w:rPr>
          <w:rFonts w:ascii="Comic Sans MS" w:hAnsi="Comic Sans MS"/>
        </w:rPr>
        <w:t xml:space="preserve"> 6. To understand and comply with all other relevant CES / RSCMAT/school policies. </w:t>
      </w:r>
    </w:p>
    <w:p w:rsidR="003876CC" w:rsidRDefault="003876CC" w:rsidP="003876CC">
      <w:pPr>
        <w:rPr>
          <w:rFonts w:ascii="Comic Sans MS" w:hAnsi="Comic Sans MS"/>
        </w:rPr>
      </w:pPr>
      <w:r>
        <w:rPr>
          <w:rFonts w:ascii="Comic Sans MS" w:hAnsi="Comic Sans MS"/>
        </w:rPr>
        <w:t>7. To carry out any other reasonable duties and responsibilities within the overall function, commensurate with the level of responsibilities of the post.</w:t>
      </w:r>
    </w:p>
    <w:p w:rsidR="003876CC" w:rsidRDefault="003876CC" w:rsidP="003876CC">
      <w:pPr>
        <w:rPr>
          <w:rFonts w:ascii="Comic Sans MS" w:hAnsi="Comic Sans MS"/>
        </w:rPr>
      </w:pPr>
    </w:p>
    <w:p w:rsidR="003876CC" w:rsidRDefault="003876CC" w:rsidP="003876CC">
      <w:pPr>
        <w:rPr>
          <w:rFonts w:ascii="Comic Sans MS" w:hAnsi="Comic Sans MS"/>
        </w:rPr>
      </w:pPr>
      <w:r>
        <w:rPr>
          <w:rFonts w:ascii="Comic Sans MS" w:hAnsi="Comic Sans MS"/>
        </w:rPr>
        <w:t>CES – Catholic Education Service</w:t>
      </w:r>
    </w:p>
    <w:p w:rsidR="003876CC" w:rsidRDefault="003876CC" w:rsidP="003876CC">
      <w:pPr>
        <w:rPr>
          <w:rFonts w:ascii="Comic Sans MS" w:hAnsi="Comic Sans MS"/>
        </w:rPr>
      </w:pPr>
      <w:r>
        <w:rPr>
          <w:rFonts w:ascii="Comic Sans MS" w:hAnsi="Comic Sans MS"/>
        </w:rPr>
        <w:t>RSCMAT  Ralph Sherwin Multi Academy Trust</w:t>
      </w:r>
    </w:p>
    <w:p w:rsidR="000C598A" w:rsidRDefault="000C598A"/>
    <w:sectPr w:rsidR="000C5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CC"/>
    <w:rsid w:val="000C598A"/>
    <w:rsid w:val="003876CC"/>
    <w:rsid w:val="0048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DA21"/>
  <w15:chartTrackingRefBased/>
  <w15:docId w15:val="{13306268-5F5D-479B-9826-8E77CAA1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3" ma:contentTypeDescription="Create a new document." ma:contentTypeScope="" ma:versionID="1c17c234d804c480927fd437d0d93ee2">
  <xsd:schema xmlns:xsd="http://www.w3.org/2001/XMLSchema" xmlns:xs="http://www.w3.org/2001/XMLSchema" xmlns:p="http://schemas.microsoft.com/office/2006/metadata/properties" xmlns:ns2="707dd477-ac90-43ec-8c3d-20146a5085d1" targetNamespace="http://schemas.microsoft.com/office/2006/metadata/properties" ma:root="true" ma:fieldsID="bcaf5589ae76e2818aa4150280fcd47d" ns2:_="">
    <xsd:import namespace="707dd477-ac90-43ec-8c3d-20146a5085d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35F14-0545-4F14-ACA0-5607888071BA}"/>
</file>

<file path=customXml/itemProps2.xml><?xml version="1.0" encoding="utf-8"?>
<ds:datastoreItem xmlns:ds="http://schemas.openxmlformats.org/officeDocument/2006/customXml" ds:itemID="{5F19A4C0-F8BF-47A7-B22B-C809F92657EB}"/>
</file>

<file path=customXml/itemProps3.xml><?xml version="1.0" encoding="utf-8"?>
<ds:datastoreItem xmlns:ds="http://schemas.openxmlformats.org/officeDocument/2006/customXml" ds:itemID="{0A1CE747-2BF1-4243-9D2D-AADE427B5765}"/>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Lowe</dc:creator>
  <cp:keywords/>
  <dc:description/>
  <cp:lastModifiedBy>Bryan Lowe</cp:lastModifiedBy>
  <cp:revision>2</cp:revision>
  <dcterms:created xsi:type="dcterms:W3CDTF">2018-11-21T10:30:00Z</dcterms:created>
  <dcterms:modified xsi:type="dcterms:W3CDTF">2018-11-21T10:41:00Z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