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49" w:rsidRPr="0002407D" w:rsidRDefault="007B7F49" w:rsidP="007B7F49">
      <w:pPr>
        <w:jc w:val="both"/>
        <w:rPr>
          <w:rFonts w:ascii="Myriad Pro" w:hAnsi="Myriad Pro" w:cstheme="minorHAnsi"/>
          <w:b/>
          <w:sz w:val="22"/>
          <w:szCs w:val="22"/>
        </w:rPr>
      </w:pPr>
      <w:bookmarkStart w:id="0" w:name="_GoBack"/>
    </w:p>
    <w:p w:rsidR="007D4A23" w:rsidRPr="00FF3E25" w:rsidRDefault="007D4A23" w:rsidP="007B7F49">
      <w:pPr>
        <w:jc w:val="center"/>
        <w:rPr>
          <w:rFonts w:ascii="Myriad Pro" w:hAnsi="Myriad Pro"/>
          <w:color w:val="0070C0"/>
          <w:sz w:val="22"/>
          <w:szCs w:val="22"/>
        </w:rPr>
      </w:pPr>
      <w:r w:rsidRPr="00FF3E25">
        <w:rPr>
          <w:rFonts w:ascii="Myriad Pro" w:hAnsi="Myriad Pro" w:cstheme="minorHAnsi"/>
          <w:b/>
          <w:color w:val="0070C0"/>
          <w:sz w:val="22"/>
          <w:szCs w:val="22"/>
        </w:rPr>
        <w:t xml:space="preserve">PERSON SPECIFICATION: </w:t>
      </w:r>
      <w:r w:rsidR="00AA1D39" w:rsidRPr="00FF3E25">
        <w:rPr>
          <w:rFonts w:ascii="Myriad Pro" w:hAnsi="Myriad Pro" w:cstheme="minorHAnsi"/>
          <w:b/>
          <w:color w:val="0070C0"/>
          <w:sz w:val="22"/>
          <w:szCs w:val="22"/>
        </w:rPr>
        <w:t>Year Lead</w:t>
      </w:r>
    </w:p>
    <w:p w:rsidR="007D4A23" w:rsidRPr="00FF3E25" w:rsidRDefault="007D4A23" w:rsidP="007B7F49">
      <w:pPr>
        <w:ind w:right="-901"/>
        <w:jc w:val="center"/>
        <w:rPr>
          <w:rFonts w:ascii="Myriad Pro" w:hAnsi="Myriad Pro" w:cstheme="minorHAnsi"/>
          <w:b/>
          <w:sz w:val="22"/>
          <w:szCs w:val="22"/>
        </w:rPr>
      </w:pPr>
      <w:r w:rsidRPr="00FF3E25">
        <w:rPr>
          <w:rFonts w:ascii="Myriad Pro" w:hAnsi="Myriad Pro" w:cstheme="minorHAnsi"/>
          <w:b/>
          <w:sz w:val="22"/>
          <w:szCs w:val="22"/>
        </w:rPr>
        <w:t>The following criteria will be used when short-listing and interviewing candidates:</w:t>
      </w:r>
    </w:p>
    <w:p w:rsidR="007D4A23" w:rsidRPr="00FF3E25" w:rsidRDefault="007D4A23" w:rsidP="007D4A23">
      <w:pPr>
        <w:ind w:left="1418" w:hanging="1418"/>
        <w:rPr>
          <w:rFonts w:ascii="Myriad Pro" w:hAnsi="Myriad Pro" w:cs="Arial"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148"/>
        <w:gridCol w:w="2835"/>
        <w:gridCol w:w="2835"/>
      </w:tblGrid>
      <w:tr w:rsidR="007D4A23" w:rsidRPr="00FF3E25" w:rsidTr="00FF3E25">
        <w:trPr>
          <w:cantSplit/>
          <w:trHeight w:val="321"/>
        </w:trPr>
        <w:tc>
          <w:tcPr>
            <w:tcW w:w="2559" w:type="dxa"/>
            <w:shd w:val="clear" w:color="auto" w:fill="D9D9D9" w:themeFill="background1" w:themeFillShade="D9"/>
          </w:tcPr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A23" w:rsidRPr="00FF3E25" w:rsidRDefault="007D4A23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FF3E25">
              <w:rPr>
                <w:rFonts w:ascii="Myriad Pro" w:hAnsi="Myriad Pro" w:cstheme="minorHAnsi"/>
                <w:szCs w:val="22"/>
              </w:rPr>
              <w:t>Desirable (but not essential)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A23" w:rsidRPr="00FF3E25" w:rsidRDefault="007D4A23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FF3E25">
              <w:rPr>
                <w:rFonts w:ascii="Myriad Pro" w:hAnsi="Myriad Pro" w:cstheme="minorHAnsi"/>
                <w:szCs w:val="22"/>
              </w:rPr>
              <w:t>Evidence</w:t>
            </w:r>
          </w:p>
        </w:tc>
      </w:tr>
      <w:tr w:rsidR="007D4A23" w:rsidRPr="00FF3E25" w:rsidTr="00FF3E25">
        <w:tc>
          <w:tcPr>
            <w:tcW w:w="2559" w:type="dxa"/>
          </w:tcPr>
          <w:p w:rsidR="007D4A23" w:rsidRPr="00FF3E25" w:rsidRDefault="007D4A23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b/>
                <w:sz w:val="22"/>
                <w:szCs w:val="22"/>
              </w:rPr>
              <w:t>1. Qualifications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2148" w:type="dxa"/>
          </w:tcPr>
          <w:p w:rsidR="007D4A23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79978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4A23" w:rsidRPr="00FF3E25">
              <w:rPr>
                <w:rFonts w:ascii="Myriad Pro" w:hAnsi="Myriad Pro" w:cstheme="minorHAnsi"/>
                <w:sz w:val="22"/>
                <w:szCs w:val="22"/>
              </w:rPr>
              <w:t>Degree and qualified teacher status</w:t>
            </w:r>
          </w:p>
        </w:tc>
        <w:tc>
          <w:tcPr>
            <w:tcW w:w="2835" w:type="dxa"/>
          </w:tcPr>
          <w:p w:rsidR="007D4A23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808612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A1D39" w:rsidRPr="00FF3E25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4A23" w:rsidRPr="00FF3E25">
              <w:rPr>
                <w:rFonts w:ascii="Myriad Pro" w:hAnsi="Myriad Pro" w:cstheme="minorHAnsi"/>
                <w:sz w:val="22"/>
                <w:szCs w:val="22"/>
              </w:rPr>
              <w:t xml:space="preserve">Further relevant qualifications/study </w:t>
            </w:r>
          </w:p>
        </w:tc>
        <w:tc>
          <w:tcPr>
            <w:tcW w:w="2835" w:type="dxa"/>
          </w:tcPr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 and letter</w:t>
            </w:r>
          </w:p>
        </w:tc>
      </w:tr>
      <w:tr w:rsidR="007D4A23" w:rsidRPr="00FF3E25" w:rsidTr="00FF3E25">
        <w:trPr>
          <w:trHeight w:val="2676"/>
        </w:trPr>
        <w:tc>
          <w:tcPr>
            <w:tcW w:w="2559" w:type="dxa"/>
          </w:tcPr>
          <w:p w:rsidR="00AA1D39" w:rsidRPr="00FF3E25" w:rsidRDefault="007D4A23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b/>
                <w:sz w:val="22"/>
                <w:szCs w:val="22"/>
              </w:rPr>
              <w:t xml:space="preserve">2. Previous experience  </w:t>
            </w:r>
          </w:p>
          <w:p w:rsidR="007D4A23" w:rsidRPr="00FF3E25" w:rsidRDefault="007D4A23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</w:tcPr>
          <w:p w:rsidR="007D4A23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3738087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4A23" w:rsidRPr="00FF3E25">
              <w:rPr>
                <w:rFonts w:ascii="Myriad Pro" w:hAnsi="Myriad Pro" w:cstheme="minorHAnsi"/>
                <w:sz w:val="22"/>
                <w:szCs w:val="22"/>
              </w:rPr>
              <w:t xml:space="preserve">1. At least </w:t>
            </w:r>
            <w:r w:rsidR="00AA1D39" w:rsidRPr="00FF3E25">
              <w:rPr>
                <w:rFonts w:ascii="Myriad Pro" w:hAnsi="Myriad Pro" w:cstheme="minorHAnsi"/>
                <w:sz w:val="22"/>
                <w:szCs w:val="22"/>
              </w:rPr>
              <w:t xml:space="preserve">3 </w:t>
            </w:r>
            <w:r w:rsidR="007D4A23" w:rsidRPr="00FF3E25">
              <w:rPr>
                <w:rFonts w:ascii="Myriad Pro" w:hAnsi="Myriad Pro" w:cstheme="minorHAnsi"/>
                <w:sz w:val="22"/>
                <w:szCs w:val="22"/>
              </w:rPr>
              <w:t xml:space="preserve">years working within the secondary sector of education </w:t>
            </w: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7363015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4A23" w:rsidRPr="00FF3E25">
              <w:rPr>
                <w:rFonts w:ascii="Myriad Pro" w:hAnsi="Myriad Pro" w:cstheme="minorHAnsi"/>
                <w:sz w:val="22"/>
                <w:szCs w:val="22"/>
              </w:rPr>
              <w:t>2. Experience of working in a school with a culturally and socially diverse student population</w:t>
            </w: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9549922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4A23" w:rsidRPr="00FF3E25">
              <w:rPr>
                <w:rFonts w:ascii="Myriad Pro" w:hAnsi="Myriad Pro" w:cstheme="minorHAnsi"/>
                <w:sz w:val="22"/>
                <w:szCs w:val="22"/>
              </w:rPr>
              <w:t xml:space="preserve">3 </w:t>
            </w:r>
            <w:r w:rsidR="00AA1D39" w:rsidRPr="00FF3E25">
              <w:rPr>
                <w:rFonts w:ascii="Myriad Pro" w:hAnsi="Myriad Pro" w:cstheme="minorHAnsi"/>
                <w:sz w:val="22"/>
                <w:szCs w:val="22"/>
              </w:rPr>
              <w:t xml:space="preserve">Working Knowledge of SEN code of practice </w:t>
            </w: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4339040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4A23" w:rsidRPr="00FF3E25">
              <w:rPr>
                <w:rFonts w:ascii="Myriad Pro" w:hAnsi="Myriad Pro" w:cstheme="minorHAnsi"/>
                <w:sz w:val="22"/>
                <w:szCs w:val="22"/>
              </w:rPr>
              <w:t>4. Experience of implementing effective strategies for managing pupil behaviour in an ‘Inclusive’ environment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8666286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4A23" w:rsidRPr="00FF3E25">
              <w:rPr>
                <w:rFonts w:ascii="Myriad Pro" w:hAnsi="Myriad Pro" w:cstheme="minorHAnsi"/>
                <w:sz w:val="22"/>
                <w:szCs w:val="22"/>
              </w:rPr>
              <w:t xml:space="preserve">5. Experience of working within diverse staff teams </w:t>
            </w:r>
          </w:p>
          <w:p w:rsidR="00AA1D39" w:rsidRPr="00FF3E25" w:rsidRDefault="00AA1D39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566A3" w:rsidRPr="00FF3E25" w:rsidRDefault="00FF3E25" w:rsidP="001566A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9894034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566A3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6A3" w:rsidRPr="00FF3E25">
              <w:rPr>
                <w:rFonts w:ascii="Myriad Pro" w:hAnsi="Myriad Pro" w:cstheme="minorHAnsi"/>
                <w:sz w:val="22"/>
                <w:szCs w:val="22"/>
              </w:rPr>
              <w:t>6. Ability to Safeguard and promote the welfare of children and young people</w:t>
            </w:r>
          </w:p>
          <w:p w:rsidR="001566A3" w:rsidRPr="00FF3E25" w:rsidRDefault="001566A3" w:rsidP="001566A3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:rsidR="001566A3" w:rsidRPr="00FF3E25" w:rsidRDefault="001566A3" w:rsidP="001566A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Appreciates the significance of safeguarding and interprets this accurately for all individual children and young people whatever their life circumstances</w:t>
            </w:r>
          </w:p>
          <w:p w:rsidR="001566A3" w:rsidRPr="00FF3E25" w:rsidRDefault="001566A3" w:rsidP="001566A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Has a good understanding of the safeguarding agenda</w:t>
            </w:r>
            <w:r w:rsidRPr="00FF3E25">
              <w:rPr>
                <w:rFonts w:ascii="Myriad Pro" w:hAnsi="Myriad Pro" w:cstheme="minorHAnsi"/>
                <w:sz w:val="22"/>
                <w:szCs w:val="22"/>
              </w:rPr>
              <w:tab/>
            </w:r>
          </w:p>
          <w:p w:rsidR="001566A3" w:rsidRPr="00FF3E25" w:rsidRDefault="001566A3" w:rsidP="001566A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Can demonstrate an ability to contribute towards a safe environment</w:t>
            </w:r>
          </w:p>
          <w:p w:rsidR="001566A3" w:rsidRPr="00FF3E25" w:rsidRDefault="001566A3" w:rsidP="001566A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Shows a personal commitment to safeguarding</w:t>
            </w:r>
          </w:p>
          <w:p w:rsidR="001566A3" w:rsidRPr="00FF3E25" w:rsidRDefault="001566A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60E24" w:rsidRPr="00FF3E25" w:rsidRDefault="00160E24" w:rsidP="00A5627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AA1D39" w:rsidP="00AA1D39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E</w:t>
            </w:r>
            <w:r w:rsidR="007D4A23" w:rsidRPr="00FF3E25">
              <w:rPr>
                <w:rFonts w:ascii="Myriad Pro" w:hAnsi="Myriad Pro" w:cstheme="minorHAnsi"/>
                <w:sz w:val="22"/>
                <w:szCs w:val="22"/>
              </w:rPr>
              <w:t>xperience of  working within/developing imaginative approaches to positive behaviour management within</w:t>
            </w:r>
            <w:r w:rsidR="007D4A23" w:rsidRPr="00FF3E25">
              <w:rPr>
                <w:rFonts w:ascii="Myriad Pro" w:hAnsi="Myriad Pro" w:cstheme="minorHAnsi"/>
                <w:b/>
                <w:sz w:val="22"/>
                <w:szCs w:val="22"/>
              </w:rPr>
              <w:t xml:space="preserve"> </w:t>
            </w:r>
            <w:r w:rsidR="007D4A23" w:rsidRPr="00FF3E25">
              <w:rPr>
                <w:rFonts w:ascii="Myriad Pro" w:hAnsi="Myriad Pro" w:cstheme="minorHAnsi"/>
                <w:sz w:val="22"/>
                <w:szCs w:val="22"/>
              </w:rPr>
              <w:t>a multi-agency working environment to ensure that ‘Every Child Matters’ is a reality</w:t>
            </w:r>
          </w:p>
          <w:p w:rsidR="00AA1D39" w:rsidRPr="00FF3E25" w:rsidRDefault="00AA1D39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AA1D39" w:rsidRPr="00FF3E25" w:rsidRDefault="00AA1D39" w:rsidP="00AA1D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Myriad Pro" w:hAnsi="Myriad Pro" w:cs="Arial"/>
                <w:sz w:val="22"/>
                <w:szCs w:val="22"/>
              </w:rPr>
            </w:pPr>
            <w:r w:rsidRPr="00FF3E25">
              <w:rPr>
                <w:rFonts w:ascii="Myriad Pro" w:hAnsi="Myriad Pro" w:cs="Arial"/>
                <w:sz w:val="22"/>
                <w:szCs w:val="22"/>
              </w:rPr>
              <w:t xml:space="preserve">Preferably the ability to teach; PE, Maths, English or Science </w:t>
            </w:r>
          </w:p>
          <w:p w:rsidR="00AA1D39" w:rsidRPr="00FF3E25" w:rsidRDefault="00AA1D39" w:rsidP="00AA1D39">
            <w:pPr>
              <w:pStyle w:val="ListParagraph"/>
              <w:rPr>
                <w:rFonts w:ascii="Myriad Pro" w:hAnsi="Myriad Pro" w:cs="Arial"/>
                <w:sz w:val="22"/>
                <w:szCs w:val="22"/>
              </w:rPr>
            </w:pPr>
          </w:p>
          <w:p w:rsidR="00AA1D39" w:rsidRPr="00FF3E25" w:rsidRDefault="00AA1D39" w:rsidP="00AA1D3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Myriad Pro" w:hAnsi="Myriad Pro" w:cs="Arial"/>
                <w:sz w:val="22"/>
                <w:szCs w:val="22"/>
              </w:rPr>
            </w:pPr>
            <w:r w:rsidRPr="00FF3E25">
              <w:rPr>
                <w:rFonts w:ascii="Myriad Pro" w:hAnsi="Myriad Pro" w:cs="Arial"/>
                <w:sz w:val="22"/>
                <w:szCs w:val="22"/>
              </w:rPr>
              <w:t xml:space="preserve">Some Leadership and Management Experience within Education </w:t>
            </w:r>
          </w:p>
          <w:p w:rsidR="00AA1D39" w:rsidRPr="00FF3E25" w:rsidRDefault="00AA1D39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 xml:space="preserve">Application form and letter </w:t>
            </w: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 xml:space="preserve">Application form and letter </w:t>
            </w: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 xml:space="preserve">Application form and letter </w:t>
            </w: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 xml:space="preserve">Application form and letter </w:t>
            </w: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566A3" w:rsidRPr="00FF3E25" w:rsidRDefault="001566A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566A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 and letter</w:t>
            </w:r>
          </w:p>
          <w:p w:rsidR="001566A3" w:rsidRPr="00FF3E25" w:rsidRDefault="001566A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566A3" w:rsidRPr="00FF3E25" w:rsidRDefault="001566A3" w:rsidP="001566A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 xml:space="preserve">Application form and letter </w:t>
            </w:r>
          </w:p>
          <w:p w:rsidR="007D4A23" w:rsidRPr="00FF3E25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458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723"/>
        <w:gridCol w:w="2723"/>
        <w:gridCol w:w="2087"/>
      </w:tblGrid>
      <w:tr w:rsidR="00130892" w:rsidRPr="00FF3E25" w:rsidTr="00FF3E25">
        <w:trPr>
          <w:trHeight w:val="265"/>
        </w:trPr>
        <w:tc>
          <w:tcPr>
            <w:tcW w:w="1703" w:type="dxa"/>
            <w:shd w:val="clear" w:color="auto" w:fill="D9D9D9" w:themeFill="background1" w:themeFillShade="D9"/>
          </w:tcPr>
          <w:p w:rsidR="00130892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FF3E25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D9D9D9" w:themeFill="background1" w:themeFillShade="D9"/>
          </w:tcPr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b/>
                <w:sz w:val="22"/>
                <w:szCs w:val="22"/>
              </w:rPr>
              <w:t>Essentia</w:t>
            </w:r>
            <w:r w:rsidRPr="00FF3E25">
              <w:rPr>
                <w:rFonts w:ascii="Myriad Pro" w:hAnsi="Myriad Pro" w:cstheme="minorHAnsi"/>
                <w:sz w:val="22"/>
                <w:szCs w:val="22"/>
              </w:rPr>
              <w:t>l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130892" w:rsidRPr="00FF3E25" w:rsidRDefault="00130892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FF3E25">
              <w:rPr>
                <w:rFonts w:ascii="Myriad Pro" w:hAnsi="Myriad Pro" w:cstheme="minorHAnsi"/>
                <w:szCs w:val="22"/>
              </w:rPr>
              <w:t>Desirable (but not essential)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130892" w:rsidRPr="00FF3E25" w:rsidRDefault="00130892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FF3E25">
              <w:rPr>
                <w:rFonts w:ascii="Myriad Pro" w:hAnsi="Myriad Pro" w:cstheme="minorHAnsi"/>
                <w:szCs w:val="22"/>
              </w:rPr>
              <w:t>Evidence</w:t>
            </w:r>
          </w:p>
        </w:tc>
      </w:tr>
      <w:tr w:rsidR="00130892" w:rsidRPr="00FF3E25" w:rsidTr="00FF3E25">
        <w:trPr>
          <w:trHeight w:val="6047"/>
        </w:trPr>
        <w:tc>
          <w:tcPr>
            <w:tcW w:w="1703" w:type="dxa"/>
          </w:tcPr>
          <w:p w:rsidR="00130892" w:rsidRPr="00FF3E25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>3. Knowledge and Skills</w:t>
            </w:r>
          </w:p>
        </w:tc>
        <w:tc>
          <w:tcPr>
            <w:tcW w:w="2723" w:type="dxa"/>
          </w:tcPr>
          <w:p w:rsidR="00130892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58971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6A3" w:rsidRPr="00FF3E25">
              <w:rPr>
                <w:rFonts w:ascii="Myriad Pro" w:hAnsi="Myriad Pro" w:cstheme="minorHAnsi"/>
                <w:sz w:val="22"/>
                <w:szCs w:val="22"/>
              </w:rPr>
              <w:t>7</w:t>
            </w:r>
            <w:r w:rsidR="00130892" w:rsidRPr="00FF3E25">
              <w:rPr>
                <w:rFonts w:ascii="Myriad Pro" w:hAnsi="Myriad Pro" w:cstheme="minorHAnsi"/>
                <w:sz w:val="22"/>
                <w:szCs w:val="22"/>
              </w:rPr>
              <w:t xml:space="preserve">.  Evidence of being a skilled learning and teaching practitioner </w:t>
            </w:r>
            <w:r w:rsidR="00160E24" w:rsidRPr="00FF3E25">
              <w:rPr>
                <w:rFonts w:ascii="Myriad Pro" w:hAnsi="Myriad Pro" w:cstheme="minorHAnsi"/>
                <w:sz w:val="22"/>
                <w:szCs w:val="22"/>
              </w:rPr>
              <w:t>and experience of Sixth Form teaching.</w:t>
            </w:r>
          </w:p>
          <w:p w:rsidR="00160E24" w:rsidRPr="00FF3E25" w:rsidRDefault="00160E24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682083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6A3" w:rsidRPr="00FF3E25">
              <w:rPr>
                <w:rFonts w:ascii="Myriad Pro" w:hAnsi="Myriad Pro" w:cstheme="minorHAnsi"/>
                <w:sz w:val="22"/>
                <w:szCs w:val="22"/>
              </w:rPr>
              <w:t>8</w:t>
            </w:r>
            <w:r w:rsidR="00130892" w:rsidRPr="00FF3E25">
              <w:rPr>
                <w:rFonts w:ascii="Myriad Pro" w:hAnsi="Myriad Pro" w:cstheme="minorHAnsi"/>
                <w:sz w:val="22"/>
                <w:szCs w:val="22"/>
              </w:rPr>
              <w:t>. Excellent verbal and written communication skills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9479285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6A3" w:rsidRPr="00FF3E25">
              <w:rPr>
                <w:rFonts w:ascii="Myriad Pro" w:hAnsi="Myriad Pro" w:cstheme="minorHAnsi"/>
                <w:sz w:val="22"/>
                <w:szCs w:val="22"/>
              </w:rPr>
              <w:t>9</w:t>
            </w:r>
            <w:r w:rsidR="00130892" w:rsidRPr="00FF3E25">
              <w:rPr>
                <w:rFonts w:ascii="Myriad Pro" w:hAnsi="Myriad Pro" w:cstheme="minorHAnsi"/>
                <w:sz w:val="22"/>
                <w:szCs w:val="22"/>
              </w:rPr>
              <w:t>. Excellent IT skills including the ability to use a range of standard Microsoft packages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2599821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A1D39" w:rsidRPr="00FF3E25">
              <w:rPr>
                <w:rFonts w:ascii="Myriad Pro" w:hAnsi="Myriad Pro" w:cstheme="minorHAnsi"/>
                <w:sz w:val="22"/>
                <w:szCs w:val="22"/>
              </w:rPr>
              <w:t>10</w:t>
            </w:r>
            <w:r w:rsidR="00130892" w:rsidRPr="00FF3E25">
              <w:rPr>
                <w:rFonts w:ascii="Myriad Pro" w:hAnsi="Myriad Pro" w:cstheme="minorHAnsi"/>
                <w:sz w:val="22"/>
                <w:szCs w:val="22"/>
              </w:rPr>
              <w:t>. Ability to work with and motivate a variety of people, including students, parents, staff.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723" w:type="dxa"/>
          </w:tcPr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AA1D39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The ability to communicate ‘cross phase’ and within the community are important features.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087" w:type="dxa"/>
          </w:tcPr>
          <w:p w:rsidR="00160E24" w:rsidRPr="00FF3E25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FF3E25" w:rsidRDefault="00160E24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FF3E25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FF3E25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 ,letter and interview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FF3E25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30892" w:rsidRPr="00FF3E25" w:rsidTr="00FF3E25">
        <w:trPr>
          <w:trHeight w:val="777"/>
        </w:trPr>
        <w:tc>
          <w:tcPr>
            <w:tcW w:w="1703" w:type="dxa"/>
          </w:tcPr>
          <w:p w:rsidR="00130892" w:rsidRPr="00FF3E25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b/>
                <w:sz w:val="22"/>
                <w:szCs w:val="22"/>
              </w:rPr>
              <w:t xml:space="preserve">4. Personal Attributes </w:t>
            </w:r>
          </w:p>
        </w:tc>
        <w:tc>
          <w:tcPr>
            <w:tcW w:w="2723" w:type="dxa"/>
          </w:tcPr>
          <w:p w:rsidR="00130892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9503591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6A3" w:rsidRPr="00FF3E25">
              <w:rPr>
                <w:rFonts w:ascii="Myriad Pro" w:hAnsi="Myriad Pro" w:cstheme="minorHAnsi"/>
                <w:sz w:val="22"/>
                <w:szCs w:val="22"/>
              </w:rPr>
              <w:t>13</w:t>
            </w:r>
            <w:r w:rsidR="00130892" w:rsidRPr="00FF3E25">
              <w:rPr>
                <w:rFonts w:ascii="Myriad Pro" w:hAnsi="Myriad Pro" w:cstheme="minorHAnsi"/>
                <w:sz w:val="22"/>
                <w:szCs w:val="22"/>
              </w:rPr>
              <w:t>. Ability to inspire trust and empower others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7140436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6A3" w:rsidRPr="00FF3E25">
              <w:rPr>
                <w:rFonts w:ascii="Myriad Pro" w:hAnsi="Myriad Pro" w:cstheme="minorHAnsi"/>
                <w:sz w:val="22"/>
                <w:szCs w:val="22"/>
              </w:rPr>
              <w:t>14</w:t>
            </w:r>
            <w:r w:rsidR="00130892" w:rsidRPr="00FF3E25">
              <w:rPr>
                <w:rFonts w:ascii="Myriad Pro" w:hAnsi="Myriad Pro" w:cstheme="minorHAnsi"/>
                <w:sz w:val="22"/>
                <w:szCs w:val="22"/>
              </w:rPr>
              <w:t>. Confidence, energy and enthusiasm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759644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6A3" w:rsidRPr="00FF3E25">
              <w:rPr>
                <w:rFonts w:ascii="Myriad Pro" w:hAnsi="Myriad Pro" w:cstheme="minorHAnsi"/>
                <w:sz w:val="22"/>
                <w:szCs w:val="22"/>
              </w:rPr>
              <w:t>15</w:t>
            </w:r>
            <w:r w:rsidR="00130892" w:rsidRPr="00FF3E25">
              <w:rPr>
                <w:rFonts w:ascii="Myriad Pro" w:hAnsi="Myriad Pro" w:cstheme="minorHAnsi"/>
                <w:sz w:val="22"/>
                <w:szCs w:val="22"/>
              </w:rPr>
              <w:t xml:space="preserve">. Stamina and determination </w:t>
            </w:r>
          </w:p>
          <w:p w:rsidR="00160E24" w:rsidRPr="00FF3E25" w:rsidRDefault="00160E24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2945853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6A3" w:rsidRPr="00FF3E25">
              <w:rPr>
                <w:rFonts w:ascii="Myriad Pro" w:hAnsi="Myriad Pro" w:cstheme="minorHAnsi"/>
                <w:sz w:val="22"/>
                <w:szCs w:val="22"/>
              </w:rPr>
              <w:t>16</w:t>
            </w:r>
            <w:r w:rsidR="00130892" w:rsidRPr="00FF3E25">
              <w:rPr>
                <w:rFonts w:ascii="Myriad Pro" w:hAnsi="Myriad Pro" w:cstheme="minorHAnsi"/>
                <w:sz w:val="22"/>
                <w:szCs w:val="22"/>
              </w:rPr>
              <w:t>.  Drive and ambition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723" w:type="dxa"/>
          </w:tcPr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087" w:type="dxa"/>
          </w:tcPr>
          <w:p w:rsidR="00160E24" w:rsidRPr="00FF3E25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FF3E25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FF3E25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60E24" w:rsidRPr="00FF3E25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FF3E25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30892" w:rsidRPr="00FF3E25" w:rsidTr="00FF3E25">
        <w:trPr>
          <w:trHeight w:val="836"/>
        </w:trPr>
        <w:tc>
          <w:tcPr>
            <w:tcW w:w="1703" w:type="dxa"/>
          </w:tcPr>
          <w:p w:rsidR="00130892" w:rsidRPr="00FF3E25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b/>
                <w:sz w:val="22"/>
                <w:szCs w:val="22"/>
              </w:rPr>
              <w:t xml:space="preserve">5. Equal Opportunities  </w:t>
            </w:r>
          </w:p>
        </w:tc>
        <w:tc>
          <w:tcPr>
            <w:tcW w:w="2723" w:type="dxa"/>
          </w:tcPr>
          <w:p w:rsidR="00130892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4750246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892" w:rsidRPr="00FF3E25">
              <w:rPr>
                <w:rFonts w:ascii="Myriad Pro" w:hAnsi="Myriad Pro" w:cstheme="minorHAnsi"/>
                <w:sz w:val="22"/>
                <w:szCs w:val="22"/>
              </w:rPr>
              <w:t>Commitment to the pursuit of anti-discriminatory practice</w:t>
            </w:r>
          </w:p>
        </w:tc>
        <w:tc>
          <w:tcPr>
            <w:tcW w:w="2723" w:type="dxa"/>
          </w:tcPr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87" w:type="dxa"/>
          </w:tcPr>
          <w:p w:rsidR="00160E24" w:rsidRPr="00FF3E25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30892" w:rsidRPr="00FF3E25" w:rsidTr="00FF3E25">
        <w:trPr>
          <w:trHeight w:val="1110"/>
        </w:trPr>
        <w:tc>
          <w:tcPr>
            <w:tcW w:w="1703" w:type="dxa"/>
          </w:tcPr>
          <w:p w:rsidR="00130892" w:rsidRPr="00FF3E25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>An Academy Focus</w:t>
            </w:r>
          </w:p>
        </w:tc>
        <w:tc>
          <w:tcPr>
            <w:tcW w:w="2723" w:type="dxa"/>
          </w:tcPr>
          <w:p w:rsidR="00130892" w:rsidRPr="00FF3E25" w:rsidRDefault="00FF3E25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7479471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FF3E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892" w:rsidRPr="00FF3E25">
              <w:rPr>
                <w:rFonts w:ascii="Myriad Pro" w:hAnsi="Myriad Pro" w:cstheme="minorHAnsi"/>
                <w:sz w:val="22"/>
                <w:szCs w:val="22"/>
              </w:rPr>
              <w:t>A commitment to buy into the special nature of this academy and to accept its very different ways of working</w:t>
            </w:r>
          </w:p>
        </w:tc>
        <w:tc>
          <w:tcPr>
            <w:tcW w:w="2723" w:type="dxa"/>
          </w:tcPr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087" w:type="dxa"/>
          </w:tcPr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FF3E25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160E24" w:rsidRPr="00FF3E25">
              <w:rPr>
                <w:rFonts w:ascii="Myriad Pro" w:hAnsi="Myriad Pro" w:cstheme="minorHAnsi"/>
                <w:sz w:val="22"/>
                <w:szCs w:val="22"/>
              </w:rPr>
              <w:t>pplication form</w:t>
            </w:r>
            <w:r w:rsidRPr="00FF3E25">
              <w:rPr>
                <w:rFonts w:ascii="Myriad Pro" w:hAnsi="Myriad Pro" w:cstheme="minorHAnsi"/>
                <w:sz w:val="22"/>
                <w:szCs w:val="22"/>
              </w:rPr>
              <w:t>,</w:t>
            </w:r>
            <w:r w:rsidR="00160E24" w:rsidRPr="00FF3E2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FF3E25">
              <w:rPr>
                <w:rFonts w:ascii="Myriad Pro" w:hAnsi="Myriad Pro" w:cstheme="minorHAnsi"/>
                <w:sz w:val="22"/>
                <w:szCs w:val="22"/>
              </w:rPr>
              <w:t>letter and interview</w:t>
            </w:r>
          </w:p>
          <w:p w:rsidR="00130892" w:rsidRPr="00FF3E25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bookmarkEnd w:id="0"/>
    </w:tbl>
    <w:p w:rsidR="007D4A23" w:rsidRPr="00FF3E25" w:rsidRDefault="007D4A23" w:rsidP="007D4A23">
      <w:pPr>
        <w:rPr>
          <w:rFonts w:ascii="Myriad Pro" w:hAnsi="Myriad Pro" w:cs="Arial"/>
          <w:sz w:val="22"/>
          <w:szCs w:val="22"/>
        </w:rPr>
      </w:pPr>
    </w:p>
    <w:sectPr w:rsidR="007D4A23" w:rsidRPr="00FF3E25" w:rsidSect="00130892">
      <w:footerReference w:type="even" r:id="rId7"/>
      <w:pgSz w:w="16840" w:h="11907" w:orient="landscape" w:code="9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39" w:rsidRDefault="007D0239">
      <w:r>
        <w:separator/>
      </w:r>
    </w:p>
  </w:endnote>
  <w:endnote w:type="continuationSeparator" w:id="0">
    <w:p w:rsidR="007D0239" w:rsidRDefault="007D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2" w:rsidRDefault="00130892" w:rsidP="001308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892" w:rsidRDefault="00130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39" w:rsidRDefault="007D0239">
      <w:r>
        <w:separator/>
      </w:r>
    </w:p>
  </w:footnote>
  <w:footnote w:type="continuationSeparator" w:id="0">
    <w:p w:rsidR="007D0239" w:rsidRDefault="007D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4737"/>
    <w:multiLevelType w:val="hybridMultilevel"/>
    <w:tmpl w:val="B7F48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7F97"/>
    <w:multiLevelType w:val="hybridMultilevel"/>
    <w:tmpl w:val="29B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035B3"/>
    <w:multiLevelType w:val="hybridMultilevel"/>
    <w:tmpl w:val="AB50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145A4"/>
    <w:multiLevelType w:val="hybridMultilevel"/>
    <w:tmpl w:val="EF0EB3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D1E959C-0443-4DB1-AD68-D21B3E54FBB0}"/>
    <w:docVar w:name="dgnword-eventsink" w:val="3467152"/>
  </w:docVars>
  <w:rsids>
    <w:rsidRoot w:val="007D4A23"/>
    <w:rsid w:val="0002407D"/>
    <w:rsid w:val="00117CAB"/>
    <w:rsid w:val="00130892"/>
    <w:rsid w:val="001566A3"/>
    <w:rsid w:val="00160E24"/>
    <w:rsid w:val="002D0C35"/>
    <w:rsid w:val="004D78D2"/>
    <w:rsid w:val="007A1332"/>
    <w:rsid w:val="007B7F49"/>
    <w:rsid w:val="007D0239"/>
    <w:rsid w:val="007D4A23"/>
    <w:rsid w:val="0081439B"/>
    <w:rsid w:val="00A15631"/>
    <w:rsid w:val="00A56270"/>
    <w:rsid w:val="00A734D2"/>
    <w:rsid w:val="00AA1D39"/>
    <w:rsid w:val="00C21209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FD04A-9BC1-4501-8AA3-9284A35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4A23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A23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7D4A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2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4A23"/>
  </w:style>
  <w:style w:type="paragraph" w:styleId="BalloonText">
    <w:name w:val="Balloon Text"/>
    <w:basedOn w:val="Normal"/>
    <w:link w:val="BalloonTextChar"/>
    <w:uiPriority w:val="99"/>
    <w:semiHidden/>
    <w:unhideWhenUsed/>
    <w:rsid w:val="007D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buildadmin</dc:creator>
  <cp:lastModifiedBy>Ceyda Ahmet</cp:lastModifiedBy>
  <cp:revision>3</cp:revision>
  <cp:lastPrinted>2014-04-02T10:39:00Z</cp:lastPrinted>
  <dcterms:created xsi:type="dcterms:W3CDTF">2017-10-06T10:02:00Z</dcterms:created>
  <dcterms:modified xsi:type="dcterms:W3CDTF">2017-10-06T10:12:00Z</dcterms:modified>
</cp:coreProperties>
</file>