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bookmarkStart w:id="0" w:name="_GoBack"/>
      <w:bookmarkEnd w:id="0"/>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5538FAAC" w:rsidR="0099039F" w:rsidRDefault="006B2D5B" w:rsidP="007C2463">
            <w:pPr>
              <w:rPr>
                <w:rFonts w:ascii="Arial" w:hAnsi="Arial" w:cs="Arial"/>
                <w:sz w:val="22"/>
                <w:szCs w:val="22"/>
              </w:rPr>
            </w:pPr>
            <w:r>
              <w:rPr>
                <w:rFonts w:ascii="Arial" w:hAnsi="Arial" w:cs="Arial"/>
                <w:sz w:val="22"/>
                <w:szCs w:val="22"/>
              </w:rPr>
              <w:t>Teacher of Mathematics</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50F6D55E" w:rsidR="0099039F" w:rsidRDefault="006F230D" w:rsidP="006B2D5B">
            <w:pPr>
              <w:rPr>
                <w:rFonts w:ascii="Arial" w:hAnsi="Arial" w:cs="Arial"/>
                <w:sz w:val="22"/>
                <w:szCs w:val="22"/>
              </w:rPr>
            </w:pPr>
            <w:r>
              <w:rPr>
                <w:rFonts w:ascii="Arial" w:hAnsi="Arial" w:cs="Arial"/>
                <w:sz w:val="22"/>
                <w:szCs w:val="22"/>
              </w:rPr>
              <w:t xml:space="preserve">Director of </w:t>
            </w:r>
            <w:r w:rsidR="006B2D5B">
              <w:rPr>
                <w:rFonts w:ascii="Arial" w:hAnsi="Arial" w:cs="Arial"/>
                <w:sz w:val="22"/>
                <w:szCs w:val="22"/>
              </w:rPr>
              <w:t>Mathematics</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2AB32359" w:rsidR="0099039F" w:rsidRDefault="007C2463"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25F333C2" w:rsidR="0099039F" w:rsidRPr="00D1279B" w:rsidRDefault="00F62C53" w:rsidP="000460ED">
            <w:pPr>
              <w:rPr>
                <w:rFonts w:ascii="Arial" w:hAnsi="Arial" w:cs="Arial"/>
                <w:sz w:val="22"/>
                <w:szCs w:val="22"/>
              </w:rPr>
            </w:pPr>
            <w:r>
              <w:rPr>
                <w:rFonts w:ascii="Arial" w:hAnsi="Arial" w:cs="Arial"/>
                <w:sz w:val="22"/>
                <w:szCs w:val="22"/>
              </w:rPr>
              <w:t>MPS/UPS</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E760FE">
      <w:pPr>
        <w:pStyle w:val="Subtitle"/>
      </w:pPr>
      <w:r>
        <w:t>Familiarise yourself with the content within</w:t>
      </w:r>
      <w:r w:rsidR="00AF634F" w:rsidRPr="0068380D">
        <w:t xml:space="preserve"> </w:t>
      </w:r>
      <w:r w:rsidR="00AF634F" w:rsidRPr="00384917">
        <w:t>Appendix A of</w:t>
      </w:r>
      <w:r w:rsidRPr="00384917">
        <w:t>:</w:t>
      </w:r>
      <w:r w:rsidR="00AF634F" w:rsidRPr="0068380D">
        <w:rPr>
          <w:i/>
        </w:rPr>
        <w:t xml:space="preserve"> </w:t>
      </w:r>
      <w:r w:rsidR="00384917">
        <w:rPr>
          <w:i/>
        </w:rPr>
        <w:t>‘</w:t>
      </w:r>
      <w:r w:rsidR="00AF634F" w:rsidRPr="0068380D">
        <w:rPr>
          <w:i/>
        </w:rPr>
        <w:t>Kee</w:t>
      </w:r>
      <w:r w:rsidRPr="0068380D">
        <w:rPr>
          <w:i/>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2B5AC954" w:rsidR="0099039F" w:rsidRDefault="0099039F" w:rsidP="0068380D">
      <w:pPr>
        <w:tabs>
          <w:tab w:val="left" w:pos="1020"/>
        </w:tabs>
        <w:jc w:val="both"/>
      </w:pPr>
    </w:p>
    <w:p w14:paraId="11902645" w14:textId="77777777" w:rsidR="006B2D5B" w:rsidRPr="00B311EA" w:rsidRDefault="006B2D5B" w:rsidP="006B2D5B">
      <w:pPr>
        <w:jc w:val="center"/>
        <w:rPr>
          <w:rFonts w:ascii="Arial" w:hAnsi="Arial" w:cs="Arial"/>
          <w:sz w:val="28"/>
        </w:rPr>
      </w:pPr>
      <w:r>
        <w:rPr>
          <w:rFonts w:ascii="Arial" w:hAnsi="Arial" w:cs="Arial"/>
          <w:b/>
          <w:sz w:val="28"/>
        </w:rPr>
        <w:lastRenderedPageBreak/>
        <w:t>Teacher of Mathematics</w:t>
      </w:r>
      <w:r w:rsidRPr="00B311EA">
        <w:rPr>
          <w:rFonts w:ascii="Arial" w:hAnsi="Arial" w:cs="Arial"/>
          <w:b/>
          <w:sz w:val="28"/>
        </w:rPr>
        <w:t>: September 2018</w:t>
      </w:r>
    </w:p>
    <w:p w14:paraId="6218E055" w14:textId="77777777" w:rsidR="006B2D5B" w:rsidRPr="00B311EA" w:rsidRDefault="006B2D5B" w:rsidP="006B2D5B">
      <w:pPr>
        <w:jc w:val="center"/>
        <w:rPr>
          <w:rFonts w:ascii="Arial" w:hAnsi="Arial" w:cs="Arial"/>
          <w:b/>
          <w:sz w:val="18"/>
        </w:rPr>
      </w:pPr>
    </w:p>
    <w:p w14:paraId="6F6310B7" w14:textId="77777777" w:rsidR="006B2D5B" w:rsidRPr="00B311EA" w:rsidRDefault="006B2D5B" w:rsidP="006B2D5B">
      <w:pPr>
        <w:jc w:val="center"/>
        <w:rPr>
          <w:rFonts w:ascii="Arial" w:hAnsi="Arial" w:cs="Arial"/>
          <w:b/>
          <w:sz w:val="28"/>
        </w:rPr>
      </w:pPr>
      <w:r w:rsidRPr="00B311EA">
        <w:rPr>
          <w:rFonts w:ascii="Arial" w:hAnsi="Arial" w:cs="Arial"/>
          <w:b/>
          <w:sz w:val="28"/>
        </w:rPr>
        <w:t>Person Specification</w:t>
      </w:r>
    </w:p>
    <w:p w14:paraId="468535A4" w14:textId="77777777" w:rsidR="006B2D5B" w:rsidRDefault="006B2D5B" w:rsidP="006B2D5B">
      <w:pPr>
        <w:jc w:val="center"/>
        <w:rPr>
          <w:rFonts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91"/>
        <w:gridCol w:w="2551"/>
        <w:gridCol w:w="2694"/>
      </w:tblGrid>
      <w:tr w:rsidR="006B2D5B" w:rsidRPr="002013F0" w14:paraId="1E4BED2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7F67A379"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Attribute</w:t>
            </w:r>
          </w:p>
        </w:tc>
        <w:tc>
          <w:tcPr>
            <w:tcW w:w="3391" w:type="dxa"/>
            <w:tcBorders>
              <w:top w:val="single" w:sz="4" w:space="0" w:color="auto"/>
              <w:left w:val="single" w:sz="4" w:space="0" w:color="auto"/>
              <w:bottom w:val="single" w:sz="4" w:space="0" w:color="auto"/>
              <w:right w:val="single" w:sz="4" w:space="0" w:color="auto"/>
            </w:tcBorders>
            <w:hideMark/>
          </w:tcPr>
          <w:p w14:paraId="45F7636D"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Essential</w:t>
            </w:r>
          </w:p>
        </w:tc>
        <w:tc>
          <w:tcPr>
            <w:tcW w:w="2551" w:type="dxa"/>
            <w:tcBorders>
              <w:top w:val="single" w:sz="4" w:space="0" w:color="auto"/>
              <w:left w:val="single" w:sz="4" w:space="0" w:color="auto"/>
              <w:bottom w:val="single" w:sz="4" w:space="0" w:color="auto"/>
              <w:right w:val="single" w:sz="4" w:space="0" w:color="auto"/>
            </w:tcBorders>
            <w:hideMark/>
          </w:tcPr>
          <w:p w14:paraId="3EAE19D9"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Desirable</w:t>
            </w:r>
          </w:p>
        </w:tc>
        <w:tc>
          <w:tcPr>
            <w:tcW w:w="2694" w:type="dxa"/>
            <w:tcBorders>
              <w:top w:val="single" w:sz="4" w:space="0" w:color="auto"/>
              <w:left w:val="single" w:sz="4" w:space="0" w:color="auto"/>
              <w:bottom w:val="single" w:sz="4" w:space="0" w:color="auto"/>
              <w:right w:val="single" w:sz="4" w:space="0" w:color="auto"/>
            </w:tcBorders>
            <w:hideMark/>
          </w:tcPr>
          <w:p w14:paraId="38227E16"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How identified</w:t>
            </w:r>
          </w:p>
        </w:tc>
      </w:tr>
      <w:tr w:rsidR="006B2D5B" w:rsidRPr="002013F0" w14:paraId="095AF5B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61D6D9B9" w14:textId="77777777" w:rsidR="006B2D5B" w:rsidRPr="002013F0" w:rsidRDefault="006B2D5B" w:rsidP="00852CAB">
            <w:pPr>
              <w:rPr>
                <w:rFonts w:ascii="Arial" w:hAnsi="Arial" w:cs="Arial"/>
                <w:sz w:val="20"/>
                <w:szCs w:val="20"/>
              </w:rPr>
            </w:pPr>
            <w:r w:rsidRPr="002013F0">
              <w:rPr>
                <w:rFonts w:ascii="Arial" w:hAnsi="Arial" w:cs="Arial"/>
                <w:sz w:val="20"/>
                <w:szCs w:val="20"/>
              </w:rPr>
              <w:t>Qualifications</w:t>
            </w:r>
          </w:p>
        </w:tc>
        <w:tc>
          <w:tcPr>
            <w:tcW w:w="3391" w:type="dxa"/>
            <w:tcBorders>
              <w:top w:val="single" w:sz="4" w:space="0" w:color="auto"/>
              <w:left w:val="single" w:sz="4" w:space="0" w:color="auto"/>
              <w:bottom w:val="single" w:sz="4" w:space="0" w:color="auto"/>
              <w:right w:val="single" w:sz="4" w:space="0" w:color="auto"/>
            </w:tcBorders>
            <w:hideMark/>
          </w:tcPr>
          <w:p w14:paraId="0A6B6A26" w14:textId="77777777" w:rsidR="006B2D5B" w:rsidRPr="002013F0" w:rsidRDefault="006B2D5B" w:rsidP="006B2D5B">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Good honours degree in relevant subject</w:t>
            </w:r>
          </w:p>
          <w:p w14:paraId="55D3E269" w14:textId="77777777" w:rsidR="006B2D5B" w:rsidRPr="002013F0" w:rsidRDefault="006B2D5B" w:rsidP="006B2D5B">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Qualified Teacher Status (or currently an ITT/GTP trainee)</w:t>
            </w:r>
          </w:p>
        </w:tc>
        <w:tc>
          <w:tcPr>
            <w:tcW w:w="2551" w:type="dxa"/>
            <w:tcBorders>
              <w:top w:val="single" w:sz="4" w:space="0" w:color="auto"/>
              <w:left w:val="single" w:sz="4" w:space="0" w:color="auto"/>
              <w:bottom w:val="single" w:sz="4" w:space="0" w:color="auto"/>
              <w:right w:val="single" w:sz="4" w:space="0" w:color="auto"/>
            </w:tcBorders>
            <w:hideMark/>
          </w:tcPr>
          <w:p w14:paraId="3CA1AF3C" w14:textId="77777777" w:rsidR="006B2D5B" w:rsidRPr="002013F0" w:rsidRDefault="006B2D5B" w:rsidP="006B2D5B">
            <w:pPr>
              <w:pStyle w:val="ListParagraph"/>
              <w:numPr>
                <w:ilvl w:val="0"/>
                <w:numId w:val="14"/>
              </w:numPr>
              <w:tabs>
                <w:tab w:val="clear" w:pos="644"/>
              </w:tabs>
              <w:ind w:left="317" w:hanging="283"/>
              <w:jc w:val="left"/>
              <w:rPr>
                <w:rFonts w:cs="Arial"/>
                <w:sz w:val="20"/>
                <w:szCs w:val="20"/>
              </w:rPr>
            </w:pPr>
            <w:r w:rsidRPr="002013F0">
              <w:rPr>
                <w:rFonts w:cs="Arial"/>
                <w:sz w:val="20"/>
                <w:szCs w:val="20"/>
              </w:rPr>
              <w:t>Masters degree in education or similar</w:t>
            </w:r>
          </w:p>
        </w:tc>
        <w:tc>
          <w:tcPr>
            <w:tcW w:w="2694" w:type="dxa"/>
            <w:tcBorders>
              <w:top w:val="single" w:sz="4" w:space="0" w:color="auto"/>
              <w:left w:val="single" w:sz="4" w:space="0" w:color="auto"/>
              <w:bottom w:val="single" w:sz="4" w:space="0" w:color="auto"/>
              <w:right w:val="single" w:sz="4" w:space="0" w:color="auto"/>
            </w:tcBorders>
            <w:hideMark/>
          </w:tcPr>
          <w:p w14:paraId="21CC6984" w14:textId="77777777" w:rsidR="006B2D5B" w:rsidRPr="002013F0" w:rsidRDefault="006B2D5B" w:rsidP="006B2D5B">
            <w:pPr>
              <w:pStyle w:val="ListParagraph"/>
              <w:numPr>
                <w:ilvl w:val="0"/>
                <w:numId w:val="14"/>
              </w:numPr>
              <w:tabs>
                <w:tab w:val="clear" w:pos="644"/>
              </w:tabs>
              <w:ind w:left="318" w:hanging="284"/>
              <w:jc w:val="left"/>
              <w:rPr>
                <w:rFonts w:cs="Arial"/>
                <w:sz w:val="20"/>
                <w:szCs w:val="20"/>
              </w:rPr>
            </w:pPr>
            <w:r w:rsidRPr="002013F0">
              <w:rPr>
                <w:rFonts w:cs="Arial"/>
                <w:sz w:val="20"/>
                <w:szCs w:val="20"/>
              </w:rPr>
              <w:t>Application</w:t>
            </w:r>
          </w:p>
          <w:p w14:paraId="39F8A2D4" w14:textId="77777777" w:rsidR="006B2D5B" w:rsidRPr="002013F0" w:rsidRDefault="006B2D5B" w:rsidP="006B2D5B">
            <w:pPr>
              <w:pStyle w:val="ListParagraph"/>
              <w:numPr>
                <w:ilvl w:val="0"/>
                <w:numId w:val="14"/>
              </w:numPr>
              <w:tabs>
                <w:tab w:val="clear" w:pos="644"/>
              </w:tabs>
              <w:ind w:left="318" w:hanging="284"/>
              <w:jc w:val="left"/>
              <w:rPr>
                <w:rFonts w:cs="Arial"/>
                <w:sz w:val="20"/>
                <w:szCs w:val="20"/>
              </w:rPr>
            </w:pPr>
            <w:r w:rsidRPr="002013F0">
              <w:rPr>
                <w:rFonts w:cs="Arial"/>
                <w:sz w:val="20"/>
                <w:szCs w:val="20"/>
              </w:rPr>
              <w:t>References</w:t>
            </w:r>
          </w:p>
          <w:p w14:paraId="128B697F" w14:textId="77777777" w:rsidR="006B2D5B" w:rsidRPr="002013F0" w:rsidRDefault="006B2D5B" w:rsidP="00852CAB">
            <w:pPr>
              <w:ind w:left="284"/>
              <w:rPr>
                <w:rFonts w:ascii="Arial" w:hAnsi="Arial" w:cs="Arial"/>
              </w:rPr>
            </w:pPr>
          </w:p>
        </w:tc>
      </w:tr>
      <w:tr w:rsidR="006B2D5B" w:rsidRPr="002013F0" w14:paraId="31E65D87"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0192543E" w14:textId="77777777" w:rsidR="006B2D5B" w:rsidRPr="002013F0" w:rsidRDefault="006B2D5B" w:rsidP="00852CAB">
            <w:pPr>
              <w:rPr>
                <w:rFonts w:ascii="Arial" w:hAnsi="Arial" w:cs="Arial"/>
                <w:sz w:val="20"/>
                <w:szCs w:val="20"/>
              </w:rPr>
            </w:pPr>
            <w:r w:rsidRPr="002013F0">
              <w:rPr>
                <w:rFonts w:ascii="Arial" w:hAnsi="Arial" w:cs="Arial"/>
                <w:sz w:val="20"/>
                <w:szCs w:val="20"/>
              </w:rPr>
              <w:t>Knowledge and skills</w:t>
            </w:r>
          </w:p>
        </w:tc>
        <w:tc>
          <w:tcPr>
            <w:tcW w:w="3391" w:type="dxa"/>
            <w:tcBorders>
              <w:top w:val="single" w:sz="4" w:space="0" w:color="auto"/>
              <w:left w:val="single" w:sz="4" w:space="0" w:color="auto"/>
              <w:bottom w:val="single" w:sz="4" w:space="0" w:color="auto"/>
              <w:right w:val="single" w:sz="4" w:space="0" w:color="auto"/>
            </w:tcBorders>
            <w:hideMark/>
          </w:tcPr>
          <w:p w14:paraId="65B6764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Very good classroom practitioner</w:t>
            </w:r>
          </w:p>
          <w:p w14:paraId="23E59FDA"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Detailed knowledge of current developments in education including the use of the Pupil Premium</w:t>
            </w:r>
          </w:p>
          <w:p w14:paraId="3B322365"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Knowledge and experience of intervention strategies</w:t>
            </w:r>
          </w:p>
          <w:p w14:paraId="0D84B22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Ability to put vision into practice</w:t>
            </w:r>
          </w:p>
          <w:p w14:paraId="36B47C68"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 xml:space="preserve">Ability to devise new resources for learning </w:t>
            </w:r>
          </w:p>
        </w:tc>
        <w:tc>
          <w:tcPr>
            <w:tcW w:w="2551" w:type="dxa"/>
            <w:tcBorders>
              <w:top w:val="single" w:sz="4" w:space="0" w:color="auto"/>
              <w:left w:val="single" w:sz="4" w:space="0" w:color="auto"/>
              <w:bottom w:val="single" w:sz="4" w:space="0" w:color="auto"/>
              <w:right w:val="single" w:sz="4" w:space="0" w:color="auto"/>
            </w:tcBorders>
            <w:hideMark/>
          </w:tcPr>
          <w:p w14:paraId="451578A0"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Able to use interactive ICT systems for teaching and learning</w:t>
            </w:r>
          </w:p>
          <w:p w14:paraId="63C1599B"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Ability to teach a second subject</w:t>
            </w:r>
          </w:p>
          <w:p w14:paraId="0B977417"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Evidence of leading high quality extra-curricular activities</w:t>
            </w:r>
          </w:p>
        </w:tc>
        <w:tc>
          <w:tcPr>
            <w:tcW w:w="2694" w:type="dxa"/>
            <w:tcBorders>
              <w:top w:val="single" w:sz="4" w:space="0" w:color="auto"/>
              <w:left w:val="single" w:sz="4" w:space="0" w:color="auto"/>
              <w:bottom w:val="single" w:sz="4" w:space="0" w:color="auto"/>
              <w:right w:val="single" w:sz="4" w:space="0" w:color="auto"/>
            </w:tcBorders>
            <w:hideMark/>
          </w:tcPr>
          <w:p w14:paraId="4C4D5598"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Application</w:t>
            </w:r>
          </w:p>
          <w:p w14:paraId="4DD98DB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References</w:t>
            </w:r>
          </w:p>
          <w:p w14:paraId="2E1FB6F3"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Teaching exercise</w:t>
            </w:r>
          </w:p>
          <w:p w14:paraId="11BA4499"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6B2D5B" w:rsidRPr="002013F0" w14:paraId="00C8E8E5"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6D9EC381" w14:textId="77777777" w:rsidR="006B2D5B" w:rsidRPr="002013F0" w:rsidRDefault="006B2D5B" w:rsidP="00852CAB">
            <w:pPr>
              <w:rPr>
                <w:rFonts w:ascii="Arial" w:hAnsi="Arial" w:cs="Arial"/>
                <w:sz w:val="20"/>
                <w:szCs w:val="20"/>
              </w:rPr>
            </w:pPr>
            <w:r w:rsidRPr="002013F0">
              <w:rPr>
                <w:rFonts w:ascii="Arial" w:hAnsi="Arial" w:cs="Arial"/>
                <w:sz w:val="20"/>
                <w:szCs w:val="20"/>
              </w:rPr>
              <w:t>Experience</w:t>
            </w:r>
          </w:p>
        </w:tc>
        <w:tc>
          <w:tcPr>
            <w:tcW w:w="3391" w:type="dxa"/>
            <w:tcBorders>
              <w:top w:val="single" w:sz="4" w:space="0" w:color="auto"/>
              <w:left w:val="single" w:sz="4" w:space="0" w:color="auto"/>
              <w:bottom w:val="single" w:sz="4" w:space="0" w:color="auto"/>
              <w:right w:val="single" w:sz="4" w:space="0" w:color="auto"/>
            </w:tcBorders>
          </w:tcPr>
          <w:p w14:paraId="7EBF264B" w14:textId="77777777" w:rsidR="006B2D5B" w:rsidRPr="002013F0" w:rsidRDefault="006B2D5B" w:rsidP="00852CAB">
            <w:pPr>
              <w:rPr>
                <w:rFonts w:ascii="Arial" w:hAnsi="Arial" w:cs="Arial"/>
                <w:sz w:val="20"/>
                <w:szCs w:val="20"/>
              </w:rPr>
            </w:pPr>
            <w:r w:rsidRPr="002013F0">
              <w:rPr>
                <w:rFonts w:ascii="Arial" w:hAnsi="Arial" w:cs="Arial"/>
                <w:sz w:val="20"/>
                <w:szCs w:val="20"/>
              </w:rPr>
              <w:t>Either:</w:t>
            </w:r>
          </w:p>
          <w:p w14:paraId="062D03F6" w14:textId="77777777" w:rsidR="006B2D5B" w:rsidRPr="002013F0" w:rsidRDefault="006B2D5B" w:rsidP="006B2D5B">
            <w:pPr>
              <w:numPr>
                <w:ilvl w:val="0"/>
                <w:numId w:val="17"/>
              </w:numPr>
              <w:rPr>
                <w:rFonts w:ascii="Arial" w:hAnsi="Arial" w:cs="Arial"/>
                <w:i/>
                <w:sz w:val="20"/>
                <w:szCs w:val="20"/>
              </w:rPr>
            </w:pPr>
            <w:r w:rsidRPr="002013F0">
              <w:rPr>
                <w:rFonts w:ascii="Arial" w:hAnsi="Arial" w:cs="Arial"/>
                <w:sz w:val="20"/>
                <w:szCs w:val="20"/>
              </w:rPr>
              <w:t>Successfu</w:t>
            </w:r>
            <w:r>
              <w:rPr>
                <w:rFonts w:ascii="Arial" w:hAnsi="Arial" w:cs="Arial"/>
                <w:sz w:val="20"/>
                <w:szCs w:val="20"/>
              </w:rPr>
              <w:t>l placement(s), teaching Mathematics</w:t>
            </w:r>
            <w:r w:rsidRPr="002013F0">
              <w:rPr>
                <w:rFonts w:ascii="Arial" w:hAnsi="Arial" w:cs="Arial"/>
                <w:sz w:val="20"/>
                <w:szCs w:val="20"/>
              </w:rPr>
              <w:t xml:space="preserve"> at KS3 &amp; KS4</w:t>
            </w:r>
            <w:r w:rsidRPr="002013F0">
              <w:rPr>
                <w:rFonts w:ascii="Arial" w:hAnsi="Arial" w:cs="Arial"/>
                <w:i/>
                <w:sz w:val="20"/>
                <w:szCs w:val="20"/>
              </w:rPr>
              <w:t xml:space="preserve"> (applicants currently in training)</w:t>
            </w:r>
          </w:p>
          <w:p w14:paraId="07FD9976" w14:textId="77777777" w:rsidR="006B2D5B" w:rsidRPr="002013F0" w:rsidRDefault="006B2D5B" w:rsidP="00852CAB">
            <w:pPr>
              <w:rPr>
                <w:rFonts w:ascii="Arial" w:hAnsi="Arial" w:cs="Arial"/>
                <w:sz w:val="20"/>
                <w:szCs w:val="20"/>
              </w:rPr>
            </w:pPr>
            <w:r w:rsidRPr="002013F0">
              <w:rPr>
                <w:rFonts w:ascii="Arial" w:hAnsi="Arial" w:cs="Arial"/>
                <w:sz w:val="20"/>
                <w:szCs w:val="20"/>
              </w:rPr>
              <w:t>or:</w:t>
            </w:r>
          </w:p>
          <w:p w14:paraId="26F4F3F9" w14:textId="77777777" w:rsidR="006B2D5B" w:rsidRPr="002013F0" w:rsidRDefault="006B2D5B" w:rsidP="006B2D5B">
            <w:pPr>
              <w:numPr>
                <w:ilvl w:val="0"/>
                <w:numId w:val="17"/>
              </w:numPr>
              <w:rPr>
                <w:rFonts w:ascii="Arial" w:hAnsi="Arial" w:cs="Arial"/>
                <w:sz w:val="20"/>
                <w:szCs w:val="20"/>
              </w:rPr>
            </w:pPr>
            <w:r w:rsidRPr="002013F0">
              <w:rPr>
                <w:rFonts w:ascii="Arial" w:hAnsi="Arial" w:cs="Arial"/>
                <w:sz w:val="20"/>
                <w:szCs w:val="20"/>
              </w:rPr>
              <w:t>Succe</w:t>
            </w:r>
            <w:r>
              <w:rPr>
                <w:rFonts w:ascii="Arial" w:hAnsi="Arial" w:cs="Arial"/>
                <w:sz w:val="20"/>
                <w:szCs w:val="20"/>
              </w:rPr>
              <w:t>ssful record of teaching Mathematics</w:t>
            </w:r>
            <w:r w:rsidRPr="002013F0">
              <w:rPr>
                <w:rFonts w:ascii="Arial" w:hAnsi="Arial" w:cs="Arial"/>
                <w:sz w:val="20"/>
                <w:szCs w:val="20"/>
              </w:rPr>
              <w:t xml:space="preserve"> including very good  exam results at one or more of  KS4 &amp; KS5 </w:t>
            </w:r>
            <w:r w:rsidRPr="002013F0">
              <w:rPr>
                <w:rFonts w:ascii="Arial" w:hAnsi="Arial" w:cs="Arial"/>
                <w:i/>
                <w:sz w:val="20"/>
                <w:szCs w:val="20"/>
              </w:rPr>
              <w:t>(applicants who already have gained QTS)</w:t>
            </w:r>
          </w:p>
          <w:p w14:paraId="1E406276" w14:textId="77777777" w:rsidR="006B2D5B" w:rsidRPr="002013F0" w:rsidRDefault="006B2D5B" w:rsidP="00852CAB">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270E1BE4" w14:textId="77777777" w:rsidR="006B2D5B" w:rsidRPr="002013F0" w:rsidRDefault="006B2D5B" w:rsidP="006B2D5B">
            <w:pPr>
              <w:numPr>
                <w:ilvl w:val="0"/>
                <w:numId w:val="17"/>
              </w:numPr>
              <w:rPr>
                <w:rFonts w:ascii="Arial" w:hAnsi="Arial" w:cs="Arial"/>
                <w:sz w:val="20"/>
                <w:szCs w:val="20"/>
              </w:rPr>
            </w:pPr>
            <w:r w:rsidRPr="002013F0">
              <w:rPr>
                <w:rFonts w:ascii="Arial" w:hAnsi="Arial" w:cs="Arial"/>
                <w:sz w:val="20"/>
                <w:szCs w:val="20"/>
              </w:rPr>
              <w:t>Significant contributi</w:t>
            </w:r>
            <w:r>
              <w:rPr>
                <w:rFonts w:ascii="Arial" w:hAnsi="Arial" w:cs="Arial"/>
                <w:sz w:val="20"/>
                <w:szCs w:val="20"/>
              </w:rPr>
              <w:t>on to the development of Mathematics</w:t>
            </w:r>
            <w:r w:rsidRPr="002013F0">
              <w:rPr>
                <w:rFonts w:ascii="Arial" w:hAnsi="Arial" w:cs="Arial"/>
                <w:sz w:val="20"/>
                <w:szCs w:val="20"/>
              </w:rPr>
              <w:t xml:space="preserve"> beyond the classroom</w:t>
            </w:r>
          </w:p>
        </w:tc>
        <w:tc>
          <w:tcPr>
            <w:tcW w:w="2694" w:type="dxa"/>
            <w:tcBorders>
              <w:top w:val="single" w:sz="4" w:space="0" w:color="auto"/>
              <w:left w:val="single" w:sz="4" w:space="0" w:color="auto"/>
              <w:bottom w:val="single" w:sz="4" w:space="0" w:color="auto"/>
              <w:right w:val="single" w:sz="4" w:space="0" w:color="auto"/>
            </w:tcBorders>
            <w:hideMark/>
          </w:tcPr>
          <w:p w14:paraId="6350B731"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Application</w:t>
            </w:r>
          </w:p>
          <w:p w14:paraId="2A90C9F0"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References</w:t>
            </w:r>
          </w:p>
          <w:p w14:paraId="0F9FCEB0"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6B2D5B" w:rsidRPr="002013F0" w14:paraId="08BEA681"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369B3A16" w14:textId="77777777" w:rsidR="006B2D5B" w:rsidRPr="002013F0" w:rsidRDefault="006B2D5B" w:rsidP="00852CAB">
            <w:pPr>
              <w:rPr>
                <w:rFonts w:ascii="Arial" w:hAnsi="Arial" w:cs="Arial"/>
                <w:sz w:val="20"/>
                <w:szCs w:val="20"/>
              </w:rPr>
            </w:pPr>
            <w:r w:rsidRPr="002013F0">
              <w:rPr>
                <w:rFonts w:ascii="Arial" w:hAnsi="Arial" w:cs="Arial"/>
                <w:sz w:val="20"/>
                <w:szCs w:val="20"/>
              </w:rPr>
              <w:t>Continuous Professional Development</w:t>
            </w:r>
          </w:p>
        </w:tc>
        <w:tc>
          <w:tcPr>
            <w:tcW w:w="3391" w:type="dxa"/>
            <w:tcBorders>
              <w:top w:val="single" w:sz="4" w:space="0" w:color="auto"/>
              <w:left w:val="single" w:sz="4" w:space="0" w:color="auto"/>
              <w:bottom w:val="single" w:sz="4" w:space="0" w:color="auto"/>
              <w:right w:val="single" w:sz="4" w:space="0" w:color="auto"/>
            </w:tcBorders>
          </w:tcPr>
          <w:p w14:paraId="7C102DDD" w14:textId="77777777" w:rsidR="006B2D5B" w:rsidRPr="002013F0" w:rsidRDefault="006B2D5B" w:rsidP="006B2D5B">
            <w:pPr>
              <w:numPr>
                <w:ilvl w:val="0"/>
                <w:numId w:val="18"/>
              </w:numPr>
              <w:rPr>
                <w:rFonts w:ascii="Arial" w:hAnsi="Arial" w:cs="Arial"/>
                <w:sz w:val="20"/>
                <w:szCs w:val="20"/>
              </w:rPr>
            </w:pPr>
            <w:r w:rsidRPr="002013F0">
              <w:rPr>
                <w:rFonts w:ascii="Arial" w:hAnsi="Arial" w:cs="Arial"/>
                <w:sz w:val="20"/>
                <w:szCs w:val="20"/>
              </w:rPr>
              <w:t>Evidence of commitment to continuing professional development</w:t>
            </w:r>
          </w:p>
          <w:p w14:paraId="13BC74B8" w14:textId="77777777" w:rsidR="006B2D5B" w:rsidRPr="002013F0" w:rsidRDefault="006B2D5B" w:rsidP="00852CAB">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FD66D04" w14:textId="77777777" w:rsidR="006B2D5B" w:rsidRPr="002013F0" w:rsidRDefault="006B2D5B" w:rsidP="00852CAB">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14:paraId="202118CF"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Application</w:t>
            </w:r>
          </w:p>
          <w:p w14:paraId="30C17552" w14:textId="77777777" w:rsidR="006B2D5B" w:rsidRPr="002013F0" w:rsidRDefault="006B2D5B" w:rsidP="00852CAB">
            <w:pPr>
              <w:rPr>
                <w:rFonts w:ascii="Arial" w:hAnsi="Arial" w:cs="Arial"/>
                <w:sz w:val="20"/>
                <w:szCs w:val="20"/>
              </w:rPr>
            </w:pPr>
          </w:p>
        </w:tc>
      </w:tr>
      <w:tr w:rsidR="006B2D5B" w:rsidRPr="002013F0" w14:paraId="71813E7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150662EE" w14:textId="77777777" w:rsidR="006B2D5B" w:rsidRPr="002013F0" w:rsidRDefault="006B2D5B" w:rsidP="00852CAB">
            <w:pPr>
              <w:rPr>
                <w:rFonts w:ascii="Arial" w:hAnsi="Arial" w:cs="Arial"/>
                <w:sz w:val="20"/>
                <w:szCs w:val="20"/>
              </w:rPr>
            </w:pPr>
            <w:r w:rsidRPr="002013F0">
              <w:rPr>
                <w:rFonts w:ascii="Arial" w:hAnsi="Arial" w:cs="Arial"/>
                <w:sz w:val="20"/>
                <w:szCs w:val="20"/>
              </w:rPr>
              <w:t>Personal Qualities</w:t>
            </w:r>
          </w:p>
        </w:tc>
        <w:tc>
          <w:tcPr>
            <w:tcW w:w="3391" w:type="dxa"/>
            <w:tcBorders>
              <w:top w:val="single" w:sz="4" w:space="0" w:color="auto"/>
              <w:left w:val="single" w:sz="4" w:space="0" w:color="auto"/>
              <w:bottom w:val="single" w:sz="4" w:space="0" w:color="auto"/>
              <w:right w:val="single" w:sz="4" w:space="0" w:color="auto"/>
            </w:tcBorders>
            <w:hideMark/>
          </w:tcPr>
          <w:p w14:paraId="310E038D"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 passion for education and making a difference</w:t>
            </w:r>
          </w:p>
          <w:p w14:paraId="01AB0FD1"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Excellent communicator</w:t>
            </w:r>
          </w:p>
          <w:p w14:paraId="1A8A855E"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Effective team member</w:t>
            </w:r>
          </w:p>
          <w:p w14:paraId="4F2B22B8"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Drive and determination</w:t>
            </w:r>
          </w:p>
          <w:p w14:paraId="44DFC6D5"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Ambition</w:t>
            </w:r>
          </w:p>
          <w:p w14:paraId="57DBB8FC"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Energy, enthusiasm, sense of humour</w:t>
            </w:r>
          </w:p>
          <w:p w14:paraId="2354930F"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Willingness to contribute to the wider life of the academy</w:t>
            </w:r>
          </w:p>
        </w:tc>
        <w:tc>
          <w:tcPr>
            <w:tcW w:w="2551" w:type="dxa"/>
            <w:tcBorders>
              <w:top w:val="single" w:sz="4" w:space="0" w:color="auto"/>
              <w:left w:val="single" w:sz="4" w:space="0" w:color="auto"/>
              <w:bottom w:val="single" w:sz="4" w:space="0" w:color="auto"/>
              <w:right w:val="single" w:sz="4" w:space="0" w:color="auto"/>
            </w:tcBorders>
          </w:tcPr>
          <w:p w14:paraId="7E9A756C" w14:textId="77777777" w:rsidR="006B2D5B" w:rsidRPr="002013F0" w:rsidRDefault="006B2D5B" w:rsidP="00852CAB">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14:paraId="06979B50"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Application</w:t>
            </w:r>
          </w:p>
          <w:p w14:paraId="012DEEE9"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References</w:t>
            </w:r>
          </w:p>
          <w:p w14:paraId="5A32FF84"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Interview and practical activities</w:t>
            </w:r>
          </w:p>
        </w:tc>
      </w:tr>
    </w:tbl>
    <w:p w14:paraId="064787C0" w14:textId="77777777" w:rsidR="006B2D5B" w:rsidRPr="002013F0" w:rsidRDefault="006B2D5B" w:rsidP="006B2D5B">
      <w:pPr>
        <w:tabs>
          <w:tab w:val="left" w:pos="1020"/>
        </w:tabs>
        <w:rPr>
          <w:rFonts w:ascii="Arial" w:hAnsi="Arial" w:cs="Arial"/>
        </w:rPr>
      </w:pPr>
    </w:p>
    <w:p w14:paraId="012F7CBD" w14:textId="77777777" w:rsidR="006B2D5B" w:rsidRPr="002013F0" w:rsidRDefault="006B2D5B" w:rsidP="006B2D5B">
      <w:pPr>
        <w:rPr>
          <w:rFonts w:ascii="Arial" w:hAnsi="Arial" w:cs="Arial"/>
        </w:rPr>
      </w:pPr>
    </w:p>
    <w:p w14:paraId="15D103AD" w14:textId="77777777" w:rsidR="006B2D5B" w:rsidRPr="002013F0" w:rsidRDefault="006B2D5B" w:rsidP="006B2D5B">
      <w:pPr>
        <w:rPr>
          <w:rFonts w:ascii="Arial" w:eastAsia="Times New Roman" w:hAnsi="Arial" w:cs="Arial"/>
          <w:sz w:val="16"/>
          <w:szCs w:val="16"/>
        </w:rPr>
      </w:pPr>
      <w:r>
        <w:rPr>
          <w:rFonts w:ascii="Arial" w:eastAsia="Times New Roman" w:hAnsi="Arial" w:cs="Arial"/>
          <w:sz w:val="16"/>
          <w:szCs w:val="16"/>
        </w:rPr>
        <w:t>The Ruth Gorse</w:t>
      </w:r>
      <w:r w:rsidRPr="002013F0">
        <w:rPr>
          <w:rFonts w:ascii="Arial" w:eastAsia="Times New Roman" w:hAnsi="Arial" w:cs="Arial"/>
          <w:sz w:val="16"/>
          <w:szCs w:val="16"/>
        </w:rPr>
        <w:t xml:space="preserve"> Academy is committed to safeguarding the welfare of children, and applicants will be subject to full employment checks, including an enhanced DBS disclosure.</w:t>
      </w:r>
    </w:p>
    <w:p w14:paraId="0F38419A" w14:textId="35702673" w:rsidR="006B2D5B" w:rsidRDefault="006B2D5B" w:rsidP="0068380D">
      <w:pPr>
        <w:tabs>
          <w:tab w:val="left" w:pos="1020"/>
        </w:tabs>
        <w:jc w:val="both"/>
      </w:pPr>
    </w:p>
    <w:sectPr w:rsidR="006B2D5B"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05F97BD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9820DD">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05F97BD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9820DD">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D0EC9"/>
    <w:multiLevelType w:val="hybridMultilevel"/>
    <w:tmpl w:val="D4485848"/>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6"/>
  </w:num>
  <w:num w:numId="2">
    <w:abstractNumId w:val="1"/>
  </w:num>
  <w:num w:numId="3">
    <w:abstractNumId w:val="14"/>
  </w:num>
  <w:num w:numId="4">
    <w:abstractNumId w:val="8"/>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15"/>
  </w:num>
  <w:num w:numId="10">
    <w:abstractNumId w:val="5"/>
  </w:num>
  <w:num w:numId="11">
    <w:abstractNumId w:val="4"/>
  </w:num>
  <w:num w:numId="12">
    <w:abstractNumId w:val="0"/>
  </w:num>
  <w:num w:numId="13">
    <w:abstractNumId w:val="7"/>
  </w:num>
  <w:num w:numId="14">
    <w:abstractNumId w:val="9"/>
  </w:num>
  <w:num w:numId="15">
    <w:abstractNumId w:val="3"/>
  </w:num>
  <w:num w:numId="16">
    <w:abstractNumId w:val="11"/>
  </w:num>
  <w:num w:numId="17">
    <w:abstractNumId w:val="10"/>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302F4"/>
    <w:rsid w:val="001F2A8A"/>
    <w:rsid w:val="00232DE0"/>
    <w:rsid w:val="00260344"/>
    <w:rsid w:val="00293DED"/>
    <w:rsid w:val="002C72A6"/>
    <w:rsid w:val="003663FA"/>
    <w:rsid w:val="00384917"/>
    <w:rsid w:val="003C16FF"/>
    <w:rsid w:val="003C2E45"/>
    <w:rsid w:val="003D31B2"/>
    <w:rsid w:val="003F590D"/>
    <w:rsid w:val="0040129D"/>
    <w:rsid w:val="004025C8"/>
    <w:rsid w:val="00431F84"/>
    <w:rsid w:val="004B742B"/>
    <w:rsid w:val="00501A1B"/>
    <w:rsid w:val="005428DC"/>
    <w:rsid w:val="00557DE8"/>
    <w:rsid w:val="005B71DA"/>
    <w:rsid w:val="00621AF8"/>
    <w:rsid w:val="0068380D"/>
    <w:rsid w:val="006B2D5B"/>
    <w:rsid w:val="006B6D6C"/>
    <w:rsid w:val="006F230D"/>
    <w:rsid w:val="00725E76"/>
    <w:rsid w:val="00727EF2"/>
    <w:rsid w:val="00791A0A"/>
    <w:rsid w:val="007A4054"/>
    <w:rsid w:val="007C2463"/>
    <w:rsid w:val="0089109F"/>
    <w:rsid w:val="008C132D"/>
    <w:rsid w:val="009774DF"/>
    <w:rsid w:val="009820DD"/>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15FB1"/>
    <w:rsid w:val="00E659BB"/>
    <w:rsid w:val="00E760FE"/>
    <w:rsid w:val="00E76602"/>
    <w:rsid w:val="00E86CC3"/>
    <w:rsid w:val="00EA18BC"/>
    <w:rsid w:val="00EA7E8E"/>
    <w:rsid w:val="00F041B7"/>
    <w:rsid w:val="00F62C53"/>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2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C53"/>
    <w:rPr>
      <w:rFonts w:ascii="Segoe UI" w:hAnsi="Segoe UI" w:cs="Segoe UI"/>
      <w:sz w:val="18"/>
      <w:szCs w:val="18"/>
    </w:rPr>
  </w:style>
  <w:style w:type="paragraph" w:styleId="Subtitle">
    <w:name w:val="Subtitle"/>
    <w:basedOn w:val="Normal"/>
    <w:next w:val="Normal"/>
    <w:link w:val="SubtitleChar"/>
    <w:uiPriority w:val="11"/>
    <w:qFormat/>
    <w:rsid w:val="00E760F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760FE"/>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08A46E-6355-4219-9CA8-9ADE4C6FD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6E031CC</Template>
  <TotalTime>1</TotalTime>
  <Pages>5</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Sally Whittingham</cp:lastModifiedBy>
  <cp:revision>2</cp:revision>
  <cp:lastPrinted>2018-03-23T12:35:00Z</cp:lastPrinted>
  <dcterms:created xsi:type="dcterms:W3CDTF">2018-09-26T13:45:00Z</dcterms:created>
  <dcterms:modified xsi:type="dcterms:W3CDTF">2018-09-26T13:45:00Z</dcterms:modified>
</cp:coreProperties>
</file>