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7F" w:rsidRDefault="00D012AF">
      <w:pPr>
        <w:jc w:val="center"/>
        <w:rPr>
          <w:rFonts w:ascii="Garamond" w:eastAsia="Garamond" w:hAnsi="Garamond" w:cs="Garamond"/>
          <w:sz w:val="24"/>
          <w:szCs w:val="24"/>
        </w:rPr>
      </w:pPr>
      <w:r>
        <w:rPr>
          <w:rFonts w:ascii="Garamond" w:eastAsia="Garamond" w:hAnsi="Garamond" w:cs="Garamond"/>
          <w:noProof/>
          <w:sz w:val="24"/>
          <w:szCs w:val="24"/>
        </w:rPr>
        <w:drawing>
          <wp:inline distT="0" distB="0" distL="114300" distR="114300">
            <wp:extent cx="1311385" cy="1276350"/>
            <wp:effectExtent l="0" t="0" r="3175"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15720" cy="1280569"/>
                    </a:xfrm>
                    <a:prstGeom prst="rect">
                      <a:avLst/>
                    </a:prstGeom>
                    <a:ln/>
                  </pic:spPr>
                </pic:pic>
              </a:graphicData>
            </a:graphic>
          </wp:inline>
        </w:drawing>
      </w:r>
    </w:p>
    <w:p w:rsidR="001D7E7F" w:rsidRDefault="001D7E7F">
      <w:pPr>
        <w:jc w:val="center"/>
        <w:rPr>
          <w:rFonts w:ascii="Garamond" w:eastAsia="Garamond" w:hAnsi="Garamond" w:cs="Garamond"/>
          <w:sz w:val="24"/>
          <w:szCs w:val="24"/>
        </w:rPr>
      </w:pPr>
    </w:p>
    <w:p w:rsidR="001D7E7F" w:rsidRDefault="00D012AF">
      <w:pPr>
        <w:jc w:val="center"/>
        <w:rPr>
          <w:rFonts w:ascii="Garamond" w:eastAsia="Garamond" w:hAnsi="Garamond" w:cs="Garamond"/>
          <w:sz w:val="24"/>
          <w:szCs w:val="24"/>
        </w:rPr>
      </w:pPr>
      <w:r>
        <w:rPr>
          <w:rFonts w:ascii="Garamond" w:eastAsia="Garamond" w:hAnsi="Garamond" w:cs="Garamond"/>
          <w:b/>
          <w:sz w:val="24"/>
          <w:szCs w:val="24"/>
        </w:rPr>
        <w:t>CANBURY SCHOOL</w:t>
      </w:r>
    </w:p>
    <w:p w:rsidR="001D7E7F" w:rsidRDefault="001D7E7F">
      <w:pPr>
        <w:jc w:val="center"/>
        <w:rPr>
          <w:rFonts w:ascii="Garamond" w:eastAsia="Garamond" w:hAnsi="Garamond" w:cs="Garamond"/>
          <w:sz w:val="24"/>
          <w:szCs w:val="24"/>
          <w:u w:val="single"/>
        </w:rPr>
      </w:pPr>
    </w:p>
    <w:p w:rsidR="001D7E7F" w:rsidRDefault="00D012AF">
      <w:pPr>
        <w:jc w:val="center"/>
        <w:rPr>
          <w:rFonts w:ascii="Garamond" w:eastAsia="Garamond" w:hAnsi="Garamond" w:cs="Garamond"/>
          <w:sz w:val="24"/>
          <w:szCs w:val="24"/>
        </w:rPr>
      </w:pPr>
      <w:r>
        <w:rPr>
          <w:rFonts w:ascii="Garamond" w:eastAsia="Garamond" w:hAnsi="Garamond" w:cs="Garamond"/>
          <w:sz w:val="24"/>
          <w:szCs w:val="24"/>
        </w:rPr>
        <w:t xml:space="preserve">JOB DESCRIPTION </w:t>
      </w:r>
    </w:p>
    <w:p w:rsidR="001D7E7F" w:rsidRDefault="00D012AF">
      <w:pPr>
        <w:jc w:val="center"/>
        <w:rPr>
          <w:rFonts w:ascii="Garamond" w:eastAsia="Garamond" w:hAnsi="Garamond" w:cs="Garamond"/>
          <w:sz w:val="24"/>
          <w:szCs w:val="24"/>
        </w:rPr>
      </w:pPr>
      <w:r>
        <w:rPr>
          <w:rFonts w:ascii="Garamond" w:eastAsia="Garamond" w:hAnsi="Garamond" w:cs="Garamond"/>
          <w:sz w:val="24"/>
          <w:szCs w:val="24"/>
        </w:rPr>
        <w:t>PT Spanish Teacher – Maternity Cover</w:t>
      </w:r>
    </w:p>
    <w:p w:rsidR="001D7E7F" w:rsidRPr="00D012AF" w:rsidRDefault="001D7E7F">
      <w:pPr>
        <w:jc w:val="center"/>
        <w:rPr>
          <w:rFonts w:ascii="Garamond" w:eastAsia="Garamond" w:hAnsi="Garamond" w:cs="Garamond"/>
          <w:b/>
          <w:sz w:val="24"/>
          <w:szCs w:val="24"/>
        </w:rPr>
      </w:pPr>
    </w:p>
    <w:p w:rsidR="001D7E7F" w:rsidRPr="00D012AF" w:rsidRDefault="001D7E7F">
      <w:pPr>
        <w:jc w:val="both"/>
        <w:rPr>
          <w:rFonts w:ascii="Garamond" w:eastAsia="Garamond" w:hAnsi="Garamond" w:cs="Garamond"/>
          <w:b/>
          <w:sz w:val="24"/>
          <w:szCs w:val="24"/>
        </w:rPr>
      </w:pPr>
    </w:p>
    <w:p w:rsidR="001D7E7F" w:rsidRPr="00D012AF" w:rsidRDefault="00D012AF">
      <w:pPr>
        <w:jc w:val="both"/>
        <w:rPr>
          <w:rFonts w:ascii="Garamond" w:eastAsia="Garamond" w:hAnsi="Garamond" w:cs="Garamond"/>
          <w:b/>
          <w:sz w:val="24"/>
          <w:szCs w:val="24"/>
        </w:rPr>
      </w:pPr>
      <w:r w:rsidRPr="00D012AF">
        <w:rPr>
          <w:rFonts w:ascii="Garamond" w:eastAsia="Garamond" w:hAnsi="Garamond" w:cs="Garamond"/>
          <w:b/>
          <w:sz w:val="24"/>
          <w:szCs w:val="24"/>
        </w:rPr>
        <w:t>Personal and Professional Qualities Required:</w:t>
      </w:r>
    </w:p>
    <w:p w:rsidR="001D7E7F" w:rsidRDefault="001D7E7F">
      <w:pPr>
        <w:jc w:val="both"/>
        <w:rPr>
          <w:rFonts w:ascii="Garamond" w:eastAsia="Garamond" w:hAnsi="Garamond" w:cs="Garamond"/>
          <w:sz w:val="24"/>
          <w:szCs w:val="24"/>
        </w:rPr>
      </w:pPr>
    </w:p>
    <w:p w:rsidR="001D7E7F" w:rsidRDefault="00D012AF">
      <w:pPr>
        <w:jc w:val="both"/>
        <w:rPr>
          <w:rFonts w:ascii="Garamond" w:eastAsia="Garamond" w:hAnsi="Garamond" w:cs="Garamond"/>
          <w:sz w:val="24"/>
          <w:szCs w:val="24"/>
        </w:rPr>
      </w:pPr>
      <w:r>
        <w:rPr>
          <w:rFonts w:ascii="Garamond" w:eastAsia="Garamond" w:hAnsi="Garamond" w:cs="Garamond"/>
          <w:sz w:val="24"/>
          <w:szCs w:val="24"/>
        </w:rPr>
        <w:t>We are looking for a committed part time teacher (0.6 FTE) who is an energetic and enthusiastic Spanish practitioner.  With maximum class sizes of fifteen students, we are looking for someone who has experience of teaching Spanish to GCSE but most importan</w:t>
      </w:r>
      <w:r>
        <w:rPr>
          <w:rFonts w:ascii="Garamond" w:eastAsia="Garamond" w:hAnsi="Garamond" w:cs="Garamond"/>
          <w:sz w:val="24"/>
          <w:szCs w:val="24"/>
        </w:rPr>
        <w:t xml:space="preserve">tly he/she should be flexible, innovative, friendly and enthusiastic about his/her subject.  Working as part of a team is vital and he/she should be able to work constructively within a cohesive and very </w:t>
      </w:r>
      <w:bookmarkStart w:id="0" w:name="_GoBack"/>
      <w:bookmarkEnd w:id="0"/>
      <w:r>
        <w:rPr>
          <w:rFonts w:ascii="Garamond" w:eastAsia="Garamond" w:hAnsi="Garamond" w:cs="Garamond"/>
          <w:sz w:val="24"/>
          <w:szCs w:val="24"/>
        </w:rPr>
        <w:t xml:space="preserve">busy school where the children genuinely are at the </w:t>
      </w:r>
      <w:r>
        <w:rPr>
          <w:rFonts w:ascii="Garamond" w:eastAsia="Garamond" w:hAnsi="Garamond" w:cs="Garamond"/>
          <w:sz w:val="24"/>
          <w:szCs w:val="24"/>
        </w:rPr>
        <w:t xml:space="preserve">heart of everything we do.  It is essential that the person appointed enjoys working with young people.  The successful candidate should be ready to contribute to the range of tasks associated with a busy school and be willing to go the extra mile for our </w:t>
      </w:r>
      <w:r>
        <w:rPr>
          <w:rFonts w:ascii="Garamond" w:eastAsia="Garamond" w:hAnsi="Garamond" w:cs="Garamond"/>
          <w:sz w:val="24"/>
          <w:szCs w:val="24"/>
        </w:rPr>
        <w:t xml:space="preserve">students. </w:t>
      </w:r>
    </w:p>
    <w:p w:rsidR="001D7E7F" w:rsidRDefault="001D7E7F">
      <w:pPr>
        <w:jc w:val="both"/>
        <w:rPr>
          <w:rFonts w:ascii="Garamond" w:eastAsia="Garamond" w:hAnsi="Garamond" w:cs="Garamond"/>
          <w:sz w:val="24"/>
          <w:szCs w:val="24"/>
        </w:rPr>
      </w:pPr>
    </w:p>
    <w:p w:rsidR="001D7E7F" w:rsidRDefault="00D012AF">
      <w:pPr>
        <w:jc w:val="both"/>
        <w:rPr>
          <w:rFonts w:ascii="Garamond" w:eastAsia="Garamond" w:hAnsi="Garamond" w:cs="Garamond"/>
          <w:sz w:val="24"/>
          <w:szCs w:val="24"/>
        </w:rPr>
      </w:pPr>
      <w:r>
        <w:rPr>
          <w:rFonts w:ascii="Garamond" w:eastAsia="Garamond" w:hAnsi="Garamond" w:cs="Garamond"/>
          <w:sz w:val="24"/>
          <w:szCs w:val="24"/>
        </w:rPr>
        <w:t xml:space="preserve">The Spanish room is provided with a PC and IWB.  The school is well resourced and fully networked. </w:t>
      </w:r>
      <w:r w:rsidR="00071B62">
        <w:rPr>
          <w:rFonts w:ascii="Garamond" w:eastAsia="Garamond" w:hAnsi="Garamond" w:cs="Garamond"/>
          <w:sz w:val="24"/>
          <w:szCs w:val="24"/>
        </w:rPr>
        <w:t>Staffs are</w:t>
      </w:r>
      <w:r>
        <w:rPr>
          <w:rFonts w:ascii="Garamond" w:eastAsia="Garamond" w:hAnsi="Garamond" w:cs="Garamond"/>
          <w:sz w:val="24"/>
          <w:szCs w:val="24"/>
        </w:rPr>
        <w:t xml:space="preserve"> required to ensure that all resources needed for teaching are made available in an electronic format accessible to students.  Strong ge</w:t>
      </w:r>
      <w:r>
        <w:rPr>
          <w:rFonts w:ascii="Garamond" w:eastAsia="Garamond" w:hAnsi="Garamond" w:cs="Garamond"/>
          <w:sz w:val="24"/>
          <w:szCs w:val="24"/>
        </w:rPr>
        <w:t>neral ICT skills are therefore a requirement, though high levels of technical ability in ICT are not.  ICT training and support are readily available to all colleagues.</w:t>
      </w:r>
    </w:p>
    <w:p w:rsidR="001D7E7F" w:rsidRDefault="001D7E7F">
      <w:pPr>
        <w:jc w:val="both"/>
        <w:rPr>
          <w:rFonts w:ascii="Garamond" w:eastAsia="Garamond" w:hAnsi="Garamond" w:cs="Garamond"/>
          <w:sz w:val="24"/>
          <w:szCs w:val="24"/>
        </w:rPr>
      </w:pPr>
    </w:p>
    <w:p w:rsidR="001D7E7F" w:rsidRPr="00D012AF" w:rsidRDefault="00D012AF">
      <w:pPr>
        <w:jc w:val="both"/>
        <w:rPr>
          <w:rFonts w:ascii="Garamond" w:eastAsia="Garamond" w:hAnsi="Garamond" w:cs="Garamond"/>
          <w:b/>
          <w:sz w:val="24"/>
          <w:szCs w:val="24"/>
        </w:rPr>
      </w:pPr>
      <w:r w:rsidRPr="00D012AF">
        <w:rPr>
          <w:rFonts w:ascii="Garamond" w:eastAsia="Garamond" w:hAnsi="Garamond" w:cs="Garamond"/>
          <w:b/>
          <w:sz w:val="24"/>
          <w:szCs w:val="24"/>
        </w:rPr>
        <w:t xml:space="preserve">Spanish at </w:t>
      </w:r>
      <w:proofErr w:type="spellStart"/>
      <w:r w:rsidRPr="00D012AF">
        <w:rPr>
          <w:rFonts w:ascii="Garamond" w:eastAsia="Garamond" w:hAnsi="Garamond" w:cs="Garamond"/>
          <w:b/>
          <w:sz w:val="24"/>
          <w:szCs w:val="24"/>
        </w:rPr>
        <w:t>Canbury</w:t>
      </w:r>
      <w:proofErr w:type="spellEnd"/>
      <w:r w:rsidRPr="00D012AF">
        <w:rPr>
          <w:rFonts w:ascii="Garamond" w:eastAsia="Garamond" w:hAnsi="Garamond" w:cs="Garamond"/>
          <w:b/>
          <w:sz w:val="24"/>
          <w:szCs w:val="24"/>
        </w:rPr>
        <w:t xml:space="preserve"> School:</w:t>
      </w:r>
    </w:p>
    <w:p w:rsidR="001D7E7F" w:rsidRDefault="001D7E7F">
      <w:pPr>
        <w:jc w:val="both"/>
        <w:rPr>
          <w:rFonts w:ascii="Garamond" w:eastAsia="Garamond" w:hAnsi="Garamond" w:cs="Garamond"/>
          <w:sz w:val="24"/>
          <w:szCs w:val="24"/>
        </w:rPr>
      </w:pPr>
    </w:p>
    <w:p w:rsidR="001D7E7F" w:rsidRDefault="00D012AF">
      <w:pPr>
        <w:jc w:val="both"/>
        <w:rPr>
          <w:rFonts w:ascii="Garamond" w:eastAsia="Garamond" w:hAnsi="Garamond" w:cs="Garamond"/>
          <w:sz w:val="24"/>
          <w:szCs w:val="24"/>
        </w:rPr>
      </w:pPr>
      <w:r>
        <w:rPr>
          <w:rFonts w:ascii="Garamond" w:eastAsia="Garamond" w:hAnsi="Garamond" w:cs="Garamond"/>
          <w:sz w:val="24"/>
          <w:szCs w:val="24"/>
        </w:rPr>
        <w:t>Spanish is taught throughout the school from Year 7 to GCS</w:t>
      </w:r>
      <w:r>
        <w:rPr>
          <w:rFonts w:ascii="Garamond" w:eastAsia="Garamond" w:hAnsi="Garamond" w:cs="Garamond"/>
          <w:sz w:val="24"/>
          <w:szCs w:val="24"/>
        </w:rPr>
        <w:t>E.  The students’ ability range is broad and the majority of them are prepared for the Edexcel/Pearson syllabus at GCSE.  The successful candidate will join a thriving and happy school where high standards are expected of staff as well as students in a liv</w:t>
      </w:r>
      <w:r>
        <w:rPr>
          <w:rFonts w:ascii="Garamond" w:eastAsia="Garamond" w:hAnsi="Garamond" w:cs="Garamond"/>
          <w:sz w:val="24"/>
          <w:szCs w:val="24"/>
        </w:rPr>
        <w:t>ely and supportive atmosphere.  The emphasis is on enjoyment of Spanish, presenting these areas of study as highly relevant and worthwhile in the modern world as well as enriching and fulfilling in themselves.</w:t>
      </w:r>
    </w:p>
    <w:p w:rsidR="001D7E7F" w:rsidRDefault="001D7E7F">
      <w:pPr>
        <w:jc w:val="both"/>
        <w:rPr>
          <w:rFonts w:ascii="Garamond" w:eastAsia="Garamond" w:hAnsi="Garamond" w:cs="Garamond"/>
          <w:sz w:val="24"/>
          <w:szCs w:val="24"/>
        </w:rPr>
      </w:pPr>
    </w:p>
    <w:p w:rsidR="001D7E7F" w:rsidRPr="00D012AF" w:rsidRDefault="00D012AF">
      <w:pPr>
        <w:jc w:val="both"/>
        <w:rPr>
          <w:rFonts w:ascii="Garamond" w:eastAsia="Garamond" w:hAnsi="Garamond" w:cs="Garamond"/>
          <w:b/>
          <w:sz w:val="24"/>
          <w:szCs w:val="24"/>
        </w:rPr>
      </w:pPr>
      <w:r w:rsidRPr="00D012AF">
        <w:rPr>
          <w:rFonts w:ascii="Garamond" w:eastAsia="Garamond" w:hAnsi="Garamond" w:cs="Garamond"/>
          <w:b/>
          <w:sz w:val="24"/>
          <w:szCs w:val="24"/>
        </w:rPr>
        <w:t>Practical Information about the Post:</w:t>
      </w:r>
    </w:p>
    <w:p w:rsidR="001D7E7F" w:rsidRDefault="001D7E7F">
      <w:pPr>
        <w:jc w:val="both"/>
        <w:rPr>
          <w:rFonts w:ascii="Garamond" w:eastAsia="Garamond" w:hAnsi="Garamond" w:cs="Garamond"/>
          <w:sz w:val="24"/>
          <w:szCs w:val="24"/>
        </w:rPr>
      </w:pPr>
    </w:p>
    <w:p w:rsidR="001D7E7F" w:rsidRDefault="00D012AF">
      <w:pPr>
        <w:jc w:val="both"/>
        <w:rPr>
          <w:rFonts w:ascii="Garamond" w:eastAsia="Garamond" w:hAnsi="Garamond" w:cs="Garamond"/>
          <w:sz w:val="24"/>
          <w:szCs w:val="24"/>
        </w:rPr>
      </w:pPr>
      <w:r>
        <w:rPr>
          <w:rFonts w:ascii="Garamond" w:eastAsia="Garamond" w:hAnsi="Garamond" w:cs="Garamond"/>
          <w:sz w:val="24"/>
          <w:szCs w:val="24"/>
        </w:rPr>
        <w:t>The pr</w:t>
      </w:r>
      <w:r>
        <w:rPr>
          <w:rFonts w:ascii="Garamond" w:eastAsia="Garamond" w:hAnsi="Garamond" w:cs="Garamond"/>
          <w:sz w:val="24"/>
          <w:szCs w:val="24"/>
        </w:rPr>
        <w:t>ecise teaching commitment will be devised to take into account the strengths and interests of the successful candidate.  Opportunities for training and further professional development will be provided.  The successful candidate would be expected to attend</w:t>
      </w:r>
      <w:r>
        <w:rPr>
          <w:rFonts w:ascii="Garamond" w:eastAsia="Garamond" w:hAnsi="Garamond" w:cs="Garamond"/>
          <w:sz w:val="24"/>
          <w:szCs w:val="24"/>
        </w:rPr>
        <w:t xml:space="preserve"> training courses both within school and outside, some inevitably involving hours beyond their usual contractual week.</w:t>
      </w:r>
    </w:p>
    <w:p w:rsidR="001D7E7F" w:rsidRPr="00D012AF" w:rsidRDefault="001D7E7F">
      <w:pPr>
        <w:jc w:val="both"/>
        <w:rPr>
          <w:rFonts w:ascii="Garamond" w:eastAsia="Garamond" w:hAnsi="Garamond" w:cs="Garamond"/>
          <w:b/>
          <w:sz w:val="24"/>
          <w:szCs w:val="24"/>
        </w:rPr>
      </w:pPr>
    </w:p>
    <w:p w:rsidR="001D7E7F" w:rsidRPr="00D012AF" w:rsidRDefault="00D012AF">
      <w:pPr>
        <w:jc w:val="both"/>
        <w:rPr>
          <w:rFonts w:ascii="Garamond" w:eastAsia="Garamond" w:hAnsi="Garamond" w:cs="Garamond"/>
          <w:b/>
          <w:sz w:val="24"/>
          <w:szCs w:val="24"/>
        </w:rPr>
      </w:pPr>
      <w:r w:rsidRPr="00D012AF">
        <w:rPr>
          <w:rFonts w:ascii="Garamond" w:eastAsia="Garamond" w:hAnsi="Garamond" w:cs="Garamond"/>
          <w:b/>
          <w:sz w:val="24"/>
          <w:szCs w:val="24"/>
        </w:rPr>
        <w:lastRenderedPageBreak/>
        <w:t>The successful candidate will be expected to:</w:t>
      </w:r>
    </w:p>
    <w:p w:rsidR="001D7E7F" w:rsidRDefault="001D7E7F">
      <w:pPr>
        <w:jc w:val="both"/>
        <w:rPr>
          <w:rFonts w:ascii="Garamond" w:eastAsia="Garamond" w:hAnsi="Garamond" w:cs="Garamond"/>
          <w:sz w:val="24"/>
          <w:szCs w:val="24"/>
        </w:rPr>
      </w:pPr>
    </w:p>
    <w:p w:rsidR="001D7E7F" w:rsidRDefault="00D012AF">
      <w:pPr>
        <w:numPr>
          <w:ilvl w:val="0"/>
          <w:numId w:val="1"/>
        </w:numPr>
        <w:jc w:val="both"/>
        <w:rPr>
          <w:sz w:val="24"/>
          <w:szCs w:val="24"/>
        </w:rPr>
      </w:pPr>
      <w:r>
        <w:rPr>
          <w:rFonts w:ascii="Garamond" w:eastAsia="Garamond" w:hAnsi="Garamond" w:cs="Garamond"/>
          <w:sz w:val="24"/>
          <w:szCs w:val="24"/>
        </w:rPr>
        <w:t>Teach Spanish to Years 7, 8, 9, 10 and 11.</w:t>
      </w:r>
    </w:p>
    <w:p w:rsidR="001D7E7F" w:rsidRDefault="00D012AF">
      <w:pPr>
        <w:numPr>
          <w:ilvl w:val="0"/>
          <w:numId w:val="1"/>
        </w:numPr>
        <w:jc w:val="both"/>
        <w:rPr>
          <w:sz w:val="24"/>
          <w:szCs w:val="24"/>
        </w:rPr>
      </w:pPr>
      <w:r>
        <w:rPr>
          <w:rFonts w:ascii="Garamond" w:eastAsia="Garamond" w:hAnsi="Garamond" w:cs="Garamond"/>
          <w:sz w:val="24"/>
          <w:szCs w:val="24"/>
        </w:rPr>
        <w:t xml:space="preserve">Be responsible for the setting and marking of </w:t>
      </w:r>
      <w:r>
        <w:rPr>
          <w:rFonts w:ascii="Garamond" w:eastAsia="Garamond" w:hAnsi="Garamond" w:cs="Garamond"/>
          <w:sz w:val="24"/>
          <w:szCs w:val="24"/>
        </w:rPr>
        <w:t>examinations.</w:t>
      </w:r>
    </w:p>
    <w:p w:rsidR="001D7E7F" w:rsidRDefault="00D012AF">
      <w:pPr>
        <w:numPr>
          <w:ilvl w:val="0"/>
          <w:numId w:val="1"/>
        </w:numPr>
        <w:jc w:val="both"/>
        <w:rPr>
          <w:sz w:val="24"/>
          <w:szCs w:val="24"/>
        </w:rPr>
      </w:pPr>
      <w:r>
        <w:rPr>
          <w:rFonts w:ascii="Garamond" w:eastAsia="Garamond" w:hAnsi="Garamond" w:cs="Garamond"/>
          <w:sz w:val="24"/>
          <w:szCs w:val="24"/>
        </w:rPr>
        <w:t>Be responsible for the regular setting and marking of written and oral work, both in class and for preparation.</w:t>
      </w:r>
    </w:p>
    <w:p w:rsidR="001D7E7F" w:rsidRDefault="00D012AF">
      <w:pPr>
        <w:numPr>
          <w:ilvl w:val="0"/>
          <w:numId w:val="1"/>
        </w:numPr>
        <w:jc w:val="both"/>
        <w:rPr>
          <w:sz w:val="24"/>
          <w:szCs w:val="24"/>
        </w:rPr>
      </w:pPr>
      <w:r>
        <w:rPr>
          <w:rFonts w:ascii="Garamond" w:eastAsia="Garamond" w:hAnsi="Garamond" w:cs="Garamond"/>
          <w:sz w:val="24"/>
          <w:szCs w:val="24"/>
        </w:rPr>
        <w:t>To keep up-to-date records of the attainment progress of all students taught, monitor these and take intervention action where necessary, also consulting/informing the Senior Leadership Team.</w:t>
      </w:r>
    </w:p>
    <w:p w:rsidR="001D7E7F" w:rsidRDefault="00D012AF">
      <w:pPr>
        <w:numPr>
          <w:ilvl w:val="0"/>
          <w:numId w:val="1"/>
        </w:numPr>
        <w:jc w:val="both"/>
        <w:rPr>
          <w:sz w:val="24"/>
          <w:szCs w:val="24"/>
        </w:rPr>
      </w:pPr>
      <w:r>
        <w:rPr>
          <w:rFonts w:ascii="Garamond" w:eastAsia="Garamond" w:hAnsi="Garamond" w:cs="Garamond"/>
          <w:sz w:val="24"/>
          <w:szCs w:val="24"/>
        </w:rPr>
        <w:t>Differentiate the learning to enable students to make maximum pr</w:t>
      </w:r>
      <w:r>
        <w:rPr>
          <w:rFonts w:ascii="Garamond" w:eastAsia="Garamond" w:hAnsi="Garamond" w:cs="Garamond"/>
          <w:sz w:val="24"/>
          <w:szCs w:val="24"/>
        </w:rPr>
        <w:t>ogress</w:t>
      </w:r>
    </w:p>
    <w:p w:rsidR="001D7E7F" w:rsidRDefault="00D012AF">
      <w:pPr>
        <w:numPr>
          <w:ilvl w:val="0"/>
          <w:numId w:val="1"/>
        </w:numPr>
        <w:jc w:val="both"/>
        <w:rPr>
          <w:sz w:val="24"/>
          <w:szCs w:val="24"/>
        </w:rPr>
      </w:pPr>
      <w:r>
        <w:rPr>
          <w:rFonts w:ascii="Garamond" w:eastAsia="Garamond" w:hAnsi="Garamond" w:cs="Garamond"/>
          <w:sz w:val="24"/>
          <w:szCs w:val="24"/>
        </w:rPr>
        <w:t>Ensure that marking standards reflect the School Marking Policy.</w:t>
      </w:r>
    </w:p>
    <w:p w:rsidR="001D7E7F" w:rsidRDefault="00D012AF">
      <w:pPr>
        <w:numPr>
          <w:ilvl w:val="0"/>
          <w:numId w:val="1"/>
        </w:numPr>
        <w:jc w:val="both"/>
        <w:rPr>
          <w:sz w:val="24"/>
          <w:szCs w:val="24"/>
        </w:rPr>
      </w:pPr>
      <w:r>
        <w:rPr>
          <w:rFonts w:ascii="Garamond" w:eastAsia="Garamond" w:hAnsi="Garamond" w:cs="Garamond"/>
          <w:sz w:val="24"/>
          <w:szCs w:val="24"/>
        </w:rPr>
        <w:t>To work with Learning Support Staff.</w:t>
      </w:r>
    </w:p>
    <w:p w:rsidR="001D7E7F" w:rsidRDefault="00D012AF">
      <w:pPr>
        <w:numPr>
          <w:ilvl w:val="0"/>
          <w:numId w:val="1"/>
        </w:numPr>
        <w:jc w:val="both"/>
        <w:rPr>
          <w:sz w:val="24"/>
          <w:szCs w:val="24"/>
        </w:rPr>
      </w:pPr>
      <w:r>
        <w:rPr>
          <w:rFonts w:ascii="Garamond" w:eastAsia="Garamond" w:hAnsi="Garamond" w:cs="Garamond"/>
          <w:sz w:val="24"/>
          <w:szCs w:val="24"/>
        </w:rPr>
        <w:t>Draw up the subject budget; order equipment and administer with the approval of the Headmistress.</w:t>
      </w:r>
    </w:p>
    <w:p w:rsidR="001D7E7F" w:rsidRDefault="00D012AF">
      <w:pPr>
        <w:numPr>
          <w:ilvl w:val="0"/>
          <w:numId w:val="1"/>
        </w:numPr>
        <w:jc w:val="both"/>
        <w:rPr>
          <w:sz w:val="24"/>
          <w:szCs w:val="24"/>
        </w:rPr>
      </w:pPr>
      <w:r>
        <w:rPr>
          <w:rFonts w:ascii="Garamond" w:eastAsia="Garamond" w:hAnsi="Garamond" w:cs="Garamond"/>
          <w:sz w:val="24"/>
          <w:szCs w:val="24"/>
        </w:rPr>
        <w:t>Write student reports.</w:t>
      </w:r>
    </w:p>
    <w:p w:rsidR="001D7E7F" w:rsidRDefault="00D012AF">
      <w:pPr>
        <w:numPr>
          <w:ilvl w:val="0"/>
          <w:numId w:val="1"/>
        </w:numPr>
        <w:jc w:val="both"/>
        <w:rPr>
          <w:sz w:val="24"/>
          <w:szCs w:val="24"/>
        </w:rPr>
      </w:pPr>
      <w:r>
        <w:rPr>
          <w:rFonts w:ascii="Garamond" w:eastAsia="Garamond" w:hAnsi="Garamond" w:cs="Garamond"/>
          <w:sz w:val="24"/>
          <w:szCs w:val="24"/>
        </w:rPr>
        <w:t xml:space="preserve">Review and update schemes </w:t>
      </w:r>
      <w:r>
        <w:rPr>
          <w:rFonts w:ascii="Garamond" w:eastAsia="Garamond" w:hAnsi="Garamond" w:cs="Garamond"/>
          <w:sz w:val="24"/>
          <w:szCs w:val="24"/>
        </w:rPr>
        <w:t xml:space="preserve">of work regularly. </w:t>
      </w:r>
    </w:p>
    <w:p w:rsidR="001D7E7F" w:rsidRDefault="00D012AF">
      <w:pPr>
        <w:numPr>
          <w:ilvl w:val="0"/>
          <w:numId w:val="1"/>
        </w:numPr>
        <w:jc w:val="both"/>
        <w:rPr>
          <w:sz w:val="24"/>
          <w:szCs w:val="24"/>
        </w:rPr>
      </w:pPr>
      <w:commentRangeStart w:id="1"/>
      <w:r>
        <w:rPr>
          <w:rFonts w:ascii="Garamond" w:eastAsia="Garamond" w:hAnsi="Garamond" w:cs="Garamond"/>
          <w:sz w:val="24"/>
          <w:szCs w:val="24"/>
        </w:rPr>
        <w:t xml:space="preserve">Fulfil the </w:t>
      </w:r>
      <w:r>
        <w:rPr>
          <w:rFonts w:ascii="Garamond" w:eastAsia="Garamond" w:hAnsi="Garamond" w:cs="Garamond"/>
          <w:sz w:val="24"/>
          <w:szCs w:val="24"/>
        </w:rPr>
        <w:t>role</w:t>
      </w:r>
      <w:r>
        <w:rPr>
          <w:rFonts w:ascii="Garamond" w:eastAsia="Garamond" w:hAnsi="Garamond" w:cs="Garamond"/>
          <w:sz w:val="24"/>
          <w:szCs w:val="24"/>
        </w:rPr>
        <w:t xml:space="preserve"> and responsibilities of form tutor</w:t>
      </w:r>
      <w:commentRangeEnd w:id="1"/>
      <w:r>
        <w:commentReference w:id="1"/>
      </w:r>
    </w:p>
    <w:p w:rsidR="001D7E7F" w:rsidRDefault="00D012AF">
      <w:pPr>
        <w:numPr>
          <w:ilvl w:val="0"/>
          <w:numId w:val="1"/>
        </w:numPr>
        <w:jc w:val="both"/>
        <w:rPr>
          <w:sz w:val="24"/>
          <w:szCs w:val="24"/>
        </w:rPr>
      </w:pPr>
      <w:r>
        <w:rPr>
          <w:rFonts w:ascii="Garamond" w:eastAsia="Garamond" w:hAnsi="Garamond" w:cs="Garamond"/>
          <w:sz w:val="24"/>
          <w:szCs w:val="24"/>
        </w:rPr>
        <w:t>Become involved in the extra-curricular activities of the School as a whole, depending on the interests/particular talents of the candidate.</w:t>
      </w:r>
    </w:p>
    <w:p w:rsidR="001D7E7F" w:rsidRDefault="00D012AF">
      <w:pPr>
        <w:numPr>
          <w:ilvl w:val="0"/>
          <w:numId w:val="1"/>
        </w:numPr>
        <w:jc w:val="both"/>
        <w:rPr>
          <w:sz w:val="24"/>
          <w:szCs w:val="24"/>
        </w:rPr>
      </w:pPr>
      <w:r>
        <w:rPr>
          <w:rFonts w:ascii="Garamond" w:eastAsia="Garamond" w:hAnsi="Garamond" w:cs="Garamond"/>
          <w:sz w:val="24"/>
          <w:szCs w:val="24"/>
        </w:rPr>
        <w:t>Organise and take one subject related club/activity per week.</w:t>
      </w:r>
    </w:p>
    <w:p w:rsidR="001D7E7F" w:rsidRDefault="00D012AF">
      <w:pPr>
        <w:numPr>
          <w:ilvl w:val="0"/>
          <w:numId w:val="1"/>
        </w:numPr>
        <w:jc w:val="both"/>
        <w:rPr>
          <w:sz w:val="24"/>
          <w:szCs w:val="24"/>
        </w:rPr>
      </w:pPr>
      <w:r>
        <w:rPr>
          <w:rFonts w:ascii="Garamond" w:eastAsia="Garamond" w:hAnsi="Garamond" w:cs="Garamond"/>
          <w:sz w:val="24"/>
          <w:szCs w:val="24"/>
        </w:rPr>
        <w:t>Accompany school trips as necessary.</w:t>
      </w:r>
    </w:p>
    <w:p w:rsidR="001D7E7F" w:rsidRDefault="00D012AF">
      <w:pPr>
        <w:numPr>
          <w:ilvl w:val="0"/>
          <w:numId w:val="1"/>
        </w:numPr>
        <w:jc w:val="both"/>
        <w:rPr>
          <w:sz w:val="24"/>
          <w:szCs w:val="24"/>
        </w:rPr>
      </w:pPr>
      <w:r>
        <w:rPr>
          <w:rFonts w:ascii="Garamond" w:eastAsia="Garamond" w:hAnsi="Garamond" w:cs="Garamond"/>
          <w:sz w:val="24"/>
          <w:szCs w:val="24"/>
        </w:rPr>
        <w:t>Attend all required school functions, as directed by the Headmistress: staff meetings, parents’ evenings, Welcome Mornings, INSET days, etc.</w:t>
      </w:r>
    </w:p>
    <w:p w:rsidR="001D7E7F" w:rsidRDefault="00D012AF">
      <w:pPr>
        <w:numPr>
          <w:ilvl w:val="0"/>
          <w:numId w:val="1"/>
        </w:numPr>
        <w:jc w:val="both"/>
        <w:rPr>
          <w:sz w:val="24"/>
          <w:szCs w:val="24"/>
        </w:rPr>
      </w:pPr>
      <w:r>
        <w:rPr>
          <w:rFonts w:ascii="Garamond" w:eastAsia="Garamond" w:hAnsi="Garamond" w:cs="Garamond"/>
          <w:sz w:val="24"/>
          <w:szCs w:val="24"/>
        </w:rPr>
        <w:t>Know, and adhere</w:t>
      </w:r>
      <w:r>
        <w:rPr>
          <w:rFonts w:ascii="Garamond" w:eastAsia="Garamond" w:hAnsi="Garamond" w:cs="Garamond"/>
          <w:sz w:val="24"/>
          <w:szCs w:val="24"/>
        </w:rPr>
        <w:t xml:space="preserve"> to all school policies.</w:t>
      </w:r>
    </w:p>
    <w:p w:rsidR="001D7E7F" w:rsidRDefault="00D012AF">
      <w:pPr>
        <w:numPr>
          <w:ilvl w:val="0"/>
          <w:numId w:val="1"/>
        </w:numPr>
        <w:jc w:val="both"/>
        <w:rPr>
          <w:sz w:val="24"/>
          <w:szCs w:val="24"/>
        </w:rPr>
      </w:pPr>
      <w:r>
        <w:rPr>
          <w:rFonts w:ascii="Garamond" w:eastAsia="Garamond" w:hAnsi="Garamond" w:cs="Garamond"/>
          <w:sz w:val="24"/>
          <w:szCs w:val="24"/>
        </w:rPr>
        <w:t>Cover for absent colleagues when required.</w:t>
      </w:r>
    </w:p>
    <w:p w:rsidR="001D7E7F" w:rsidRDefault="00D012AF">
      <w:pPr>
        <w:numPr>
          <w:ilvl w:val="0"/>
          <w:numId w:val="1"/>
        </w:numPr>
        <w:jc w:val="both"/>
        <w:rPr>
          <w:sz w:val="24"/>
          <w:szCs w:val="24"/>
        </w:rPr>
      </w:pPr>
      <w:r>
        <w:rPr>
          <w:rFonts w:ascii="Garamond" w:eastAsia="Garamond" w:hAnsi="Garamond" w:cs="Garamond"/>
          <w:sz w:val="24"/>
          <w:szCs w:val="24"/>
        </w:rPr>
        <w:t xml:space="preserve">Contribute to the marketing of the school </w:t>
      </w:r>
    </w:p>
    <w:p w:rsidR="001D7E7F" w:rsidRDefault="00D012AF">
      <w:pPr>
        <w:numPr>
          <w:ilvl w:val="0"/>
          <w:numId w:val="1"/>
        </w:numPr>
        <w:jc w:val="both"/>
        <w:rPr>
          <w:sz w:val="24"/>
          <w:szCs w:val="24"/>
        </w:rPr>
      </w:pPr>
      <w:r>
        <w:rPr>
          <w:rFonts w:ascii="Garamond" w:eastAsia="Garamond" w:hAnsi="Garamond" w:cs="Garamond"/>
          <w:sz w:val="24"/>
          <w:szCs w:val="24"/>
        </w:rPr>
        <w:t>Contribute to the House system</w:t>
      </w:r>
    </w:p>
    <w:p w:rsidR="001D7E7F" w:rsidRDefault="00D012AF">
      <w:pPr>
        <w:numPr>
          <w:ilvl w:val="0"/>
          <w:numId w:val="1"/>
        </w:numPr>
        <w:jc w:val="both"/>
        <w:rPr>
          <w:sz w:val="24"/>
          <w:szCs w:val="24"/>
        </w:rPr>
      </w:pPr>
      <w:r>
        <w:rPr>
          <w:rFonts w:ascii="Garamond" w:eastAsia="Garamond" w:hAnsi="Garamond" w:cs="Garamond"/>
          <w:sz w:val="24"/>
          <w:szCs w:val="24"/>
        </w:rPr>
        <w:t>Take part in all school activities as required by the Headmistress</w:t>
      </w:r>
    </w:p>
    <w:p w:rsidR="001D7E7F" w:rsidRDefault="001D7E7F">
      <w:pPr>
        <w:jc w:val="both"/>
        <w:rPr>
          <w:rFonts w:ascii="Garamond" w:eastAsia="Garamond" w:hAnsi="Garamond" w:cs="Garamond"/>
          <w:sz w:val="24"/>
          <w:szCs w:val="24"/>
        </w:rPr>
      </w:pPr>
    </w:p>
    <w:p w:rsidR="001D7E7F" w:rsidRDefault="001D7E7F">
      <w:pPr>
        <w:jc w:val="both"/>
        <w:rPr>
          <w:rFonts w:ascii="Garamond" w:eastAsia="Garamond" w:hAnsi="Garamond" w:cs="Garamond"/>
          <w:sz w:val="24"/>
          <w:szCs w:val="24"/>
        </w:rPr>
      </w:pPr>
    </w:p>
    <w:p w:rsidR="001D7E7F" w:rsidRPr="00071B62" w:rsidRDefault="00D012AF">
      <w:pPr>
        <w:jc w:val="both"/>
        <w:rPr>
          <w:rFonts w:ascii="Garamond" w:eastAsia="Garamond" w:hAnsi="Garamond" w:cs="Garamond"/>
          <w:b/>
          <w:sz w:val="24"/>
          <w:szCs w:val="24"/>
        </w:rPr>
      </w:pPr>
      <w:r w:rsidRPr="00071B62">
        <w:rPr>
          <w:rFonts w:ascii="Garamond" w:eastAsia="Garamond" w:hAnsi="Garamond" w:cs="Garamond"/>
          <w:b/>
          <w:sz w:val="24"/>
          <w:szCs w:val="24"/>
        </w:rPr>
        <w:t>Extra-Curricular Activities</w:t>
      </w:r>
    </w:p>
    <w:p w:rsidR="001D7E7F" w:rsidRDefault="001D7E7F">
      <w:pPr>
        <w:jc w:val="both"/>
        <w:rPr>
          <w:rFonts w:ascii="Garamond" w:eastAsia="Garamond" w:hAnsi="Garamond" w:cs="Garamond"/>
          <w:sz w:val="24"/>
          <w:szCs w:val="24"/>
        </w:rPr>
      </w:pPr>
    </w:p>
    <w:p w:rsidR="001D7E7F" w:rsidRDefault="00D012AF">
      <w:pPr>
        <w:jc w:val="both"/>
        <w:rPr>
          <w:rFonts w:ascii="Garamond" w:eastAsia="Garamond" w:hAnsi="Garamond" w:cs="Garamond"/>
          <w:sz w:val="24"/>
          <w:szCs w:val="24"/>
        </w:rPr>
      </w:pPr>
      <w:r>
        <w:rPr>
          <w:rFonts w:ascii="Garamond" w:eastAsia="Garamond" w:hAnsi="Garamond" w:cs="Garamond"/>
          <w:sz w:val="24"/>
          <w:szCs w:val="24"/>
        </w:rPr>
        <w:t>All members of s</w:t>
      </w:r>
      <w:r>
        <w:rPr>
          <w:rFonts w:ascii="Garamond" w:eastAsia="Garamond" w:hAnsi="Garamond" w:cs="Garamond"/>
          <w:sz w:val="24"/>
          <w:szCs w:val="24"/>
        </w:rPr>
        <w:t>taff are asked to make a contribution to some areas of the extra-curriculum and from time to time to assist with an occasional evening event to help support events like the school production.</w:t>
      </w:r>
    </w:p>
    <w:p w:rsidR="001D7E7F" w:rsidRDefault="001D7E7F">
      <w:pPr>
        <w:jc w:val="both"/>
        <w:rPr>
          <w:rFonts w:ascii="Garamond" w:eastAsia="Garamond" w:hAnsi="Garamond" w:cs="Garamond"/>
          <w:sz w:val="24"/>
          <w:szCs w:val="24"/>
        </w:rPr>
      </w:pPr>
    </w:p>
    <w:p w:rsidR="001D7E7F" w:rsidRPr="00071B62" w:rsidRDefault="00D012AF">
      <w:pPr>
        <w:jc w:val="both"/>
        <w:rPr>
          <w:rFonts w:ascii="Garamond" w:eastAsia="Garamond" w:hAnsi="Garamond" w:cs="Garamond"/>
          <w:b/>
          <w:sz w:val="24"/>
          <w:szCs w:val="24"/>
        </w:rPr>
      </w:pPr>
      <w:r w:rsidRPr="00071B62">
        <w:rPr>
          <w:rFonts w:ascii="Garamond" w:eastAsia="Garamond" w:hAnsi="Garamond" w:cs="Garamond"/>
          <w:b/>
          <w:sz w:val="24"/>
          <w:szCs w:val="24"/>
        </w:rPr>
        <w:t>Statutory NQT Induction, Staff Induction, Staff Review and Cont</w:t>
      </w:r>
      <w:r w:rsidRPr="00071B62">
        <w:rPr>
          <w:rFonts w:ascii="Garamond" w:eastAsia="Garamond" w:hAnsi="Garamond" w:cs="Garamond"/>
          <w:b/>
          <w:sz w:val="24"/>
          <w:szCs w:val="24"/>
        </w:rPr>
        <w:t>inuing Professional Development:</w:t>
      </w:r>
    </w:p>
    <w:p w:rsidR="001D7E7F" w:rsidRDefault="001D7E7F">
      <w:pPr>
        <w:jc w:val="both"/>
        <w:rPr>
          <w:rFonts w:ascii="Garamond" w:eastAsia="Garamond" w:hAnsi="Garamond" w:cs="Garamond"/>
          <w:sz w:val="24"/>
          <w:szCs w:val="24"/>
        </w:rPr>
      </w:pPr>
    </w:p>
    <w:p w:rsidR="001D7E7F" w:rsidRDefault="00D012AF">
      <w:pPr>
        <w:jc w:val="both"/>
        <w:rPr>
          <w:rFonts w:ascii="Garamond" w:eastAsia="Garamond" w:hAnsi="Garamond" w:cs="Garamond"/>
          <w:sz w:val="24"/>
          <w:szCs w:val="24"/>
        </w:rPr>
      </w:pPr>
      <w:r>
        <w:rPr>
          <w:rFonts w:ascii="Garamond" w:eastAsia="Garamond" w:hAnsi="Garamond" w:cs="Garamond"/>
          <w:sz w:val="24"/>
          <w:szCs w:val="24"/>
        </w:rPr>
        <w:t xml:space="preserve">The School offers statutory NQT induction, as provided by the Independent Schools’ Council.  </w:t>
      </w:r>
    </w:p>
    <w:p w:rsidR="001D7E7F" w:rsidRDefault="00D012AF">
      <w:pPr>
        <w:jc w:val="both"/>
        <w:rPr>
          <w:rFonts w:ascii="Garamond" w:eastAsia="Garamond" w:hAnsi="Garamond" w:cs="Garamond"/>
          <w:sz w:val="24"/>
          <w:szCs w:val="24"/>
        </w:rPr>
      </w:pPr>
      <w:r>
        <w:rPr>
          <w:rFonts w:ascii="Garamond" w:eastAsia="Garamond" w:hAnsi="Garamond" w:cs="Garamond"/>
          <w:sz w:val="24"/>
          <w:szCs w:val="24"/>
        </w:rPr>
        <w:t xml:space="preserve">All new </w:t>
      </w:r>
      <w:r>
        <w:rPr>
          <w:rFonts w:ascii="Garamond" w:eastAsia="Garamond" w:hAnsi="Garamond" w:cs="Garamond"/>
          <w:sz w:val="24"/>
          <w:szCs w:val="24"/>
        </w:rPr>
        <w:t>staff</w:t>
      </w:r>
      <w:r w:rsidR="00071B62">
        <w:rPr>
          <w:rFonts w:ascii="Garamond" w:eastAsia="Garamond" w:hAnsi="Garamond" w:cs="Garamond"/>
          <w:sz w:val="24"/>
          <w:szCs w:val="24"/>
        </w:rPr>
        <w:t>s</w:t>
      </w:r>
      <w:r>
        <w:rPr>
          <w:rFonts w:ascii="Garamond" w:eastAsia="Garamond" w:hAnsi="Garamond" w:cs="Garamond"/>
          <w:sz w:val="24"/>
          <w:szCs w:val="24"/>
        </w:rPr>
        <w:t xml:space="preserve"> are </w:t>
      </w:r>
      <w:r>
        <w:rPr>
          <w:rFonts w:ascii="Garamond" w:eastAsia="Garamond" w:hAnsi="Garamond" w:cs="Garamond"/>
          <w:sz w:val="24"/>
          <w:szCs w:val="24"/>
        </w:rPr>
        <w:t>given the Staff Handbook and School Policies well ahead of their joining the School and are given full inducti</w:t>
      </w:r>
      <w:r>
        <w:rPr>
          <w:rFonts w:ascii="Garamond" w:eastAsia="Garamond" w:hAnsi="Garamond" w:cs="Garamond"/>
          <w:sz w:val="24"/>
          <w:szCs w:val="24"/>
        </w:rPr>
        <w:t>on training at the start of their first term.  Subsequent twilight sessions also offer training in other specific areas.</w:t>
      </w:r>
    </w:p>
    <w:p w:rsidR="001D7E7F" w:rsidRDefault="001D7E7F">
      <w:pPr>
        <w:jc w:val="both"/>
        <w:rPr>
          <w:rFonts w:ascii="Garamond" w:eastAsia="Garamond" w:hAnsi="Garamond" w:cs="Garamond"/>
          <w:sz w:val="24"/>
          <w:szCs w:val="24"/>
        </w:rPr>
      </w:pPr>
    </w:p>
    <w:p w:rsidR="001D7E7F" w:rsidRDefault="00D012AF">
      <w:pPr>
        <w:jc w:val="both"/>
        <w:rPr>
          <w:rFonts w:ascii="Garamond" w:eastAsia="Garamond" w:hAnsi="Garamond" w:cs="Garamond"/>
          <w:sz w:val="24"/>
          <w:szCs w:val="24"/>
        </w:rPr>
      </w:pPr>
      <w:r>
        <w:rPr>
          <w:rFonts w:ascii="Garamond" w:eastAsia="Garamond" w:hAnsi="Garamond" w:cs="Garamond"/>
          <w:sz w:val="24"/>
          <w:szCs w:val="24"/>
        </w:rPr>
        <w:lastRenderedPageBreak/>
        <w:t>The School is committed to the continuing professional development of its staff and there is an annual</w:t>
      </w:r>
      <w:r w:rsidR="00071B62">
        <w:rPr>
          <w:rFonts w:ascii="Garamond" w:eastAsia="Garamond" w:hAnsi="Garamond" w:cs="Garamond"/>
          <w:sz w:val="24"/>
          <w:szCs w:val="24"/>
        </w:rPr>
        <w:t xml:space="preserve"> </w:t>
      </w:r>
      <w:r>
        <w:rPr>
          <w:rFonts w:ascii="Garamond" w:eastAsia="Garamond" w:hAnsi="Garamond" w:cs="Garamond"/>
          <w:sz w:val="24"/>
          <w:szCs w:val="24"/>
        </w:rPr>
        <w:t>review procedure, conducted by a line manager.  INSET opportunities are provided for the whole staff</w:t>
      </w:r>
      <w:r w:rsidR="00071B62">
        <w:rPr>
          <w:rFonts w:ascii="Garamond" w:eastAsia="Garamond" w:hAnsi="Garamond" w:cs="Garamond"/>
          <w:sz w:val="24"/>
          <w:szCs w:val="24"/>
        </w:rPr>
        <w:t xml:space="preserve"> </w:t>
      </w:r>
      <w:r>
        <w:rPr>
          <w:rFonts w:ascii="Garamond" w:eastAsia="Garamond" w:hAnsi="Garamond" w:cs="Garamond"/>
          <w:sz w:val="24"/>
          <w:szCs w:val="24"/>
        </w:rPr>
        <w:t>and for individual staff, arising out of discussions during the annual review.</w:t>
      </w:r>
    </w:p>
    <w:p w:rsidR="001D7E7F" w:rsidRDefault="001D7E7F">
      <w:pPr>
        <w:jc w:val="both"/>
        <w:rPr>
          <w:rFonts w:ascii="Garamond" w:eastAsia="Garamond" w:hAnsi="Garamond" w:cs="Garamond"/>
          <w:sz w:val="24"/>
          <w:szCs w:val="24"/>
        </w:rPr>
      </w:pPr>
    </w:p>
    <w:p w:rsidR="001D7E7F" w:rsidRDefault="00D012AF">
      <w:pPr>
        <w:jc w:val="both"/>
        <w:rPr>
          <w:rFonts w:ascii="Garamond" w:eastAsia="Garamond" w:hAnsi="Garamond" w:cs="Garamond"/>
          <w:sz w:val="24"/>
          <w:szCs w:val="24"/>
        </w:rPr>
      </w:pPr>
      <w:proofErr w:type="spellStart"/>
      <w:r>
        <w:rPr>
          <w:rFonts w:ascii="Garamond" w:eastAsia="Garamond" w:hAnsi="Garamond" w:cs="Garamond"/>
          <w:sz w:val="24"/>
          <w:szCs w:val="24"/>
        </w:rPr>
        <w:t>Canbury</w:t>
      </w:r>
      <w:proofErr w:type="spellEnd"/>
      <w:r>
        <w:rPr>
          <w:rFonts w:ascii="Garamond" w:eastAsia="Garamond" w:hAnsi="Garamond" w:cs="Garamond"/>
          <w:sz w:val="24"/>
          <w:szCs w:val="24"/>
        </w:rPr>
        <w:t xml:space="preserve"> School is committed to the proper Safeguarding of it students.  All</w:t>
      </w:r>
      <w:r>
        <w:rPr>
          <w:rFonts w:ascii="Garamond" w:eastAsia="Garamond" w:hAnsi="Garamond" w:cs="Garamond"/>
          <w:sz w:val="24"/>
          <w:szCs w:val="24"/>
        </w:rPr>
        <w:t xml:space="preserve"> staff </w:t>
      </w:r>
      <w:proofErr w:type="gramStart"/>
      <w:r>
        <w:rPr>
          <w:rFonts w:ascii="Garamond" w:eastAsia="Garamond" w:hAnsi="Garamond" w:cs="Garamond"/>
          <w:sz w:val="24"/>
          <w:szCs w:val="24"/>
        </w:rPr>
        <w:t>are</w:t>
      </w:r>
      <w:proofErr w:type="gramEnd"/>
      <w:r>
        <w:rPr>
          <w:rFonts w:ascii="Garamond" w:eastAsia="Garamond" w:hAnsi="Garamond" w:cs="Garamond"/>
          <w:sz w:val="24"/>
          <w:szCs w:val="24"/>
        </w:rPr>
        <w:t xml:space="preserve"> required to</w:t>
      </w:r>
      <w:r w:rsidR="00071B62">
        <w:rPr>
          <w:rFonts w:ascii="Garamond" w:eastAsia="Garamond" w:hAnsi="Garamond" w:cs="Garamond"/>
          <w:sz w:val="24"/>
          <w:szCs w:val="24"/>
        </w:rPr>
        <w:t xml:space="preserve"> </w:t>
      </w:r>
      <w:r>
        <w:rPr>
          <w:rFonts w:ascii="Garamond" w:eastAsia="Garamond" w:hAnsi="Garamond" w:cs="Garamond"/>
          <w:sz w:val="24"/>
          <w:szCs w:val="24"/>
        </w:rPr>
        <w:t>undertake Child Protection Training as part of their induction and every three years thereafter.</w:t>
      </w:r>
    </w:p>
    <w:p w:rsidR="001D7E7F" w:rsidRDefault="001D7E7F">
      <w:pPr>
        <w:jc w:val="both"/>
        <w:rPr>
          <w:rFonts w:ascii="Garamond" w:eastAsia="Garamond" w:hAnsi="Garamond" w:cs="Garamond"/>
          <w:sz w:val="24"/>
          <w:szCs w:val="24"/>
        </w:rPr>
      </w:pPr>
    </w:p>
    <w:p w:rsidR="001D7E7F" w:rsidRPr="00071B62" w:rsidRDefault="00D012AF">
      <w:pPr>
        <w:jc w:val="both"/>
        <w:rPr>
          <w:rFonts w:ascii="Garamond" w:eastAsia="Garamond" w:hAnsi="Garamond" w:cs="Garamond"/>
          <w:b/>
          <w:sz w:val="24"/>
          <w:szCs w:val="24"/>
        </w:rPr>
      </w:pPr>
      <w:r w:rsidRPr="00071B62">
        <w:rPr>
          <w:rFonts w:ascii="Garamond" w:eastAsia="Garamond" w:hAnsi="Garamond" w:cs="Garamond"/>
          <w:b/>
          <w:sz w:val="24"/>
          <w:szCs w:val="24"/>
        </w:rPr>
        <w:t>Remuneration</w:t>
      </w:r>
    </w:p>
    <w:p w:rsidR="001D7E7F" w:rsidRDefault="001D7E7F">
      <w:pPr>
        <w:jc w:val="both"/>
        <w:rPr>
          <w:rFonts w:ascii="Garamond" w:eastAsia="Garamond" w:hAnsi="Garamond" w:cs="Garamond"/>
          <w:sz w:val="24"/>
          <w:szCs w:val="24"/>
        </w:rPr>
      </w:pPr>
    </w:p>
    <w:p w:rsidR="001D7E7F" w:rsidRDefault="00D012AF">
      <w:pPr>
        <w:jc w:val="both"/>
        <w:rPr>
          <w:rFonts w:ascii="Garamond" w:eastAsia="Garamond" w:hAnsi="Garamond" w:cs="Garamond"/>
          <w:sz w:val="24"/>
          <w:szCs w:val="24"/>
        </w:rPr>
      </w:pPr>
      <w:r>
        <w:rPr>
          <w:rFonts w:ascii="Garamond" w:eastAsia="Garamond" w:hAnsi="Garamond" w:cs="Garamond"/>
          <w:sz w:val="24"/>
          <w:szCs w:val="24"/>
        </w:rPr>
        <w:t xml:space="preserve">Salary will be based on the </w:t>
      </w:r>
      <w:proofErr w:type="spellStart"/>
      <w:r>
        <w:rPr>
          <w:rFonts w:ascii="Garamond" w:eastAsia="Garamond" w:hAnsi="Garamond" w:cs="Garamond"/>
          <w:sz w:val="24"/>
          <w:szCs w:val="24"/>
        </w:rPr>
        <w:t>Canbury</w:t>
      </w:r>
      <w:proofErr w:type="spellEnd"/>
      <w:r>
        <w:rPr>
          <w:rFonts w:ascii="Garamond" w:eastAsia="Garamond" w:hAnsi="Garamond" w:cs="Garamond"/>
          <w:sz w:val="24"/>
          <w:szCs w:val="24"/>
        </w:rPr>
        <w:t xml:space="preserve"> Salary Scale and will be commensurate with the qualifications</w:t>
      </w:r>
    </w:p>
    <w:p w:rsidR="001D7E7F" w:rsidRDefault="00D012AF">
      <w:pPr>
        <w:jc w:val="both"/>
        <w:rPr>
          <w:rFonts w:ascii="Garamond" w:eastAsia="Garamond" w:hAnsi="Garamond" w:cs="Garamond"/>
          <w:sz w:val="24"/>
          <w:szCs w:val="24"/>
        </w:rPr>
      </w:pPr>
      <w:proofErr w:type="gramStart"/>
      <w:r>
        <w:rPr>
          <w:rFonts w:ascii="Garamond" w:eastAsia="Garamond" w:hAnsi="Garamond" w:cs="Garamond"/>
          <w:sz w:val="24"/>
          <w:szCs w:val="24"/>
        </w:rPr>
        <w:t>and</w:t>
      </w:r>
      <w:proofErr w:type="gramEnd"/>
      <w:r>
        <w:rPr>
          <w:rFonts w:ascii="Garamond" w:eastAsia="Garamond" w:hAnsi="Garamond" w:cs="Garamond"/>
          <w:sz w:val="24"/>
          <w:szCs w:val="24"/>
        </w:rPr>
        <w:t xml:space="preserve"> experience of the c</w:t>
      </w:r>
      <w:r>
        <w:rPr>
          <w:rFonts w:ascii="Garamond" w:eastAsia="Garamond" w:hAnsi="Garamond" w:cs="Garamond"/>
          <w:sz w:val="24"/>
          <w:szCs w:val="24"/>
        </w:rPr>
        <w:t xml:space="preserve">andidate. The School contributes towards the Teachers’ Pensions Scheme. </w:t>
      </w:r>
    </w:p>
    <w:p w:rsidR="001D7E7F" w:rsidRDefault="001D7E7F">
      <w:pPr>
        <w:jc w:val="both"/>
        <w:rPr>
          <w:rFonts w:ascii="Garamond" w:eastAsia="Garamond" w:hAnsi="Garamond" w:cs="Garamond"/>
          <w:sz w:val="24"/>
          <w:szCs w:val="24"/>
        </w:rPr>
      </w:pPr>
    </w:p>
    <w:p w:rsidR="001D7E7F" w:rsidRDefault="00D012AF">
      <w:pPr>
        <w:jc w:val="both"/>
        <w:rPr>
          <w:rFonts w:ascii="Garamond" w:eastAsia="Garamond" w:hAnsi="Garamond" w:cs="Garamond"/>
          <w:sz w:val="24"/>
          <w:szCs w:val="24"/>
        </w:rPr>
      </w:pPr>
      <w:r>
        <w:rPr>
          <w:rFonts w:ascii="Garamond" w:eastAsia="Garamond" w:hAnsi="Garamond" w:cs="Garamond"/>
          <w:sz w:val="24"/>
          <w:szCs w:val="24"/>
        </w:rPr>
        <w:t xml:space="preserve"> </w:t>
      </w:r>
    </w:p>
    <w:p w:rsidR="001D7E7F" w:rsidRDefault="001D7E7F">
      <w:pPr>
        <w:jc w:val="both"/>
        <w:rPr>
          <w:rFonts w:ascii="Garamond" w:eastAsia="Garamond" w:hAnsi="Garamond" w:cs="Garamond"/>
          <w:sz w:val="24"/>
          <w:szCs w:val="24"/>
        </w:rPr>
      </w:pPr>
    </w:p>
    <w:p w:rsidR="001D7E7F" w:rsidRDefault="001D7E7F">
      <w:pPr>
        <w:jc w:val="both"/>
        <w:rPr>
          <w:rFonts w:ascii="Garamond" w:eastAsia="Garamond" w:hAnsi="Garamond" w:cs="Garamond"/>
          <w:sz w:val="24"/>
          <w:szCs w:val="24"/>
        </w:rPr>
      </w:pPr>
    </w:p>
    <w:p w:rsidR="001D7E7F" w:rsidRDefault="001D7E7F">
      <w:pPr>
        <w:jc w:val="both"/>
        <w:rPr>
          <w:rFonts w:ascii="Garamond" w:eastAsia="Garamond" w:hAnsi="Garamond" w:cs="Garamond"/>
          <w:sz w:val="24"/>
          <w:szCs w:val="24"/>
        </w:rPr>
      </w:pPr>
    </w:p>
    <w:p w:rsidR="001D7E7F" w:rsidRDefault="001D7E7F">
      <w:pPr>
        <w:jc w:val="both"/>
        <w:rPr>
          <w:rFonts w:ascii="Garamond" w:eastAsia="Garamond" w:hAnsi="Garamond" w:cs="Garamond"/>
          <w:sz w:val="24"/>
          <w:szCs w:val="24"/>
        </w:rPr>
      </w:pPr>
    </w:p>
    <w:p w:rsidR="001D7E7F" w:rsidRDefault="001D7E7F">
      <w:pPr>
        <w:jc w:val="both"/>
        <w:rPr>
          <w:rFonts w:ascii="Garamond" w:eastAsia="Garamond" w:hAnsi="Garamond" w:cs="Garamond"/>
          <w:sz w:val="24"/>
          <w:szCs w:val="24"/>
        </w:rPr>
      </w:pPr>
    </w:p>
    <w:p w:rsidR="001D7E7F" w:rsidRDefault="001D7E7F">
      <w:pPr>
        <w:jc w:val="both"/>
        <w:rPr>
          <w:rFonts w:ascii="Garamond" w:eastAsia="Garamond" w:hAnsi="Garamond" w:cs="Garamond"/>
          <w:sz w:val="24"/>
          <w:szCs w:val="24"/>
        </w:rPr>
      </w:pPr>
    </w:p>
    <w:p w:rsidR="001D7E7F" w:rsidRDefault="001D7E7F">
      <w:pPr>
        <w:jc w:val="both"/>
        <w:rPr>
          <w:rFonts w:ascii="Garamond" w:eastAsia="Garamond" w:hAnsi="Garamond" w:cs="Garamond"/>
          <w:sz w:val="24"/>
          <w:szCs w:val="24"/>
        </w:rPr>
      </w:pPr>
    </w:p>
    <w:p w:rsidR="001D7E7F" w:rsidRDefault="001D7E7F">
      <w:pPr>
        <w:jc w:val="both"/>
        <w:rPr>
          <w:rFonts w:ascii="Garamond" w:eastAsia="Garamond" w:hAnsi="Garamond" w:cs="Garamond"/>
          <w:sz w:val="24"/>
          <w:szCs w:val="24"/>
        </w:rPr>
      </w:pPr>
    </w:p>
    <w:sectPr w:rsidR="001D7E7F" w:rsidSect="00071B62">
      <w:pgSz w:w="12240" w:h="15840"/>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uise Clancy" w:date="2018-02-18T09:09:00Z" w:initials="">
    <w:p w:rsidR="001D7E7F" w:rsidRDefault="00D012AF">
      <w:pPr>
        <w:widowControl w:val="0"/>
        <w:rPr>
          <w:rFonts w:ascii="Arial" w:eastAsia="Arial" w:hAnsi="Arial" w:cs="Arial"/>
          <w:sz w:val="22"/>
          <w:szCs w:val="22"/>
        </w:rPr>
      </w:pPr>
      <w:proofErr w:type="gramStart"/>
      <w:r>
        <w:rPr>
          <w:rFonts w:ascii="Arial" w:eastAsia="Arial" w:hAnsi="Arial" w:cs="Arial"/>
          <w:sz w:val="22"/>
          <w:szCs w:val="22"/>
        </w:rPr>
        <w:t>not</w:t>
      </w:r>
      <w:proofErr w:type="gramEnd"/>
      <w:r>
        <w:rPr>
          <w:rFonts w:ascii="Arial" w:eastAsia="Arial" w:hAnsi="Arial" w:cs="Arial"/>
          <w:sz w:val="22"/>
          <w:szCs w:val="22"/>
        </w:rPr>
        <w:t xml:space="preserve"> for .6 role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5F5"/>
    <w:multiLevelType w:val="multilevel"/>
    <w:tmpl w:val="2354BB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D7E7F"/>
    <w:rsid w:val="00071B62"/>
    <w:rsid w:val="001D7E7F"/>
    <w:rsid w:val="00D01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1B62"/>
    <w:rPr>
      <w:rFonts w:ascii="Tahoma" w:hAnsi="Tahoma" w:cs="Tahoma"/>
      <w:sz w:val="16"/>
      <w:szCs w:val="16"/>
    </w:rPr>
  </w:style>
  <w:style w:type="character" w:customStyle="1" w:styleId="BalloonTextChar">
    <w:name w:val="Balloon Text Char"/>
    <w:basedOn w:val="DefaultParagraphFont"/>
    <w:link w:val="BalloonText"/>
    <w:uiPriority w:val="99"/>
    <w:semiHidden/>
    <w:rsid w:val="00071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1B62"/>
    <w:rPr>
      <w:rFonts w:ascii="Tahoma" w:hAnsi="Tahoma" w:cs="Tahoma"/>
      <w:sz w:val="16"/>
      <w:szCs w:val="16"/>
    </w:rPr>
  </w:style>
  <w:style w:type="character" w:customStyle="1" w:styleId="BalloonTextChar">
    <w:name w:val="Balloon Text Char"/>
    <w:basedOn w:val="DefaultParagraphFont"/>
    <w:link w:val="BalloonText"/>
    <w:uiPriority w:val="99"/>
    <w:semiHidden/>
    <w:rsid w:val="00071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Lusia</dc:creator>
  <cp:lastModifiedBy>Lusia</cp:lastModifiedBy>
  <cp:revision>2</cp:revision>
  <dcterms:created xsi:type="dcterms:W3CDTF">2018-03-01T10:43:00Z</dcterms:created>
  <dcterms:modified xsi:type="dcterms:W3CDTF">2018-03-01T10:43:00Z</dcterms:modified>
</cp:coreProperties>
</file>