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1E" w:rsidRDefault="00854C94" w:rsidP="0055011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2240390" wp14:editId="0AA954C0">
            <wp:extent cx="5426075" cy="90233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50E" w:rsidRDefault="006A250E" w:rsidP="0055011E">
      <w:pPr>
        <w:jc w:val="center"/>
      </w:pPr>
      <w:r>
        <w:t>Job Description</w:t>
      </w:r>
    </w:p>
    <w:p w:rsidR="006A250E" w:rsidRDefault="00FE2B20" w:rsidP="006A250E">
      <w:pPr>
        <w:jc w:val="center"/>
      </w:pPr>
      <w:r>
        <w:t xml:space="preserve">Date: </w:t>
      </w:r>
      <w:r w:rsidR="007D000B">
        <w:t>January 2018</w:t>
      </w:r>
    </w:p>
    <w:p w:rsidR="006A250E" w:rsidRDefault="006A250E" w:rsidP="007D000B">
      <w:pPr>
        <w:spacing w:after="0"/>
      </w:pPr>
      <w:r>
        <w:t>P</w:t>
      </w:r>
      <w:r w:rsidR="00CC2687">
        <w:t>ost</w:t>
      </w:r>
      <w:r w:rsidR="00FE2B20">
        <w:t xml:space="preserve">: </w:t>
      </w:r>
      <w:r w:rsidR="007D000B">
        <w:tab/>
      </w:r>
      <w:r w:rsidR="007D000B">
        <w:tab/>
        <w:t>Personalised Learning Centre Manager (SENCO qualified or prepared to train)</w:t>
      </w:r>
    </w:p>
    <w:p w:rsidR="007D000B" w:rsidRDefault="007D000B" w:rsidP="007D000B">
      <w:pPr>
        <w:spacing w:after="0"/>
      </w:pPr>
      <w:r>
        <w:t xml:space="preserve">Range: </w:t>
      </w:r>
      <w:r>
        <w:tab/>
      </w:r>
      <w:r>
        <w:tab/>
        <w:t>MPS 1 – 6/UPR (TLR 1B)</w:t>
      </w:r>
    </w:p>
    <w:p w:rsidR="006A250E" w:rsidRDefault="006A250E" w:rsidP="006A250E">
      <w:r>
        <w:t>Res</w:t>
      </w:r>
      <w:r w:rsidR="00FE2B20">
        <w:t xml:space="preserve">ponsible to: </w:t>
      </w:r>
      <w:r w:rsidR="007D000B">
        <w:t>Principal/</w:t>
      </w:r>
      <w:r w:rsidR="0083674B">
        <w:t xml:space="preserve">VP </w:t>
      </w:r>
      <w:r w:rsidR="007D000B">
        <w:t>Inclusion</w:t>
      </w:r>
    </w:p>
    <w:p w:rsidR="0083674B" w:rsidRPr="0083674B" w:rsidRDefault="0083674B" w:rsidP="007D000B">
      <w:pPr>
        <w:jc w:val="both"/>
        <w:rPr>
          <w:b/>
        </w:rPr>
      </w:pPr>
      <w:r w:rsidRPr="0083674B">
        <w:rPr>
          <w:b/>
        </w:rPr>
        <w:t>Key Corporate Accountability</w:t>
      </w:r>
    </w:p>
    <w:p w:rsidR="00E11BD9" w:rsidRDefault="009614C5" w:rsidP="007D000B">
      <w:pPr>
        <w:jc w:val="both"/>
      </w:pPr>
      <w:r>
        <w:t>To actively promote the School’s Equal Opportunities Policy and Diversity Strategy and observe the standard of conduct which prevents discrimination taking place.</w:t>
      </w:r>
    </w:p>
    <w:p w:rsidR="009614C5" w:rsidRDefault="009614C5" w:rsidP="007D000B">
      <w:pPr>
        <w:jc w:val="both"/>
      </w:pPr>
      <w:r>
        <w:t>To maintain awareness of and commitment to the School’s Equal Opportunity Policies in relation to both employment and service delivery.</w:t>
      </w:r>
    </w:p>
    <w:p w:rsidR="009614C5" w:rsidRDefault="009614C5" w:rsidP="007D000B">
      <w:pPr>
        <w:jc w:val="both"/>
      </w:pPr>
      <w:r>
        <w:t>To fully comply with the Health &amp; Safety at Work Act 1974 etc., the School’s Health and Safety Policy and all locally agreed safe methods of work.</w:t>
      </w:r>
    </w:p>
    <w:p w:rsidR="009614C5" w:rsidRDefault="00CB6CCB" w:rsidP="007D000B">
      <w:pPr>
        <w:jc w:val="both"/>
      </w:pPr>
      <w:r>
        <w:t>At the discretion of the Principal, such other activities as may from time to time be agreed consistent with the nature of the job described above.</w:t>
      </w:r>
    </w:p>
    <w:p w:rsidR="00CB6CCB" w:rsidRDefault="00CB6CCB" w:rsidP="007D000B">
      <w:pPr>
        <w:jc w:val="both"/>
      </w:pPr>
      <w:r>
        <w:t>To work with colleagues to achieve school improvement plan objectives and targets.</w:t>
      </w:r>
    </w:p>
    <w:p w:rsidR="00CB6CCB" w:rsidRDefault="00CB6CCB" w:rsidP="007D000B">
      <w:pPr>
        <w:jc w:val="both"/>
      </w:pPr>
      <w:r>
        <w:t>To participate in Employee Development schemes and Performance Management and contribute to the identification of own team development needs.</w:t>
      </w:r>
    </w:p>
    <w:p w:rsidR="00CB6CCB" w:rsidRDefault="00CB6CCB" w:rsidP="007D000B">
      <w:pPr>
        <w:jc w:val="both"/>
      </w:pPr>
      <w:r>
        <w:t>To actively support all school policies and strategic objectives.</w:t>
      </w:r>
    </w:p>
    <w:p w:rsidR="00CB6CCB" w:rsidRDefault="00CB6CCB" w:rsidP="007D000B">
      <w:pPr>
        <w:jc w:val="both"/>
      </w:pPr>
      <w:r>
        <w:t xml:space="preserve">The safe recruitment of staff is the first step to safeguarding and promoting the welfare of children in education.  </w:t>
      </w:r>
      <w:proofErr w:type="spellStart"/>
      <w:r w:rsidR="00212C77">
        <w:t>Ortu</w:t>
      </w:r>
      <w:proofErr w:type="spellEnd"/>
      <w:r w:rsidR="00212C77">
        <w:t xml:space="preserve"> </w:t>
      </w:r>
      <w:r>
        <w:t xml:space="preserve">Gable Hall School is committed to safeguarding and promoting the welfare of children and young people and expects all staff, volunteers and other workers in the school to share </w:t>
      </w:r>
      <w:r w:rsidR="006A31D6">
        <w:t>this commitment.</w:t>
      </w:r>
    </w:p>
    <w:p w:rsidR="007D000B" w:rsidRPr="0083674B" w:rsidRDefault="007D000B" w:rsidP="007D000B">
      <w:pPr>
        <w:jc w:val="both"/>
        <w:rPr>
          <w:b/>
        </w:rPr>
      </w:pPr>
      <w:r w:rsidRPr="0083674B">
        <w:rPr>
          <w:b/>
        </w:rPr>
        <w:t>Job Purpose</w:t>
      </w:r>
    </w:p>
    <w:p w:rsidR="007D000B" w:rsidRDefault="0083674B" w:rsidP="007D000B">
      <w:pPr>
        <w:jc w:val="both"/>
      </w:pPr>
      <w:r>
        <w:t xml:space="preserve">The key task of the PLC Manager is to ensure that pupils who are in need of intensive intervention and support via a bespoke curriculum </w:t>
      </w:r>
      <w:r w:rsidR="00212C77">
        <w:t xml:space="preserve">are </w:t>
      </w:r>
      <w:r>
        <w:t xml:space="preserve">effectively and efficiently managed to succeed within the </w:t>
      </w:r>
      <w:proofErr w:type="spellStart"/>
      <w:r w:rsidR="00212C77">
        <w:t>Ortu</w:t>
      </w:r>
      <w:proofErr w:type="spellEnd"/>
      <w:r w:rsidR="00212C77">
        <w:t xml:space="preserve"> Federation (located at </w:t>
      </w:r>
      <w:proofErr w:type="spellStart"/>
      <w:r w:rsidR="00212C77">
        <w:t>Ortu</w:t>
      </w:r>
      <w:proofErr w:type="spellEnd"/>
      <w:r>
        <w:t xml:space="preserve"> Gable Hall School).</w:t>
      </w:r>
    </w:p>
    <w:p w:rsidR="0083674B" w:rsidRDefault="0083674B" w:rsidP="007D000B">
      <w:pPr>
        <w:jc w:val="both"/>
      </w:pPr>
      <w:r>
        <w:t>The range of responsibilities delegated to the PLC Manager with regard to provision,  co-</w:t>
      </w:r>
      <w:r w:rsidR="005C4630">
        <w:t>ordination</w:t>
      </w:r>
      <w:r>
        <w:t xml:space="preserve"> and accountability are outlined below.</w:t>
      </w:r>
    </w:p>
    <w:p w:rsidR="0083674B" w:rsidRDefault="0083674B" w:rsidP="007D000B">
      <w:pPr>
        <w:jc w:val="both"/>
      </w:pPr>
      <w:r>
        <w:t>It is expected that all legal and statutory requirements are met for students with exceptional need.</w:t>
      </w:r>
    </w:p>
    <w:p w:rsidR="006A250E" w:rsidRPr="0083674B" w:rsidRDefault="006A250E" w:rsidP="006A250E">
      <w:pPr>
        <w:jc w:val="both"/>
        <w:rPr>
          <w:b/>
        </w:rPr>
      </w:pPr>
      <w:r w:rsidRPr="0083674B">
        <w:rPr>
          <w:b/>
        </w:rPr>
        <w:lastRenderedPageBreak/>
        <w:t>Princi</w:t>
      </w:r>
      <w:r w:rsidR="00BA6B73" w:rsidRPr="0083674B">
        <w:rPr>
          <w:b/>
        </w:rPr>
        <w:t>pal Duties and Responsibilities:</w:t>
      </w:r>
    </w:p>
    <w:p w:rsidR="0083674B" w:rsidRDefault="0083674B" w:rsidP="006A250E">
      <w:pPr>
        <w:jc w:val="both"/>
        <w:rPr>
          <w:b/>
        </w:rPr>
      </w:pPr>
      <w:r w:rsidRPr="0083674B">
        <w:rPr>
          <w:b/>
        </w:rPr>
        <w:t>Strategic</w:t>
      </w:r>
      <w:r>
        <w:rPr>
          <w:b/>
        </w:rPr>
        <w:t xml:space="preserve"> direction of PLC provision:</w:t>
      </w:r>
    </w:p>
    <w:p w:rsidR="0083674B" w:rsidRDefault="0083674B" w:rsidP="0083674B">
      <w:pPr>
        <w:pStyle w:val="ListParagraph"/>
        <w:numPr>
          <w:ilvl w:val="0"/>
          <w:numId w:val="23"/>
        </w:numPr>
        <w:jc w:val="both"/>
      </w:pPr>
      <w:r>
        <w:t>To design and implement a curriculum which ensures all students are successfully and fully included</w:t>
      </w:r>
    </w:p>
    <w:p w:rsidR="0083674B" w:rsidRDefault="0083674B" w:rsidP="0083674B">
      <w:pPr>
        <w:pStyle w:val="ListParagraph"/>
        <w:numPr>
          <w:ilvl w:val="0"/>
          <w:numId w:val="23"/>
        </w:numPr>
        <w:jc w:val="both"/>
      </w:pPr>
      <w:r>
        <w:t>Ensure effective systems of communication, including feedback about pupils’ learning to inform future planning</w:t>
      </w:r>
    </w:p>
    <w:p w:rsidR="0083674B" w:rsidRDefault="008B43A1" w:rsidP="0083674B">
      <w:pPr>
        <w:pStyle w:val="ListParagraph"/>
        <w:numPr>
          <w:ilvl w:val="0"/>
          <w:numId w:val="23"/>
        </w:numPr>
        <w:jc w:val="both"/>
      </w:pPr>
      <w:r>
        <w:t>Ensure that the objectives of the PLC are reflected in the school improvement plan</w:t>
      </w:r>
    </w:p>
    <w:p w:rsidR="008B43A1" w:rsidRDefault="008B43A1" w:rsidP="0083674B">
      <w:pPr>
        <w:pStyle w:val="ListParagraph"/>
        <w:numPr>
          <w:ilvl w:val="0"/>
          <w:numId w:val="23"/>
        </w:numPr>
        <w:jc w:val="both"/>
      </w:pPr>
      <w:r>
        <w:t>Liaise with and coordinate the contribution of external agencies and parents</w:t>
      </w:r>
    </w:p>
    <w:p w:rsidR="006A31D6" w:rsidRPr="006A31D6" w:rsidRDefault="008B43A1" w:rsidP="008B43A1">
      <w:pPr>
        <w:pStyle w:val="ListParagraph"/>
        <w:numPr>
          <w:ilvl w:val="0"/>
          <w:numId w:val="23"/>
        </w:numPr>
        <w:jc w:val="both"/>
        <w:rPr>
          <w:b/>
        </w:rPr>
      </w:pPr>
      <w:r>
        <w:t xml:space="preserve">Up to date knowledge of National and Local initiatives which may impact upon </w:t>
      </w:r>
      <w:r w:rsidR="006A31D6">
        <w:t xml:space="preserve">the </w:t>
      </w:r>
      <w:r>
        <w:t>development of pupils in their charge</w:t>
      </w:r>
      <w:r w:rsidR="006A31D6">
        <w:t>.</w:t>
      </w:r>
      <w:r>
        <w:t xml:space="preserve"> </w:t>
      </w:r>
    </w:p>
    <w:p w:rsidR="008B43A1" w:rsidRPr="006A31D6" w:rsidRDefault="008B43A1" w:rsidP="006A31D6">
      <w:pPr>
        <w:ind w:left="360"/>
        <w:jc w:val="both"/>
        <w:rPr>
          <w:b/>
        </w:rPr>
      </w:pPr>
      <w:r w:rsidRPr="006A31D6">
        <w:rPr>
          <w:b/>
        </w:rPr>
        <w:t>Progress and Achievement of Pupils:</w:t>
      </w:r>
    </w:p>
    <w:p w:rsidR="008B43A1" w:rsidRDefault="008B43A1" w:rsidP="008B43A1">
      <w:pPr>
        <w:pStyle w:val="ListParagraph"/>
        <w:numPr>
          <w:ilvl w:val="0"/>
          <w:numId w:val="24"/>
        </w:numPr>
        <w:jc w:val="both"/>
      </w:pPr>
      <w:r w:rsidRPr="008B43A1">
        <w:t xml:space="preserve">To be accountable for the success </w:t>
      </w:r>
      <w:r w:rsidR="007D4502">
        <w:t>at KS3 and KS4 of the students within in the centre</w:t>
      </w:r>
    </w:p>
    <w:p w:rsidR="007D4502" w:rsidRDefault="008B43A1" w:rsidP="007D4502">
      <w:pPr>
        <w:pStyle w:val="ListParagraph"/>
        <w:numPr>
          <w:ilvl w:val="0"/>
          <w:numId w:val="24"/>
        </w:numPr>
        <w:jc w:val="both"/>
      </w:pPr>
      <w:r>
        <w:t xml:space="preserve">To monitor the progress, achievements and welfare of pupils in the </w:t>
      </w:r>
      <w:r w:rsidR="006A31D6">
        <w:t>PLC,  liaising</w:t>
      </w:r>
      <w:r>
        <w:t xml:space="preserve"> with LSA’s, outside providers and parents when appropriate</w:t>
      </w:r>
    </w:p>
    <w:p w:rsidR="008B43A1" w:rsidRDefault="008B43A1" w:rsidP="008B43A1">
      <w:pPr>
        <w:pStyle w:val="ListParagraph"/>
        <w:numPr>
          <w:ilvl w:val="0"/>
          <w:numId w:val="24"/>
        </w:numPr>
        <w:jc w:val="both"/>
      </w:pPr>
      <w:r>
        <w:t>To liaise with subject departments, feeder schools and external agencies such as Exam Boards, EWO, EP and Alternative Education providers</w:t>
      </w:r>
      <w:r w:rsidR="006A31D6">
        <w:t xml:space="preserve"> such that pastoral support plans enable tangible success with the </w:t>
      </w:r>
      <w:proofErr w:type="spellStart"/>
      <w:r w:rsidR="006A31D6">
        <w:t>Ortu</w:t>
      </w:r>
      <w:proofErr w:type="spellEnd"/>
      <w:r w:rsidR="006A31D6">
        <w:t xml:space="preserve"> </w:t>
      </w:r>
      <w:proofErr w:type="spellStart"/>
      <w:r w:rsidR="006A31D6">
        <w:t>Fedration</w:t>
      </w:r>
      <w:proofErr w:type="spellEnd"/>
      <w:r w:rsidR="006A31D6">
        <w:t>.</w:t>
      </w:r>
    </w:p>
    <w:p w:rsidR="007D4502" w:rsidRDefault="007D4502" w:rsidP="007D4502">
      <w:pPr>
        <w:pStyle w:val="ListParagraph"/>
        <w:numPr>
          <w:ilvl w:val="0"/>
          <w:numId w:val="24"/>
        </w:numPr>
      </w:pPr>
      <w:r w:rsidRPr="007D4502">
        <w:t>To co-ordinate the application for and of special arrangements in external examinations in conjuction with the Examinations Officer as applies</w:t>
      </w:r>
    </w:p>
    <w:p w:rsidR="007D4502" w:rsidRDefault="007D4502" w:rsidP="007D4502">
      <w:pPr>
        <w:rPr>
          <w:b/>
        </w:rPr>
      </w:pPr>
      <w:r w:rsidRPr="007D4502">
        <w:rPr>
          <w:b/>
        </w:rPr>
        <w:t>Teaching and Learning:</w:t>
      </w:r>
    </w:p>
    <w:p w:rsidR="007D4502" w:rsidRPr="007D4502" w:rsidRDefault="007D4502" w:rsidP="007D4502">
      <w:pPr>
        <w:pStyle w:val="ListParagraph"/>
        <w:numPr>
          <w:ilvl w:val="0"/>
          <w:numId w:val="25"/>
        </w:numPr>
        <w:rPr>
          <w:b/>
        </w:rPr>
      </w:pPr>
      <w:r>
        <w:t>Teach as directed by the Principal via VP Inclusion</w:t>
      </w:r>
    </w:p>
    <w:p w:rsidR="007D4502" w:rsidRPr="007D4502" w:rsidRDefault="007D4502" w:rsidP="007D4502">
      <w:pPr>
        <w:pStyle w:val="ListParagraph"/>
        <w:numPr>
          <w:ilvl w:val="0"/>
          <w:numId w:val="25"/>
        </w:numPr>
        <w:rPr>
          <w:b/>
        </w:rPr>
      </w:pPr>
      <w:r>
        <w:t xml:space="preserve">Influencing the whole Teaching and Learning Policy to promote aspects of </w:t>
      </w:r>
      <w:r w:rsidR="005C4630">
        <w:t>inclusive</w:t>
      </w:r>
      <w:r>
        <w:t xml:space="preserve"> teaching</w:t>
      </w:r>
    </w:p>
    <w:p w:rsidR="007D4502" w:rsidRPr="007D4502" w:rsidRDefault="007D4502" w:rsidP="007D4502">
      <w:pPr>
        <w:pStyle w:val="ListParagraph"/>
        <w:numPr>
          <w:ilvl w:val="0"/>
          <w:numId w:val="25"/>
        </w:numPr>
        <w:rPr>
          <w:b/>
        </w:rPr>
      </w:pPr>
      <w:r>
        <w:t>Leading INSET</w:t>
      </w:r>
    </w:p>
    <w:p w:rsidR="007D4502" w:rsidRPr="007D4502" w:rsidRDefault="006A31D6" w:rsidP="007D4502">
      <w:pPr>
        <w:pStyle w:val="ListParagraph"/>
        <w:numPr>
          <w:ilvl w:val="0"/>
          <w:numId w:val="25"/>
        </w:numPr>
        <w:rPr>
          <w:b/>
        </w:rPr>
      </w:pPr>
      <w:r>
        <w:t>Teaching an</w:t>
      </w:r>
      <w:r w:rsidR="007D4502">
        <w:t xml:space="preserve"> allocated timetable</w:t>
      </w:r>
    </w:p>
    <w:p w:rsidR="007D4502" w:rsidRPr="007D4502" w:rsidRDefault="007D4502" w:rsidP="007D4502">
      <w:pPr>
        <w:pStyle w:val="ListParagraph"/>
        <w:numPr>
          <w:ilvl w:val="0"/>
          <w:numId w:val="25"/>
        </w:numPr>
        <w:rPr>
          <w:b/>
        </w:rPr>
      </w:pPr>
      <w:r>
        <w:t xml:space="preserve">Providing opportunities for observation of colleagues/visits to </w:t>
      </w:r>
      <w:r w:rsidR="006A31D6">
        <w:t>other</w:t>
      </w:r>
      <w:r>
        <w:t xml:space="preserve"> schools in order to share best practice</w:t>
      </w:r>
    </w:p>
    <w:p w:rsidR="007D4502" w:rsidRPr="007D4502" w:rsidRDefault="007D4502" w:rsidP="007D4502">
      <w:pPr>
        <w:pStyle w:val="ListParagraph"/>
        <w:numPr>
          <w:ilvl w:val="0"/>
          <w:numId w:val="25"/>
        </w:numPr>
        <w:rPr>
          <w:b/>
        </w:rPr>
      </w:pPr>
      <w:r>
        <w:t>Collect and interpret specialist assessment data gathered on pupils and use to inform practice</w:t>
      </w:r>
    </w:p>
    <w:p w:rsidR="007D4502" w:rsidRPr="005C4630" w:rsidRDefault="007D4502" w:rsidP="007D4502">
      <w:pPr>
        <w:pStyle w:val="ListParagraph"/>
        <w:numPr>
          <w:ilvl w:val="0"/>
          <w:numId w:val="25"/>
        </w:numPr>
        <w:rPr>
          <w:b/>
        </w:rPr>
      </w:pPr>
      <w:r>
        <w:t>Work with pupils, to ensure realistic expectations of behaviour and achievement is set for pupils in the PLC</w:t>
      </w:r>
    </w:p>
    <w:p w:rsidR="005C4630" w:rsidRPr="005C4630" w:rsidRDefault="005C4630" w:rsidP="007D4502">
      <w:pPr>
        <w:pStyle w:val="ListParagraph"/>
        <w:numPr>
          <w:ilvl w:val="0"/>
          <w:numId w:val="25"/>
        </w:numPr>
        <w:rPr>
          <w:b/>
        </w:rPr>
      </w:pPr>
      <w:r>
        <w:t>Support developments and initiatives to improve standards in literacy and numeracy as well as access to the wider curriculum</w:t>
      </w:r>
    </w:p>
    <w:p w:rsidR="005C4630" w:rsidRDefault="005C4630" w:rsidP="007D4502">
      <w:pPr>
        <w:pStyle w:val="ListParagraph"/>
        <w:numPr>
          <w:ilvl w:val="0"/>
          <w:numId w:val="25"/>
        </w:numPr>
      </w:pPr>
      <w:r w:rsidRPr="005C4630">
        <w:t>Overseeing and monitoring the quality of Learning Support Plans</w:t>
      </w:r>
      <w:r>
        <w:t>, pastoral support plans and maintaining detailed information for subsequent meetings with parents</w:t>
      </w:r>
    </w:p>
    <w:p w:rsidR="005C4630" w:rsidRDefault="005C4630" w:rsidP="007D4502">
      <w:pPr>
        <w:pStyle w:val="ListParagraph"/>
        <w:numPr>
          <w:ilvl w:val="0"/>
          <w:numId w:val="25"/>
        </w:numPr>
      </w:pPr>
      <w:r>
        <w:t>Develop systems for colleagues to monitor and record progress made by pupils in the PLC towards the achievement of targets set in Learning Support and pastoral support plans</w:t>
      </w:r>
    </w:p>
    <w:p w:rsidR="005C4630" w:rsidRDefault="005C4630" w:rsidP="007D4502">
      <w:pPr>
        <w:pStyle w:val="ListParagraph"/>
        <w:numPr>
          <w:ilvl w:val="0"/>
          <w:numId w:val="25"/>
        </w:numPr>
      </w:pPr>
      <w:r>
        <w:t>Review Learning Support Plan termly with parents, students and teachers and agree and communicate new targets</w:t>
      </w:r>
    </w:p>
    <w:p w:rsidR="005C4630" w:rsidRDefault="005C4630" w:rsidP="007D4502">
      <w:pPr>
        <w:pStyle w:val="ListParagraph"/>
        <w:numPr>
          <w:ilvl w:val="0"/>
          <w:numId w:val="25"/>
        </w:numPr>
      </w:pPr>
      <w:r>
        <w:t>Supporting the Principal in meeting statutory responsibilities for SEN</w:t>
      </w:r>
      <w:r w:rsidR="006A31D6">
        <w:t>D, EH</w:t>
      </w:r>
      <w:r w:rsidR="00212C77">
        <w:t>C</w:t>
      </w:r>
      <w:r>
        <w:t>Ps and their Annual Review where applicable</w:t>
      </w:r>
    </w:p>
    <w:p w:rsidR="005C4630" w:rsidRDefault="005C4630" w:rsidP="007D4502">
      <w:pPr>
        <w:pStyle w:val="ListParagraph"/>
        <w:numPr>
          <w:ilvl w:val="0"/>
          <w:numId w:val="25"/>
        </w:numPr>
      </w:pPr>
      <w:r>
        <w:lastRenderedPageBreak/>
        <w:t>Lead the Annual Review meetings for p</w:t>
      </w:r>
      <w:r w:rsidR="006A31D6">
        <w:t>upils in the centre with the EHC</w:t>
      </w:r>
      <w:r>
        <w:t>P</w:t>
      </w:r>
    </w:p>
    <w:p w:rsidR="005C4630" w:rsidRDefault="005C4630" w:rsidP="005C4630">
      <w:pPr>
        <w:rPr>
          <w:b/>
        </w:rPr>
      </w:pPr>
      <w:r w:rsidRPr="005C4630">
        <w:rPr>
          <w:b/>
        </w:rPr>
        <w:t>Leadership and Management:</w:t>
      </w:r>
    </w:p>
    <w:p w:rsidR="005C4630" w:rsidRPr="005C4630" w:rsidRDefault="005C4630" w:rsidP="005C4630">
      <w:pPr>
        <w:pStyle w:val="ListParagraph"/>
        <w:numPr>
          <w:ilvl w:val="0"/>
          <w:numId w:val="26"/>
        </w:numPr>
      </w:pPr>
      <w:r w:rsidRPr="005C4630">
        <w:t>Be a champion for inclusion</w:t>
      </w:r>
    </w:p>
    <w:p w:rsidR="005C4630" w:rsidRDefault="005C4630" w:rsidP="005C4630">
      <w:pPr>
        <w:pStyle w:val="ListParagraph"/>
        <w:numPr>
          <w:ilvl w:val="0"/>
          <w:numId w:val="26"/>
        </w:numPr>
      </w:pPr>
      <w:r w:rsidRPr="00703E4F">
        <w:t>To lead the team and to be instrumental in planning for continual improvement and to make a contribution to the evaluation of the work</w:t>
      </w:r>
      <w:r w:rsidR="00703E4F">
        <w:t xml:space="preserve"> of the PLC</w:t>
      </w:r>
    </w:p>
    <w:p w:rsidR="00703E4F" w:rsidRDefault="00703E4F" w:rsidP="005C4630">
      <w:pPr>
        <w:pStyle w:val="ListParagraph"/>
        <w:numPr>
          <w:ilvl w:val="0"/>
          <w:numId w:val="26"/>
        </w:numPr>
      </w:pPr>
      <w:r>
        <w:t>To promote an atmosphere of continuing professional development and to share good practice with colleagues</w:t>
      </w:r>
    </w:p>
    <w:p w:rsidR="00703E4F" w:rsidRDefault="00703E4F" w:rsidP="005C4630">
      <w:pPr>
        <w:pStyle w:val="ListParagraph"/>
        <w:numPr>
          <w:ilvl w:val="0"/>
          <w:numId w:val="26"/>
        </w:numPr>
      </w:pPr>
      <w:r>
        <w:t>To contribute to the school’s development plan</w:t>
      </w:r>
    </w:p>
    <w:p w:rsidR="00703E4F" w:rsidRDefault="00703E4F" w:rsidP="005C4630">
      <w:pPr>
        <w:pStyle w:val="ListParagraph"/>
        <w:numPr>
          <w:ilvl w:val="0"/>
          <w:numId w:val="26"/>
        </w:numPr>
      </w:pPr>
      <w:r>
        <w:t>To manage effectively all staff connected with the Centre</w:t>
      </w:r>
    </w:p>
    <w:p w:rsidR="00703E4F" w:rsidRDefault="00703E4F" w:rsidP="005C4630">
      <w:pPr>
        <w:pStyle w:val="ListParagraph"/>
        <w:numPr>
          <w:ilvl w:val="0"/>
          <w:numId w:val="26"/>
        </w:numPr>
      </w:pPr>
      <w:r>
        <w:t>Advise the Principal and Vice Principal on all staffing matters within the centre</w:t>
      </w:r>
    </w:p>
    <w:p w:rsidR="00703E4F" w:rsidRDefault="00703E4F" w:rsidP="005C4630">
      <w:pPr>
        <w:pStyle w:val="ListParagraph"/>
        <w:numPr>
          <w:ilvl w:val="0"/>
          <w:numId w:val="26"/>
        </w:numPr>
      </w:pPr>
      <w:r>
        <w:t>To appraise all centre colleagues on an annual basis</w:t>
      </w:r>
    </w:p>
    <w:p w:rsidR="00703E4F" w:rsidRDefault="00703E4F" w:rsidP="005C4630">
      <w:pPr>
        <w:pStyle w:val="ListParagraph"/>
        <w:numPr>
          <w:ilvl w:val="0"/>
          <w:numId w:val="26"/>
        </w:numPr>
      </w:pPr>
      <w:r>
        <w:t>Encourage all staff to recognise and fulfil their statutory responsibilities to wards pupils in the centre</w:t>
      </w:r>
    </w:p>
    <w:p w:rsidR="00703E4F" w:rsidRDefault="00703E4F" w:rsidP="005C4630">
      <w:pPr>
        <w:pStyle w:val="ListParagraph"/>
        <w:numPr>
          <w:ilvl w:val="0"/>
          <w:numId w:val="26"/>
        </w:numPr>
      </w:pPr>
      <w:r>
        <w:t>Develop proformas for essential repetitive paperwork, in order to create an administrative infrastructure as part of an effective communications system</w:t>
      </w:r>
    </w:p>
    <w:p w:rsidR="00703E4F" w:rsidRDefault="00703E4F" w:rsidP="005C4630">
      <w:pPr>
        <w:pStyle w:val="ListParagraph"/>
        <w:numPr>
          <w:ilvl w:val="0"/>
          <w:numId w:val="26"/>
        </w:numPr>
      </w:pPr>
      <w:r>
        <w:t>Identifying the training needs of staff and organising/coordinating INSET to be delivered by other professionals</w:t>
      </w:r>
    </w:p>
    <w:p w:rsidR="00703E4F" w:rsidRDefault="00703E4F" w:rsidP="005C4630">
      <w:pPr>
        <w:pStyle w:val="ListParagraph"/>
        <w:numPr>
          <w:ilvl w:val="0"/>
          <w:numId w:val="26"/>
        </w:numPr>
      </w:pPr>
      <w:r>
        <w:t xml:space="preserve">Provide regular </w:t>
      </w:r>
      <w:r w:rsidR="00BC32FC">
        <w:t>information to the Principal and governing body on the evaluation of the effectiveness of provision for pupils in the PLC to inform decision-making and policy review</w:t>
      </w:r>
    </w:p>
    <w:p w:rsidR="00BC32FC" w:rsidRDefault="00BC32FC" w:rsidP="00BC32FC">
      <w:pPr>
        <w:rPr>
          <w:b/>
        </w:rPr>
      </w:pPr>
      <w:r w:rsidRPr="00BC32FC">
        <w:rPr>
          <w:b/>
        </w:rPr>
        <w:t>Efficient and effective development of staff and resource</w:t>
      </w:r>
    </w:p>
    <w:p w:rsidR="00BC32FC" w:rsidRDefault="00BC32FC" w:rsidP="00BC32FC">
      <w:pPr>
        <w:pStyle w:val="ListParagraph"/>
        <w:numPr>
          <w:ilvl w:val="0"/>
          <w:numId w:val="27"/>
        </w:numPr>
      </w:pPr>
      <w:r w:rsidRPr="00BC32FC">
        <w:t xml:space="preserve">Draw up the annual department budget and annual Departmental Development </w:t>
      </w:r>
      <w:r>
        <w:t xml:space="preserve"> Plan</w:t>
      </w:r>
    </w:p>
    <w:p w:rsidR="00BC32FC" w:rsidRDefault="00BC32FC" w:rsidP="00BC32FC">
      <w:pPr>
        <w:pStyle w:val="ListParagraph"/>
        <w:numPr>
          <w:ilvl w:val="0"/>
          <w:numId w:val="27"/>
        </w:numPr>
      </w:pPr>
      <w:r>
        <w:t>Provide advice to the Principal/SLT relating to resource requirements, the deploying of staff and timetabling in relation to the PLC</w:t>
      </w:r>
    </w:p>
    <w:p w:rsidR="00BC32FC" w:rsidRDefault="00BC32FC" w:rsidP="00BC32FC">
      <w:pPr>
        <w:pStyle w:val="ListParagraph"/>
        <w:numPr>
          <w:ilvl w:val="0"/>
          <w:numId w:val="27"/>
        </w:numPr>
      </w:pPr>
      <w:r>
        <w:t>Maintain existing resources and explore opportunities to develop or incorporate new resources</w:t>
      </w:r>
    </w:p>
    <w:p w:rsidR="00BC32FC" w:rsidRPr="00BC32FC" w:rsidRDefault="00BC32FC" w:rsidP="00BC32FC">
      <w:pPr>
        <w:rPr>
          <w:b/>
        </w:rPr>
      </w:pPr>
      <w:r>
        <w:rPr>
          <w:b/>
        </w:rPr>
        <w:t xml:space="preserve">To recognise health and safety is a responsibility of every employee, to take reasonable care of self and others and to comply with the Schools </w:t>
      </w:r>
      <w:r w:rsidR="00A9229A">
        <w:rPr>
          <w:b/>
        </w:rPr>
        <w:t>Health</w:t>
      </w:r>
      <w:r>
        <w:rPr>
          <w:b/>
        </w:rPr>
        <w:t xml:space="preserve"> and </w:t>
      </w:r>
      <w:r w:rsidR="00A9229A">
        <w:rPr>
          <w:b/>
        </w:rPr>
        <w:t>Safety</w:t>
      </w:r>
      <w:r>
        <w:rPr>
          <w:b/>
        </w:rPr>
        <w:t xml:space="preserve"> policy and any school-specific procedures/rules that apply to </w:t>
      </w:r>
      <w:r w:rsidR="00A9229A">
        <w:rPr>
          <w:b/>
        </w:rPr>
        <w:t>this</w:t>
      </w:r>
      <w:r>
        <w:rPr>
          <w:b/>
        </w:rPr>
        <w:t xml:space="preserve"> role.</w:t>
      </w:r>
    </w:p>
    <w:p w:rsidR="0055011E" w:rsidRDefault="0055011E" w:rsidP="00BC32FC">
      <w:pPr>
        <w:jc w:val="both"/>
      </w:pPr>
      <w:r>
        <w:t xml:space="preserve">These duties will be varied at the discretion of the </w:t>
      </w:r>
      <w:r w:rsidR="00BC32FC">
        <w:t>Principal/</w:t>
      </w:r>
      <w:r>
        <w:t>Chief Executive Officer to meet the changing needs of t</w:t>
      </w:r>
      <w:r w:rsidR="00BC32FC">
        <w:t>he School/</w:t>
      </w:r>
      <w:r>
        <w:t xml:space="preserve">Trust. </w:t>
      </w:r>
    </w:p>
    <w:p w:rsidR="0055011E" w:rsidRDefault="0055011E" w:rsidP="00A9229A">
      <w:pPr>
        <w:jc w:val="both"/>
      </w:pPr>
      <w:r>
        <w:t>As a Trust employee you may be required to work in any of the Trusts locations or within other schools the Trust may be supporting.</w:t>
      </w:r>
    </w:p>
    <w:p w:rsidR="0055011E" w:rsidRDefault="0055011E" w:rsidP="00A9229A">
      <w:pPr>
        <w:jc w:val="both"/>
      </w:pPr>
      <w:r>
        <w:t>I confirm that I have read, understood, and accept, the above job description.</w:t>
      </w:r>
    </w:p>
    <w:p w:rsidR="0055011E" w:rsidRDefault="0055011E" w:rsidP="0055011E">
      <w:pPr>
        <w:ind w:left="360"/>
        <w:jc w:val="both"/>
      </w:pPr>
    </w:p>
    <w:p w:rsidR="0055011E" w:rsidRDefault="0055011E" w:rsidP="0055011E">
      <w:pPr>
        <w:ind w:left="360"/>
        <w:jc w:val="both"/>
      </w:pPr>
    </w:p>
    <w:p w:rsidR="00B02C17" w:rsidRDefault="0055011E" w:rsidP="00B02C17">
      <w:pPr>
        <w:jc w:val="both"/>
      </w:pPr>
      <w:r>
        <w:t>Signed ………………………………………</w:t>
      </w:r>
      <w:r w:rsidR="006A31D6">
        <w:t>……………………………..</w:t>
      </w:r>
      <w:r w:rsidR="006A31D6">
        <w:tab/>
      </w:r>
      <w:r w:rsidR="006A31D6">
        <w:tab/>
        <w:t>Date ………………………………</w:t>
      </w:r>
    </w:p>
    <w:sectPr w:rsidR="00B02C17" w:rsidSect="00472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65F"/>
    <w:multiLevelType w:val="hybridMultilevel"/>
    <w:tmpl w:val="B596AF3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6AEB"/>
    <w:multiLevelType w:val="hybridMultilevel"/>
    <w:tmpl w:val="F47CC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6666B"/>
    <w:multiLevelType w:val="hybridMultilevel"/>
    <w:tmpl w:val="B762C4CA"/>
    <w:lvl w:ilvl="0" w:tplc="9D66C1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858FD"/>
    <w:multiLevelType w:val="hybridMultilevel"/>
    <w:tmpl w:val="BA386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F7686"/>
    <w:multiLevelType w:val="hybridMultilevel"/>
    <w:tmpl w:val="3E800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45453"/>
    <w:multiLevelType w:val="hybridMultilevel"/>
    <w:tmpl w:val="96CC9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C5DD6"/>
    <w:multiLevelType w:val="hybridMultilevel"/>
    <w:tmpl w:val="E564EE2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BA2"/>
    <w:multiLevelType w:val="hybridMultilevel"/>
    <w:tmpl w:val="652EF704"/>
    <w:lvl w:ilvl="0" w:tplc="C29A4A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4920B1"/>
    <w:multiLevelType w:val="hybridMultilevel"/>
    <w:tmpl w:val="9C749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E353F"/>
    <w:multiLevelType w:val="hybridMultilevel"/>
    <w:tmpl w:val="E89A1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46174"/>
    <w:multiLevelType w:val="hybridMultilevel"/>
    <w:tmpl w:val="7A464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C0C15"/>
    <w:multiLevelType w:val="hybridMultilevel"/>
    <w:tmpl w:val="47F4E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7793F"/>
    <w:multiLevelType w:val="hybridMultilevel"/>
    <w:tmpl w:val="673A8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67796"/>
    <w:multiLevelType w:val="hybridMultilevel"/>
    <w:tmpl w:val="2278A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529B1"/>
    <w:multiLevelType w:val="hybridMultilevel"/>
    <w:tmpl w:val="663E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75A2A"/>
    <w:multiLevelType w:val="hybridMultilevel"/>
    <w:tmpl w:val="7250E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91C21"/>
    <w:multiLevelType w:val="hybridMultilevel"/>
    <w:tmpl w:val="87463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7767D"/>
    <w:multiLevelType w:val="hybridMultilevel"/>
    <w:tmpl w:val="02665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C69CA"/>
    <w:multiLevelType w:val="hybridMultilevel"/>
    <w:tmpl w:val="79260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93304"/>
    <w:multiLevelType w:val="hybridMultilevel"/>
    <w:tmpl w:val="A62EC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438F9"/>
    <w:multiLevelType w:val="hybridMultilevel"/>
    <w:tmpl w:val="59B25DD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E47D2"/>
    <w:multiLevelType w:val="hybridMultilevel"/>
    <w:tmpl w:val="37B44F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9054FA"/>
    <w:multiLevelType w:val="hybridMultilevel"/>
    <w:tmpl w:val="66064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CC49B1"/>
    <w:multiLevelType w:val="hybridMultilevel"/>
    <w:tmpl w:val="27B840E8"/>
    <w:lvl w:ilvl="0" w:tplc="47700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491854"/>
    <w:multiLevelType w:val="hybridMultilevel"/>
    <w:tmpl w:val="4F7CCF4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447DA"/>
    <w:multiLevelType w:val="hybridMultilevel"/>
    <w:tmpl w:val="5D227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61B06"/>
    <w:multiLevelType w:val="hybridMultilevel"/>
    <w:tmpl w:val="127A1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6"/>
  </w:num>
  <w:num w:numId="4">
    <w:abstractNumId w:val="18"/>
  </w:num>
  <w:num w:numId="5">
    <w:abstractNumId w:val="25"/>
  </w:num>
  <w:num w:numId="6">
    <w:abstractNumId w:val="3"/>
  </w:num>
  <w:num w:numId="7">
    <w:abstractNumId w:val="16"/>
  </w:num>
  <w:num w:numId="8">
    <w:abstractNumId w:val="4"/>
  </w:num>
  <w:num w:numId="9">
    <w:abstractNumId w:val="21"/>
  </w:num>
  <w:num w:numId="10">
    <w:abstractNumId w:val="17"/>
  </w:num>
  <w:num w:numId="11">
    <w:abstractNumId w:val="15"/>
  </w:num>
  <w:num w:numId="12">
    <w:abstractNumId w:val="20"/>
  </w:num>
  <w:num w:numId="13">
    <w:abstractNumId w:val="0"/>
  </w:num>
  <w:num w:numId="14">
    <w:abstractNumId w:val="6"/>
  </w:num>
  <w:num w:numId="15">
    <w:abstractNumId w:val="2"/>
  </w:num>
  <w:num w:numId="16">
    <w:abstractNumId w:val="24"/>
  </w:num>
  <w:num w:numId="17">
    <w:abstractNumId w:val="19"/>
  </w:num>
  <w:num w:numId="18">
    <w:abstractNumId w:val="10"/>
  </w:num>
  <w:num w:numId="19">
    <w:abstractNumId w:val="23"/>
  </w:num>
  <w:num w:numId="20">
    <w:abstractNumId w:val="7"/>
  </w:num>
  <w:num w:numId="21">
    <w:abstractNumId w:val="22"/>
  </w:num>
  <w:num w:numId="22">
    <w:abstractNumId w:val="5"/>
  </w:num>
  <w:num w:numId="23">
    <w:abstractNumId w:val="9"/>
  </w:num>
  <w:num w:numId="24">
    <w:abstractNumId w:val="12"/>
  </w:num>
  <w:num w:numId="25">
    <w:abstractNumId w:val="1"/>
  </w:num>
  <w:num w:numId="26">
    <w:abstractNumId w:val="1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0E"/>
    <w:rsid w:val="0002056B"/>
    <w:rsid w:val="000554DA"/>
    <w:rsid w:val="000828F2"/>
    <w:rsid w:val="000856B9"/>
    <w:rsid w:val="000C181F"/>
    <w:rsid w:val="001A5B64"/>
    <w:rsid w:val="00212C77"/>
    <w:rsid w:val="00233969"/>
    <w:rsid w:val="002346E2"/>
    <w:rsid w:val="002A322F"/>
    <w:rsid w:val="002C1195"/>
    <w:rsid w:val="002F181C"/>
    <w:rsid w:val="003320A2"/>
    <w:rsid w:val="0035690D"/>
    <w:rsid w:val="003A2984"/>
    <w:rsid w:val="003B0125"/>
    <w:rsid w:val="00407931"/>
    <w:rsid w:val="00452CD5"/>
    <w:rsid w:val="00472D78"/>
    <w:rsid w:val="00501E0A"/>
    <w:rsid w:val="0055011E"/>
    <w:rsid w:val="00595AC5"/>
    <w:rsid w:val="005A0E63"/>
    <w:rsid w:val="005C4630"/>
    <w:rsid w:val="006175A6"/>
    <w:rsid w:val="0064545B"/>
    <w:rsid w:val="00657795"/>
    <w:rsid w:val="006806AB"/>
    <w:rsid w:val="006A250E"/>
    <w:rsid w:val="006A31D6"/>
    <w:rsid w:val="006A5C82"/>
    <w:rsid w:val="006F6CF2"/>
    <w:rsid w:val="00700B13"/>
    <w:rsid w:val="00703E4F"/>
    <w:rsid w:val="00762912"/>
    <w:rsid w:val="007A6E39"/>
    <w:rsid w:val="007D000B"/>
    <w:rsid w:val="007D4502"/>
    <w:rsid w:val="0082798F"/>
    <w:rsid w:val="0083674B"/>
    <w:rsid w:val="00854C94"/>
    <w:rsid w:val="00895973"/>
    <w:rsid w:val="008B43A1"/>
    <w:rsid w:val="008E0CF7"/>
    <w:rsid w:val="0095255C"/>
    <w:rsid w:val="009614C5"/>
    <w:rsid w:val="0098449F"/>
    <w:rsid w:val="009F6CDA"/>
    <w:rsid w:val="00A2589C"/>
    <w:rsid w:val="00A30772"/>
    <w:rsid w:val="00A82860"/>
    <w:rsid w:val="00A9229A"/>
    <w:rsid w:val="00AA6952"/>
    <w:rsid w:val="00B02C17"/>
    <w:rsid w:val="00B16992"/>
    <w:rsid w:val="00B457AB"/>
    <w:rsid w:val="00B56C8E"/>
    <w:rsid w:val="00B6739C"/>
    <w:rsid w:val="00BA13FB"/>
    <w:rsid w:val="00BA6B73"/>
    <w:rsid w:val="00BC32FC"/>
    <w:rsid w:val="00C71A85"/>
    <w:rsid w:val="00CB6CCB"/>
    <w:rsid w:val="00CC2687"/>
    <w:rsid w:val="00CC7C80"/>
    <w:rsid w:val="00D07489"/>
    <w:rsid w:val="00D81907"/>
    <w:rsid w:val="00DB23DC"/>
    <w:rsid w:val="00E11BD9"/>
    <w:rsid w:val="00E42C94"/>
    <w:rsid w:val="00E55DA7"/>
    <w:rsid w:val="00EC01BA"/>
    <w:rsid w:val="00EE7491"/>
    <w:rsid w:val="00F43C3B"/>
    <w:rsid w:val="00F51813"/>
    <w:rsid w:val="00FD1423"/>
    <w:rsid w:val="00F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CREEVES</dc:creator>
  <cp:lastModifiedBy>BAYFIELD. L</cp:lastModifiedBy>
  <cp:revision>2</cp:revision>
  <cp:lastPrinted>2011-05-24T16:04:00Z</cp:lastPrinted>
  <dcterms:created xsi:type="dcterms:W3CDTF">2018-02-02T15:18:00Z</dcterms:created>
  <dcterms:modified xsi:type="dcterms:W3CDTF">2018-02-02T15:18:00Z</dcterms:modified>
</cp:coreProperties>
</file>