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DA" w:rsidRPr="00154F8C" w:rsidRDefault="00154F8C">
      <w:pPr>
        <w:jc w:val="center"/>
        <w:rPr>
          <w:rFonts w:ascii="Gill Sans MT" w:hAnsi="Gill Sans MT"/>
          <w:b/>
          <w:sz w:val="48"/>
          <w:szCs w:val="48"/>
        </w:rPr>
      </w:pPr>
      <w:r w:rsidRPr="00154F8C">
        <w:rPr>
          <w:rFonts w:ascii="Gill Sans MT" w:hAnsi="Gill Sans MT"/>
          <w:b/>
          <w:sz w:val="48"/>
          <w:szCs w:val="48"/>
        </w:rPr>
        <w:t>Erskine Stewart’s Melville Schools</w:t>
      </w:r>
    </w:p>
    <w:p w:rsidR="00EC4EDA" w:rsidRDefault="00EC4EDA">
      <w:pPr>
        <w:jc w:val="center"/>
        <w:rPr>
          <w:rFonts w:ascii="Gill Sans MT" w:hAnsi="Gill Sans MT"/>
          <w:b/>
          <w:sz w:val="48"/>
          <w:szCs w:val="48"/>
        </w:rPr>
      </w:pPr>
    </w:p>
    <w:p w:rsidR="000B5294" w:rsidRPr="00154F8C" w:rsidRDefault="000B5294">
      <w:pPr>
        <w:jc w:val="center"/>
        <w:rPr>
          <w:rFonts w:ascii="Gill Sans MT" w:hAnsi="Gill Sans MT"/>
          <w:b/>
          <w:sz w:val="48"/>
          <w:szCs w:val="48"/>
        </w:rPr>
      </w:pPr>
    </w:p>
    <w:p w:rsidR="00AA4E43" w:rsidRDefault="00A222CB" w:rsidP="00AA4E43">
      <w:pPr>
        <w:jc w:val="center"/>
      </w:pPr>
      <w:r w:rsidRPr="003C0D1D">
        <w:rPr>
          <w:noProof/>
        </w:rPr>
        <w:drawing>
          <wp:inline distT="0" distB="0" distL="0" distR="0">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4F140F" w:rsidRDefault="004F140F">
      <w:pPr>
        <w:jc w:val="center"/>
        <w:rPr>
          <w:rFonts w:ascii="Gill Sans MT" w:hAnsi="Gill Sans MT"/>
          <w:b/>
          <w:sz w:val="48"/>
          <w:szCs w:val="48"/>
        </w:rPr>
      </w:pPr>
    </w:p>
    <w:p w:rsidR="000B5294" w:rsidRPr="00154F8C" w:rsidRDefault="000B5294">
      <w:pPr>
        <w:jc w:val="center"/>
        <w:rPr>
          <w:rFonts w:ascii="Gill Sans MT" w:hAnsi="Gill Sans MT"/>
          <w:b/>
          <w:sz w:val="48"/>
          <w:szCs w:val="48"/>
        </w:rPr>
      </w:pPr>
    </w:p>
    <w:p w:rsidR="00EC4EDA" w:rsidRPr="00154F8C" w:rsidRDefault="00EC4EDA">
      <w:pPr>
        <w:pStyle w:val="BodyText"/>
        <w:jc w:val="center"/>
        <w:rPr>
          <w:rFonts w:ascii="Gill Sans MT" w:hAnsi="Gill Sans MT"/>
          <w:b/>
          <w:sz w:val="48"/>
          <w:szCs w:val="48"/>
        </w:rPr>
      </w:pPr>
      <w:r w:rsidRPr="00154F8C">
        <w:rPr>
          <w:rFonts w:ascii="Gill Sans MT" w:hAnsi="Gill Sans MT"/>
          <w:b/>
          <w:sz w:val="48"/>
          <w:szCs w:val="48"/>
        </w:rPr>
        <w:t>A</w:t>
      </w:r>
      <w:r w:rsidR="000B5294">
        <w:rPr>
          <w:rFonts w:ascii="Gill Sans MT" w:hAnsi="Gill Sans MT"/>
          <w:b/>
          <w:sz w:val="48"/>
          <w:szCs w:val="48"/>
        </w:rPr>
        <w:t>PPOINTMENT OF</w:t>
      </w:r>
    </w:p>
    <w:p w:rsidR="000B5294" w:rsidRDefault="00B91C78">
      <w:pPr>
        <w:pStyle w:val="BodyText"/>
        <w:jc w:val="center"/>
        <w:rPr>
          <w:rFonts w:ascii="Gill Sans MT" w:hAnsi="Gill Sans MT"/>
          <w:b/>
          <w:sz w:val="48"/>
          <w:szCs w:val="48"/>
        </w:rPr>
      </w:pPr>
      <w:r>
        <w:rPr>
          <w:rFonts w:ascii="Gill Sans MT" w:hAnsi="Gill Sans MT"/>
          <w:b/>
          <w:sz w:val="48"/>
          <w:szCs w:val="48"/>
        </w:rPr>
        <w:t>E</w:t>
      </w:r>
      <w:r w:rsidR="000B5294">
        <w:rPr>
          <w:rFonts w:ascii="Gill Sans MT" w:hAnsi="Gill Sans MT"/>
          <w:b/>
          <w:sz w:val="48"/>
          <w:szCs w:val="48"/>
        </w:rPr>
        <w:t>XECUTIVE ASSISTANT</w:t>
      </w:r>
    </w:p>
    <w:p w:rsidR="00EC4EDA" w:rsidRPr="00154F8C" w:rsidRDefault="000B5294">
      <w:pPr>
        <w:pStyle w:val="BodyText"/>
        <w:jc w:val="center"/>
        <w:rPr>
          <w:rFonts w:ascii="Gill Sans MT" w:hAnsi="Gill Sans MT"/>
          <w:b/>
          <w:sz w:val="48"/>
          <w:szCs w:val="48"/>
        </w:rPr>
      </w:pPr>
      <w:r>
        <w:rPr>
          <w:rFonts w:ascii="Gill Sans MT" w:hAnsi="Gill Sans MT"/>
          <w:b/>
          <w:sz w:val="48"/>
          <w:szCs w:val="48"/>
        </w:rPr>
        <w:t>TO THE PRINCIPAL</w:t>
      </w:r>
    </w:p>
    <w:p w:rsidR="00154F8C" w:rsidRDefault="00154F8C">
      <w:pPr>
        <w:pStyle w:val="BodyText"/>
        <w:jc w:val="center"/>
        <w:rPr>
          <w:rFonts w:ascii="Gill Sans MT" w:hAnsi="Gill Sans MT"/>
          <w:b/>
          <w:sz w:val="48"/>
          <w:szCs w:val="48"/>
        </w:rPr>
      </w:pPr>
    </w:p>
    <w:p w:rsidR="004F140F" w:rsidRPr="004F140F" w:rsidRDefault="004F140F">
      <w:pPr>
        <w:pStyle w:val="BodyText"/>
        <w:jc w:val="center"/>
        <w:rPr>
          <w:rFonts w:ascii="Gill Sans MT" w:hAnsi="Gill Sans MT"/>
          <w:b/>
          <w:sz w:val="48"/>
          <w:szCs w:val="48"/>
        </w:rPr>
      </w:pPr>
    </w:p>
    <w:p w:rsidR="00EC4EDA" w:rsidRPr="00154F8C" w:rsidRDefault="00154F8C">
      <w:pPr>
        <w:pStyle w:val="Heading1"/>
        <w:rPr>
          <w:rFonts w:ascii="Gill Sans MT" w:hAnsi="Gill Sans MT"/>
          <w:sz w:val="36"/>
          <w:szCs w:val="36"/>
        </w:rPr>
      </w:pPr>
      <w:r w:rsidRPr="00154F8C">
        <w:rPr>
          <w:rFonts w:ascii="Gill Sans MT" w:hAnsi="Gill Sans MT"/>
          <w:sz w:val="36"/>
          <w:szCs w:val="36"/>
        </w:rPr>
        <w:t>THE SCHOOLS</w:t>
      </w:r>
    </w:p>
    <w:p w:rsidR="00EC4EDA" w:rsidRPr="006C1DCF" w:rsidRDefault="00EC4EDA">
      <w:pPr>
        <w:rPr>
          <w:rFonts w:ascii="Gill Sans MT" w:hAnsi="Gill Sans MT"/>
          <w:szCs w:val="22"/>
        </w:rPr>
      </w:pPr>
    </w:p>
    <w:p w:rsidR="00084E1F" w:rsidRPr="006C1DCF" w:rsidRDefault="00084E1F" w:rsidP="00084E1F">
      <w:pPr>
        <w:tabs>
          <w:tab w:val="left" w:pos="-720"/>
        </w:tabs>
        <w:suppressAutoHyphens/>
        <w:jc w:val="both"/>
        <w:rPr>
          <w:rFonts w:ascii="Gill Sans MT" w:hAnsi="Gill Sans MT"/>
          <w:spacing w:val="-2"/>
          <w:szCs w:val="22"/>
        </w:rPr>
      </w:pPr>
      <w:r w:rsidRPr="006C1DCF">
        <w:rPr>
          <w:rFonts w:ascii="Gill Sans MT" w:hAnsi="Gill Sans MT"/>
          <w:szCs w:val="22"/>
        </w:rPr>
        <w:t xml:space="preserve">The Mary Erskine School, Stewart’s Melville College and ESMS Junior School are administered by the Company of Merchants of the City of Edinburgh.  Since 1989, powers have been devolved to the ESMS Governing Council, a sub-committee of The Merchant Company Education Board.  </w:t>
      </w:r>
      <w:r w:rsidRPr="006C1DCF">
        <w:rPr>
          <w:rFonts w:ascii="Gill Sans MT" w:hAnsi="Gill Sans MT"/>
          <w:spacing w:val="-3"/>
          <w:szCs w:val="22"/>
        </w:rPr>
        <w:t xml:space="preserve">Through this arrangement, the senior schools are separate and single-sex and are each led by the </w:t>
      </w:r>
      <w:proofErr w:type="gramStart"/>
      <w:r w:rsidRPr="006C1DCF">
        <w:rPr>
          <w:rFonts w:ascii="Gill Sans MT" w:hAnsi="Gill Sans MT"/>
          <w:spacing w:val="-3"/>
          <w:szCs w:val="22"/>
        </w:rPr>
        <w:t>Principal</w:t>
      </w:r>
      <w:proofErr w:type="gramEnd"/>
      <w:r w:rsidRPr="006C1DCF">
        <w:rPr>
          <w:rFonts w:ascii="Gill Sans MT" w:hAnsi="Gill Sans MT"/>
          <w:spacing w:val="-3"/>
          <w:szCs w:val="22"/>
        </w:rPr>
        <w:t xml:space="preserve">, while all the girls and boys below the age of 12 are educated together in the ESMS Junior School.  </w:t>
      </w:r>
      <w:r w:rsidRPr="006C1DCF">
        <w:rPr>
          <w:rFonts w:ascii="Gill Sans MT" w:hAnsi="Gill Sans MT"/>
          <w:szCs w:val="22"/>
        </w:rPr>
        <w:t>An overall roll of approximately 2750 pupils reflects parental belief that their sons and daughters are obtaining an ideal combination of co-education and single-sex schooling.  T</w:t>
      </w:r>
      <w:r w:rsidRPr="006C1DCF">
        <w:rPr>
          <w:rFonts w:ascii="Gill Sans MT" w:hAnsi="Gill Sans MT"/>
          <w:spacing w:val="-2"/>
          <w:szCs w:val="22"/>
        </w:rPr>
        <w:t>he Sixth Form is a genuinely 'twinned' experience, with boys and girls jointly comprising a single academic, pastoral and social unit.</w:t>
      </w:r>
    </w:p>
    <w:p w:rsidR="00EC4EDA" w:rsidRPr="006C1DCF" w:rsidRDefault="00EC4EDA">
      <w:pPr>
        <w:jc w:val="both"/>
        <w:rPr>
          <w:rFonts w:ascii="Gill Sans MT" w:hAnsi="Gill Sans MT"/>
          <w:szCs w:val="22"/>
        </w:rPr>
      </w:pPr>
    </w:p>
    <w:p w:rsidR="00EC4EDA" w:rsidRPr="006C1DCF" w:rsidRDefault="00EC4EDA">
      <w:pPr>
        <w:jc w:val="both"/>
        <w:rPr>
          <w:rFonts w:ascii="Gill Sans MT" w:hAnsi="Gill Sans MT"/>
          <w:szCs w:val="22"/>
        </w:rPr>
      </w:pPr>
      <w:r w:rsidRPr="006C1DCF">
        <w:rPr>
          <w:rFonts w:ascii="Gill Sans MT" w:hAnsi="Gill Sans MT"/>
          <w:szCs w:val="22"/>
        </w:rPr>
        <w:t>The schools are predominantly for day pupils</w:t>
      </w:r>
      <w:r w:rsidR="000A69DB">
        <w:rPr>
          <w:rFonts w:ascii="Gill Sans MT" w:hAnsi="Gill Sans MT"/>
          <w:szCs w:val="22"/>
        </w:rPr>
        <w:t xml:space="preserve"> </w:t>
      </w:r>
      <w:r w:rsidRPr="006C1DCF">
        <w:rPr>
          <w:rFonts w:ascii="Gill Sans MT" w:hAnsi="Gill Sans MT"/>
          <w:szCs w:val="22"/>
        </w:rPr>
        <w:t xml:space="preserve">but there are two small boarding houses for approximately </w:t>
      </w:r>
      <w:r w:rsidR="00AA4E43" w:rsidRPr="006C1DCF">
        <w:rPr>
          <w:rFonts w:ascii="Gill Sans MT" w:hAnsi="Gill Sans MT"/>
          <w:szCs w:val="22"/>
        </w:rPr>
        <w:t>60</w:t>
      </w:r>
      <w:r w:rsidRPr="006C1DCF">
        <w:rPr>
          <w:rFonts w:ascii="Gill Sans MT" w:hAnsi="Gill Sans MT"/>
          <w:szCs w:val="22"/>
        </w:rPr>
        <w:t xml:space="preserve"> girls and boys </w:t>
      </w:r>
      <w:r w:rsidR="000A69DB">
        <w:rPr>
          <w:rFonts w:ascii="Gill Sans MT" w:hAnsi="Gill Sans MT"/>
          <w:szCs w:val="22"/>
        </w:rPr>
        <w:t xml:space="preserve">on the ESMS </w:t>
      </w:r>
      <w:proofErr w:type="spellStart"/>
      <w:r w:rsidR="000A69DB">
        <w:rPr>
          <w:rFonts w:ascii="Gill Sans MT" w:hAnsi="Gill Sans MT"/>
          <w:szCs w:val="22"/>
        </w:rPr>
        <w:t>Queensferry</w:t>
      </w:r>
      <w:proofErr w:type="spellEnd"/>
      <w:r w:rsidR="000A69DB">
        <w:rPr>
          <w:rFonts w:ascii="Gill Sans MT" w:hAnsi="Gill Sans MT"/>
          <w:szCs w:val="22"/>
        </w:rPr>
        <w:t xml:space="preserve"> Road site</w:t>
      </w:r>
      <w:r w:rsidRPr="006C1DCF">
        <w:rPr>
          <w:rFonts w:ascii="Gill Sans MT" w:hAnsi="Gill Sans MT"/>
          <w:szCs w:val="22"/>
        </w:rPr>
        <w:t xml:space="preserve"> and these reinforce a powerful sense of community.  All three schools are characterised by high academic standards and by fine reputations in </w:t>
      </w:r>
      <w:r w:rsidR="00E0581E" w:rsidRPr="006C1DCF">
        <w:rPr>
          <w:rFonts w:ascii="Gill Sans MT" w:hAnsi="Gill Sans MT"/>
          <w:szCs w:val="22"/>
        </w:rPr>
        <w:t>m</w:t>
      </w:r>
      <w:r w:rsidRPr="006C1DCF">
        <w:rPr>
          <w:rFonts w:ascii="Gill Sans MT" w:hAnsi="Gill Sans MT"/>
          <w:szCs w:val="22"/>
        </w:rPr>
        <w:t xml:space="preserve">usic, </w:t>
      </w:r>
      <w:r w:rsidR="00E0581E" w:rsidRPr="006C1DCF">
        <w:rPr>
          <w:rFonts w:ascii="Gill Sans MT" w:hAnsi="Gill Sans MT"/>
          <w:szCs w:val="22"/>
        </w:rPr>
        <w:t>s</w:t>
      </w:r>
      <w:r w:rsidRPr="006C1DCF">
        <w:rPr>
          <w:rFonts w:ascii="Gill Sans MT" w:hAnsi="Gill Sans MT"/>
          <w:szCs w:val="22"/>
        </w:rPr>
        <w:t>port and a wide range o</w:t>
      </w:r>
      <w:r w:rsidR="00E0581E" w:rsidRPr="006C1DCF">
        <w:rPr>
          <w:rFonts w:ascii="Gill Sans MT" w:hAnsi="Gill Sans MT"/>
          <w:szCs w:val="22"/>
        </w:rPr>
        <w:t>f extra-curricular activities.</w:t>
      </w:r>
    </w:p>
    <w:p w:rsidR="00C01EA3" w:rsidRPr="006C1DCF" w:rsidRDefault="00C01EA3" w:rsidP="00B800D5">
      <w:pPr>
        <w:jc w:val="both"/>
        <w:rPr>
          <w:rFonts w:ascii="Gill Sans MT" w:hAnsi="Gill Sans MT"/>
          <w:szCs w:val="22"/>
        </w:rPr>
      </w:pPr>
    </w:p>
    <w:p w:rsidR="00C33519" w:rsidRPr="006C1DCF" w:rsidRDefault="00C33519" w:rsidP="00C33519">
      <w:pPr>
        <w:suppressAutoHyphens/>
        <w:jc w:val="both"/>
        <w:rPr>
          <w:rFonts w:ascii="Gill Sans MT" w:hAnsi="Gill Sans MT"/>
          <w:szCs w:val="22"/>
        </w:rPr>
      </w:pPr>
      <w:r w:rsidRPr="006C1DCF">
        <w:rPr>
          <w:rFonts w:ascii="Gill Sans MT" w:hAnsi="Gill Sans MT"/>
          <w:szCs w:val="22"/>
        </w:rPr>
        <w:t>The school sites are just over a mile apart and the Principal and h</w:t>
      </w:r>
      <w:r w:rsidR="000A69DB">
        <w:rPr>
          <w:rFonts w:ascii="Gill Sans MT" w:hAnsi="Gill Sans MT"/>
          <w:szCs w:val="22"/>
        </w:rPr>
        <w:t>er</w:t>
      </w:r>
      <w:r w:rsidRPr="006C1DCF">
        <w:rPr>
          <w:rFonts w:ascii="Gill Sans MT" w:hAnsi="Gill Sans MT"/>
          <w:szCs w:val="22"/>
        </w:rPr>
        <w:t xml:space="preserve"> secretariat have offices at both locations and </w:t>
      </w:r>
      <w:r w:rsidR="000A69DB">
        <w:rPr>
          <w:rFonts w:ascii="Gill Sans MT" w:hAnsi="Gill Sans MT"/>
          <w:szCs w:val="22"/>
        </w:rPr>
        <w:t xml:space="preserve">divide their time </w:t>
      </w:r>
      <w:r w:rsidRPr="006C1DCF">
        <w:rPr>
          <w:rFonts w:ascii="Gill Sans MT" w:hAnsi="Gill Sans MT"/>
          <w:szCs w:val="22"/>
        </w:rPr>
        <w:t>between the two</w:t>
      </w:r>
      <w:r w:rsidR="000A69DB">
        <w:rPr>
          <w:rFonts w:ascii="Gill Sans MT" w:hAnsi="Gill Sans MT"/>
          <w:szCs w:val="22"/>
        </w:rPr>
        <w:t>, according to the demands of the Principal’s diary</w:t>
      </w:r>
      <w:r w:rsidRPr="006C1DCF">
        <w:rPr>
          <w:rFonts w:ascii="Gill Sans MT" w:hAnsi="Gill Sans MT"/>
          <w:szCs w:val="22"/>
        </w:rPr>
        <w:t>.</w:t>
      </w:r>
    </w:p>
    <w:p w:rsidR="00C33519" w:rsidRPr="006C1DCF" w:rsidRDefault="00C33519" w:rsidP="00C33519">
      <w:pPr>
        <w:suppressAutoHyphens/>
        <w:jc w:val="both"/>
        <w:rPr>
          <w:rFonts w:ascii="Gill Sans MT" w:hAnsi="Gill Sans MT"/>
          <w:szCs w:val="22"/>
        </w:rPr>
      </w:pPr>
    </w:p>
    <w:p w:rsidR="00B800D5" w:rsidRDefault="00B800D5" w:rsidP="00B800D5">
      <w:pPr>
        <w:suppressAutoHyphens/>
        <w:jc w:val="both"/>
        <w:rPr>
          <w:rFonts w:ascii="Gill Sans MT" w:hAnsi="Gill Sans MT"/>
          <w:szCs w:val="22"/>
        </w:rPr>
      </w:pPr>
      <w:r w:rsidRPr="006C1DCF">
        <w:rPr>
          <w:rFonts w:ascii="Gill Sans MT" w:hAnsi="Gill Sans MT"/>
          <w:szCs w:val="22"/>
        </w:rPr>
        <w:t>The Erskine Stewart's Melville Schools are committed to the all-round personal development of all children in their care.  Their education is underpinned by nine values: appreciation, commitment, confidence, enthusiasm, grace, integrity, kindness, respect and responsibility.</w:t>
      </w:r>
    </w:p>
    <w:p w:rsidR="006C1DCF" w:rsidRDefault="006C1DCF" w:rsidP="00B800D5">
      <w:pPr>
        <w:suppressAutoHyphens/>
        <w:jc w:val="both"/>
        <w:rPr>
          <w:rFonts w:ascii="Gill Sans MT" w:hAnsi="Gill Sans MT"/>
          <w:szCs w:val="22"/>
        </w:rPr>
      </w:pPr>
    </w:p>
    <w:p w:rsidR="006C1DCF" w:rsidRPr="006C1DCF" w:rsidRDefault="006C1DCF" w:rsidP="00B800D5">
      <w:pPr>
        <w:suppressAutoHyphens/>
        <w:jc w:val="both"/>
        <w:rPr>
          <w:rFonts w:ascii="Gill Sans MT" w:hAnsi="Gill Sans MT"/>
          <w:szCs w:val="22"/>
        </w:rPr>
      </w:pPr>
    </w:p>
    <w:p w:rsidR="00154F8C" w:rsidRPr="00154F8C" w:rsidRDefault="00154F8C">
      <w:pPr>
        <w:pStyle w:val="BodyText"/>
        <w:rPr>
          <w:rFonts w:ascii="Gill Sans MT" w:hAnsi="Gill Sans MT"/>
          <w:b/>
          <w:sz w:val="36"/>
          <w:szCs w:val="36"/>
        </w:rPr>
      </w:pPr>
      <w:r w:rsidRPr="00154F8C">
        <w:rPr>
          <w:rFonts w:ascii="Gill Sans MT" w:hAnsi="Gill Sans MT"/>
          <w:b/>
          <w:sz w:val="36"/>
          <w:szCs w:val="36"/>
        </w:rPr>
        <w:lastRenderedPageBreak/>
        <w:t>THE MARY ERSKINE SCHOOL</w:t>
      </w:r>
    </w:p>
    <w:p w:rsidR="00154F8C" w:rsidRPr="006C1DCF" w:rsidRDefault="00154F8C">
      <w:pPr>
        <w:pStyle w:val="BodyText"/>
        <w:rPr>
          <w:rFonts w:ascii="Gill Sans MT" w:hAnsi="Gill Sans MT"/>
          <w:szCs w:val="22"/>
        </w:rPr>
      </w:pPr>
    </w:p>
    <w:p w:rsidR="00AA4E43" w:rsidRPr="006C1DCF" w:rsidRDefault="00AA4E43" w:rsidP="00AA4E43">
      <w:pPr>
        <w:pStyle w:val="BodyText"/>
        <w:rPr>
          <w:rFonts w:ascii="Gill Sans MT" w:hAnsi="Gill Sans MT"/>
          <w:szCs w:val="22"/>
        </w:rPr>
      </w:pPr>
      <w:r w:rsidRPr="006C1DCF">
        <w:rPr>
          <w:rFonts w:ascii="Gill Sans MT" w:hAnsi="Gill Sans MT"/>
          <w:szCs w:val="22"/>
        </w:rPr>
        <w:t>The Mary Erskine School</w:t>
      </w:r>
      <w:r w:rsidR="00C33519" w:rsidRPr="006C1DCF">
        <w:rPr>
          <w:rFonts w:ascii="Gill Sans MT" w:hAnsi="Gill Sans MT"/>
          <w:szCs w:val="22"/>
        </w:rPr>
        <w:t xml:space="preserve"> is located at </w:t>
      </w:r>
      <w:proofErr w:type="spellStart"/>
      <w:r w:rsidR="00C33519" w:rsidRPr="006C1DCF">
        <w:rPr>
          <w:rFonts w:ascii="Gill Sans MT" w:hAnsi="Gill Sans MT"/>
          <w:szCs w:val="22"/>
        </w:rPr>
        <w:t>Ravelston</w:t>
      </w:r>
      <w:proofErr w:type="spellEnd"/>
      <w:r w:rsidR="00C33519" w:rsidRPr="006C1DCF">
        <w:rPr>
          <w:rFonts w:ascii="Gill Sans MT" w:hAnsi="Gill Sans MT"/>
          <w:szCs w:val="22"/>
        </w:rPr>
        <w:t xml:space="preserve"> and </w:t>
      </w:r>
      <w:r w:rsidRPr="006C1DCF">
        <w:rPr>
          <w:rFonts w:ascii="Gill Sans MT" w:hAnsi="Gill Sans MT"/>
          <w:szCs w:val="22"/>
        </w:rPr>
        <w:t>comprises approximately 740 girls aged</w:t>
      </w:r>
      <w:r w:rsidR="00786743">
        <w:rPr>
          <w:rFonts w:ascii="Gill Sans MT" w:hAnsi="Gill Sans MT"/>
          <w:szCs w:val="22"/>
        </w:rPr>
        <w:t xml:space="preserve"> </w:t>
      </w:r>
      <w:r w:rsidR="00C50CDA" w:rsidRPr="006C1DCF">
        <w:rPr>
          <w:rFonts w:ascii="Gill Sans MT" w:hAnsi="Gill Sans MT"/>
          <w:szCs w:val="22"/>
        </w:rPr>
        <w:t>1</w:t>
      </w:r>
      <w:r w:rsidRPr="006C1DCF">
        <w:rPr>
          <w:rFonts w:ascii="Gill Sans MT" w:hAnsi="Gill Sans MT"/>
          <w:szCs w:val="22"/>
        </w:rPr>
        <w:t xml:space="preserve">2-18.  </w:t>
      </w:r>
      <w:r w:rsidR="00084E1F" w:rsidRPr="006C1DCF">
        <w:rPr>
          <w:rFonts w:ascii="Gill Sans MT" w:hAnsi="Gill Sans MT"/>
          <w:szCs w:val="22"/>
        </w:rPr>
        <w:t>It was f</w:t>
      </w:r>
      <w:r w:rsidRPr="006C1DCF">
        <w:rPr>
          <w:rFonts w:ascii="Gill Sans MT" w:hAnsi="Gill Sans MT"/>
          <w:szCs w:val="22"/>
        </w:rPr>
        <w:t xml:space="preserve">ounded in 1694 </w:t>
      </w:r>
      <w:r w:rsidR="00C33519" w:rsidRPr="006C1DCF">
        <w:rPr>
          <w:rFonts w:ascii="Gill Sans MT" w:hAnsi="Gill Sans MT"/>
          <w:szCs w:val="22"/>
        </w:rPr>
        <w:t xml:space="preserve">and </w:t>
      </w:r>
      <w:r w:rsidRPr="006C1DCF">
        <w:rPr>
          <w:rFonts w:ascii="Gill Sans MT" w:hAnsi="Gill Sans MT"/>
          <w:szCs w:val="22"/>
        </w:rPr>
        <w:t>is the oldest girls’ school in Scotland and one of the oldest in the United Kingdom.</w:t>
      </w:r>
    </w:p>
    <w:p w:rsidR="00AA4E43" w:rsidRPr="006C1DCF" w:rsidRDefault="00AA4E43" w:rsidP="00AA4E43">
      <w:pPr>
        <w:pStyle w:val="BodyText"/>
        <w:rPr>
          <w:rFonts w:ascii="Gill Sans MT" w:hAnsi="Gill Sans MT"/>
          <w:spacing w:val="-3"/>
          <w:szCs w:val="22"/>
        </w:rPr>
      </w:pPr>
    </w:p>
    <w:p w:rsidR="00EC4EDA" w:rsidRPr="006C1DCF" w:rsidRDefault="00EC4EDA">
      <w:pPr>
        <w:jc w:val="both"/>
        <w:rPr>
          <w:rFonts w:ascii="Gill Sans MT" w:hAnsi="Gill Sans MT"/>
          <w:szCs w:val="22"/>
        </w:rPr>
      </w:pPr>
    </w:p>
    <w:p w:rsidR="00EC4EDA" w:rsidRPr="00154F8C" w:rsidRDefault="00154F8C">
      <w:pPr>
        <w:pStyle w:val="Heading2"/>
        <w:rPr>
          <w:rFonts w:ascii="Gill Sans MT" w:hAnsi="Gill Sans MT"/>
          <w:sz w:val="36"/>
          <w:szCs w:val="36"/>
        </w:rPr>
      </w:pPr>
      <w:r w:rsidRPr="00154F8C">
        <w:rPr>
          <w:rFonts w:ascii="Gill Sans MT" w:hAnsi="Gill Sans MT"/>
          <w:sz w:val="36"/>
          <w:szCs w:val="36"/>
        </w:rPr>
        <w:t xml:space="preserve">STEWART’S </w:t>
      </w:r>
      <w:smartTag w:uri="urn:schemas-microsoft-com:office:smarttags" w:element="place">
        <w:smartTag w:uri="urn:schemas-microsoft-com:office:smarttags" w:element="PlaceName">
          <w:r w:rsidRPr="00154F8C">
            <w:rPr>
              <w:rFonts w:ascii="Gill Sans MT" w:hAnsi="Gill Sans MT"/>
              <w:sz w:val="36"/>
              <w:szCs w:val="36"/>
            </w:rPr>
            <w:t>MELVILLE</w:t>
          </w:r>
        </w:smartTag>
        <w:r w:rsidRPr="00154F8C">
          <w:rPr>
            <w:rFonts w:ascii="Gill Sans MT" w:hAnsi="Gill Sans MT"/>
            <w:sz w:val="36"/>
            <w:szCs w:val="36"/>
          </w:rPr>
          <w:t xml:space="preserve"> </w:t>
        </w:r>
        <w:smartTag w:uri="urn:schemas-microsoft-com:office:smarttags" w:element="PlaceType">
          <w:r w:rsidRPr="00154F8C">
            <w:rPr>
              <w:rFonts w:ascii="Gill Sans MT" w:hAnsi="Gill Sans MT"/>
              <w:sz w:val="36"/>
              <w:szCs w:val="36"/>
            </w:rPr>
            <w:t>COLLEGE</w:t>
          </w:r>
        </w:smartTag>
      </w:smartTag>
    </w:p>
    <w:p w:rsidR="00EC4EDA" w:rsidRPr="006C1DCF" w:rsidRDefault="00EC4EDA">
      <w:pPr>
        <w:jc w:val="both"/>
        <w:rPr>
          <w:rFonts w:ascii="Gill Sans MT" w:hAnsi="Gill Sans MT"/>
          <w:szCs w:val="22"/>
        </w:rPr>
      </w:pPr>
    </w:p>
    <w:p w:rsidR="00AA4E43" w:rsidRPr="006C1DCF" w:rsidRDefault="00AA4E43" w:rsidP="00AA4E43">
      <w:pPr>
        <w:suppressAutoHyphens/>
        <w:jc w:val="both"/>
        <w:rPr>
          <w:rFonts w:ascii="Gill Sans MT" w:hAnsi="Gill Sans MT"/>
          <w:szCs w:val="22"/>
        </w:rPr>
      </w:pPr>
      <w:r w:rsidRPr="006C1DCF">
        <w:rPr>
          <w:rFonts w:ascii="Gill Sans MT" w:hAnsi="Gill Sans MT"/>
          <w:szCs w:val="22"/>
        </w:rPr>
        <w:t>Stewart's Melville College</w:t>
      </w:r>
      <w:r w:rsidR="00C50CDA" w:rsidRPr="006C1DCF">
        <w:rPr>
          <w:rFonts w:ascii="Gill Sans MT" w:hAnsi="Gill Sans MT"/>
          <w:szCs w:val="22"/>
        </w:rPr>
        <w:t xml:space="preserve"> is</w:t>
      </w:r>
      <w:r w:rsidR="00C33519" w:rsidRPr="006C1DCF">
        <w:rPr>
          <w:rFonts w:ascii="Gill Sans MT" w:hAnsi="Gill Sans MT"/>
          <w:szCs w:val="22"/>
        </w:rPr>
        <w:t xml:space="preserve"> located at</w:t>
      </w:r>
      <w:r w:rsidR="00C50CDA" w:rsidRPr="006C1DCF">
        <w:rPr>
          <w:rFonts w:ascii="Gill Sans MT" w:hAnsi="Gill Sans MT"/>
          <w:szCs w:val="22"/>
        </w:rPr>
        <w:t xml:space="preserve"> </w:t>
      </w:r>
      <w:proofErr w:type="spellStart"/>
      <w:r w:rsidR="00C50CDA" w:rsidRPr="006C1DCF">
        <w:rPr>
          <w:rFonts w:ascii="Gill Sans MT" w:hAnsi="Gill Sans MT"/>
          <w:szCs w:val="22"/>
        </w:rPr>
        <w:t>Queensferry</w:t>
      </w:r>
      <w:proofErr w:type="spellEnd"/>
      <w:r w:rsidR="00C50CDA" w:rsidRPr="006C1DCF">
        <w:rPr>
          <w:rFonts w:ascii="Gill Sans MT" w:hAnsi="Gill Sans MT"/>
          <w:szCs w:val="22"/>
        </w:rPr>
        <w:t xml:space="preserve"> Road and</w:t>
      </w:r>
      <w:r w:rsidRPr="006C1DCF">
        <w:rPr>
          <w:rFonts w:ascii="Gill Sans MT" w:hAnsi="Gill Sans MT"/>
          <w:szCs w:val="22"/>
        </w:rPr>
        <w:t xml:space="preserve"> </w:t>
      </w:r>
      <w:r w:rsidR="00C33519" w:rsidRPr="006C1DCF">
        <w:rPr>
          <w:rFonts w:ascii="Gill Sans MT" w:hAnsi="Gill Sans MT"/>
          <w:szCs w:val="22"/>
        </w:rPr>
        <w:t>comprises approximately 740 boys aged 12-18.  It is</w:t>
      </w:r>
      <w:r w:rsidRPr="006C1DCF">
        <w:rPr>
          <w:rFonts w:ascii="Gill Sans MT" w:hAnsi="Gill Sans MT"/>
          <w:szCs w:val="22"/>
        </w:rPr>
        <w:t xml:space="preserve"> the result of a merger in 1972 between Daniel Stewart's College, founded in 1814, and Melville College, founded in 1832</w:t>
      </w:r>
      <w:r w:rsidR="00C33519" w:rsidRPr="006C1DCF">
        <w:rPr>
          <w:rFonts w:ascii="Gill Sans MT" w:hAnsi="Gill Sans MT"/>
          <w:szCs w:val="22"/>
        </w:rPr>
        <w:t>.</w:t>
      </w:r>
    </w:p>
    <w:p w:rsidR="00C33519" w:rsidRPr="006C1DCF" w:rsidRDefault="00C33519" w:rsidP="00AA4E43">
      <w:pPr>
        <w:suppressAutoHyphens/>
        <w:jc w:val="both"/>
        <w:rPr>
          <w:rFonts w:ascii="Gill Sans MT" w:hAnsi="Gill Sans MT"/>
          <w:szCs w:val="22"/>
        </w:rPr>
      </w:pPr>
    </w:p>
    <w:p w:rsidR="00154F8C" w:rsidRPr="006C1DCF" w:rsidRDefault="00154F8C">
      <w:pPr>
        <w:pStyle w:val="BodyText"/>
        <w:rPr>
          <w:rFonts w:ascii="Gill Sans MT" w:hAnsi="Gill Sans MT"/>
          <w:szCs w:val="22"/>
        </w:rPr>
      </w:pPr>
    </w:p>
    <w:p w:rsidR="00EC4EDA" w:rsidRPr="00154F8C" w:rsidRDefault="00AA4E43">
      <w:pPr>
        <w:pStyle w:val="Heading1"/>
        <w:rPr>
          <w:rFonts w:ascii="Gill Sans MT" w:hAnsi="Gill Sans MT"/>
          <w:sz w:val="36"/>
          <w:szCs w:val="36"/>
        </w:rPr>
      </w:pPr>
      <w:r>
        <w:rPr>
          <w:rFonts w:ascii="Gill Sans MT" w:hAnsi="Gill Sans MT"/>
          <w:sz w:val="36"/>
          <w:szCs w:val="36"/>
        </w:rPr>
        <w:t xml:space="preserve">ESMS </w:t>
      </w:r>
      <w:r w:rsidR="00154F8C" w:rsidRPr="00154F8C">
        <w:rPr>
          <w:rFonts w:ascii="Gill Sans MT" w:hAnsi="Gill Sans MT"/>
          <w:sz w:val="36"/>
          <w:szCs w:val="36"/>
        </w:rPr>
        <w:t>JUNIOR SCHOOL</w:t>
      </w:r>
    </w:p>
    <w:p w:rsidR="00EC4EDA" w:rsidRPr="006C1DCF" w:rsidRDefault="00EC4EDA">
      <w:pPr>
        <w:rPr>
          <w:rFonts w:ascii="Gill Sans MT" w:hAnsi="Gill Sans MT"/>
          <w:szCs w:val="22"/>
        </w:rPr>
      </w:pPr>
    </w:p>
    <w:p w:rsidR="00EC4EDA" w:rsidRPr="006C1DCF" w:rsidRDefault="00AA4E43">
      <w:pPr>
        <w:jc w:val="both"/>
        <w:rPr>
          <w:rFonts w:ascii="Gill Sans MT" w:hAnsi="Gill Sans MT"/>
          <w:szCs w:val="22"/>
        </w:rPr>
      </w:pPr>
      <w:r w:rsidRPr="006C1DCF">
        <w:rPr>
          <w:rFonts w:ascii="Gill Sans MT" w:hAnsi="Gill Sans MT"/>
          <w:szCs w:val="22"/>
        </w:rPr>
        <w:t xml:space="preserve">ESMS </w:t>
      </w:r>
      <w:r w:rsidR="00EC4EDA" w:rsidRPr="006C1DCF">
        <w:rPr>
          <w:rFonts w:ascii="Gill Sans MT" w:hAnsi="Gill Sans MT"/>
          <w:szCs w:val="22"/>
        </w:rPr>
        <w:t xml:space="preserve">Junior School is directed by its own Headmaster, who is answerable to the Principal for </w:t>
      </w:r>
      <w:r w:rsidR="003B55C8" w:rsidRPr="006C1DCF">
        <w:rPr>
          <w:rFonts w:ascii="Gill Sans MT" w:hAnsi="Gill Sans MT"/>
          <w:szCs w:val="22"/>
        </w:rPr>
        <w:t>its</w:t>
      </w:r>
      <w:r w:rsidR="00EC4EDA" w:rsidRPr="006C1DCF">
        <w:rPr>
          <w:rFonts w:ascii="Gill Sans MT" w:hAnsi="Gill Sans MT"/>
          <w:szCs w:val="22"/>
        </w:rPr>
        <w:t xml:space="preserve"> day-to-day running.  It is situated on the two school sites, Nursery to Primary 3 at </w:t>
      </w:r>
      <w:proofErr w:type="spellStart"/>
      <w:r w:rsidR="00EC4EDA" w:rsidRPr="006C1DCF">
        <w:rPr>
          <w:rFonts w:ascii="Gill Sans MT" w:hAnsi="Gill Sans MT"/>
          <w:szCs w:val="22"/>
        </w:rPr>
        <w:t>Ravelston</w:t>
      </w:r>
      <w:proofErr w:type="spellEnd"/>
      <w:r w:rsidR="00EC4EDA" w:rsidRPr="006C1DCF">
        <w:rPr>
          <w:rFonts w:ascii="Gill Sans MT" w:hAnsi="Gill Sans MT"/>
          <w:szCs w:val="22"/>
        </w:rPr>
        <w:t xml:space="preserve">, Primary 4 to Primary 7 at </w:t>
      </w:r>
      <w:proofErr w:type="spellStart"/>
      <w:r w:rsidR="00EC4EDA" w:rsidRPr="006C1DCF">
        <w:rPr>
          <w:rFonts w:ascii="Gill Sans MT" w:hAnsi="Gill Sans MT"/>
          <w:szCs w:val="22"/>
        </w:rPr>
        <w:t>Queensferry</w:t>
      </w:r>
      <w:proofErr w:type="spellEnd"/>
      <w:r w:rsidR="00EC4EDA" w:rsidRPr="006C1DCF">
        <w:rPr>
          <w:rFonts w:ascii="Gill Sans MT" w:hAnsi="Gill Sans MT"/>
          <w:szCs w:val="22"/>
        </w:rPr>
        <w:t xml:space="preserve"> Road.  The Junior School has a justifiably fine reputation and supplies the majority of the girls and boys who enter the two </w:t>
      </w:r>
      <w:r w:rsidR="003B55C8" w:rsidRPr="006C1DCF">
        <w:rPr>
          <w:rFonts w:ascii="Gill Sans MT" w:hAnsi="Gill Sans MT"/>
          <w:szCs w:val="22"/>
        </w:rPr>
        <w:t>s</w:t>
      </w:r>
      <w:r w:rsidR="00EC4EDA" w:rsidRPr="006C1DCF">
        <w:rPr>
          <w:rFonts w:ascii="Gill Sans MT" w:hAnsi="Gill Sans MT"/>
          <w:szCs w:val="22"/>
        </w:rPr>
        <w:t xml:space="preserve">enior </w:t>
      </w:r>
      <w:r w:rsidR="003B55C8" w:rsidRPr="006C1DCF">
        <w:rPr>
          <w:rFonts w:ascii="Gill Sans MT" w:hAnsi="Gill Sans MT"/>
          <w:szCs w:val="22"/>
        </w:rPr>
        <w:t>s</w:t>
      </w:r>
      <w:r w:rsidR="00EC4EDA" w:rsidRPr="006C1DCF">
        <w:rPr>
          <w:rFonts w:ascii="Gill Sans MT" w:hAnsi="Gill Sans MT"/>
          <w:szCs w:val="22"/>
        </w:rPr>
        <w:t xml:space="preserve">chools.  </w:t>
      </w:r>
    </w:p>
    <w:p w:rsidR="00EC4EDA" w:rsidRPr="006C1DCF" w:rsidRDefault="00EC4EDA">
      <w:pPr>
        <w:jc w:val="both"/>
        <w:rPr>
          <w:rFonts w:ascii="Gill Sans MT" w:hAnsi="Gill Sans MT"/>
          <w:szCs w:val="22"/>
        </w:rPr>
      </w:pPr>
    </w:p>
    <w:p w:rsidR="00154F8C" w:rsidRPr="006C1DCF" w:rsidRDefault="00154F8C">
      <w:pPr>
        <w:jc w:val="both"/>
        <w:rPr>
          <w:rFonts w:ascii="Gill Sans MT" w:hAnsi="Gill Sans MT"/>
          <w:szCs w:val="22"/>
        </w:rPr>
      </w:pPr>
    </w:p>
    <w:p w:rsidR="00EC4EDA" w:rsidRPr="00154F8C" w:rsidRDefault="00154F8C" w:rsidP="00154F8C">
      <w:pPr>
        <w:pStyle w:val="BodyText"/>
        <w:rPr>
          <w:rFonts w:ascii="Gill Sans MT" w:hAnsi="Gill Sans MT"/>
          <w:b/>
          <w:sz w:val="36"/>
          <w:szCs w:val="36"/>
        </w:rPr>
      </w:pPr>
      <w:r w:rsidRPr="00154F8C">
        <w:rPr>
          <w:rFonts w:ascii="Gill Sans MT" w:hAnsi="Gill Sans MT"/>
          <w:b/>
          <w:sz w:val="36"/>
          <w:szCs w:val="36"/>
        </w:rPr>
        <w:t>PARTICULARS OF THE POST</w:t>
      </w:r>
    </w:p>
    <w:p w:rsidR="00EC4EDA" w:rsidRPr="006C1DCF" w:rsidRDefault="00EC4EDA" w:rsidP="00982A66">
      <w:pPr>
        <w:pStyle w:val="BodyText"/>
        <w:rPr>
          <w:rFonts w:ascii="Gill Sans MT" w:hAnsi="Gill Sans MT"/>
          <w:szCs w:val="22"/>
        </w:rPr>
      </w:pPr>
    </w:p>
    <w:p w:rsidR="00154F8C" w:rsidRPr="006C1DCF" w:rsidRDefault="00154F8C" w:rsidP="00982A66">
      <w:pPr>
        <w:ind w:left="2268" w:hanging="2268"/>
        <w:jc w:val="both"/>
        <w:rPr>
          <w:rFonts w:ascii="Gill Sans MT" w:hAnsi="Gill Sans MT"/>
          <w:szCs w:val="22"/>
        </w:rPr>
      </w:pPr>
      <w:r w:rsidRPr="006C1DCF">
        <w:rPr>
          <w:rFonts w:ascii="Gill Sans MT" w:hAnsi="Gill Sans MT"/>
          <w:b/>
          <w:szCs w:val="22"/>
        </w:rPr>
        <w:t>Basic Function</w:t>
      </w:r>
      <w:r w:rsidRPr="006C1DCF">
        <w:rPr>
          <w:rFonts w:ascii="Gill Sans MT" w:hAnsi="Gill Sans MT"/>
          <w:b/>
          <w:szCs w:val="22"/>
        </w:rPr>
        <w:tab/>
      </w:r>
      <w:r w:rsidRPr="006C1DCF">
        <w:rPr>
          <w:rFonts w:ascii="Gill Sans MT" w:hAnsi="Gill Sans MT"/>
          <w:szCs w:val="22"/>
        </w:rPr>
        <w:t>To provide a co</w:t>
      </w:r>
      <w:r w:rsidR="00982A66" w:rsidRPr="006C1DCF">
        <w:rPr>
          <w:rFonts w:ascii="Gill Sans MT" w:hAnsi="Gill Sans MT"/>
          <w:szCs w:val="22"/>
        </w:rPr>
        <w:t>mprehensive</w:t>
      </w:r>
      <w:r w:rsidRPr="006C1DCF">
        <w:rPr>
          <w:rFonts w:ascii="Gill Sans MT" w:hAnsi="Gill Sans MT"/>
          <w:szCs w:val="22"/>
        </w:rPr>
        <w:t xml:space="preserve"> secretarial </w:t>
      </w:r>
      <w:r w:rsidR="00982A66" w:rsidRPr="006C1DCF">
        <w:rPr>
          <w:rFonts w:ascii="Gill Sans MT" w:hAnsi="Gill Sans MT"/>
          <w:szCs w:val="22"/>
        </w:rPr>
        <w:t>service</w:t>
      </w:r>
      <w:r w:rsidRPr="006C1DCF">
        <w:rPr>
          <w:rFonts w:ascii="Gill Sans MT" w:hAnsi="Gill Sans MT"/>
          <w:szCs w:val="22"/>
        </w:rPr>
        <w:t xml:space="preserve"> to the Principal and </w:t>
      </w:r>
      <w:r w:rsidR="00982A66" w:rsidRPr="006C1DCF">
        <w:rPr>
          <w:rFonts w:ascii="Gill Sans MT" w:hAnsi="Gill Sans MT"/>
          <w:szCs w:val="22"/>
        </w:rPr>
        <w:t xml:space="preserve">to </w:t>
      </w:r>
      <w:r w:rsidRPr="006C1DCF">
        <w:rPr>
          <w:rFonts w:ascii="Gill Sans MT" w:hAnsi="Gill Sans MT"/>
          <w:szCs w:val="22"/>
        </w:rPr>
        <w:t xml:space="preserve">be responsible for the efficient organisation of </w:t>
      </w:r>
      <w:r w:rsidR="00982A66" w:rsidRPr="006C1DCF">
        <w:rPr>
          <w:rFonts w:ascii="Gill Sans MT" w:hAnsi="Gill Sans MT"/>
          <w:szCs w:val="22"/>
        </w:rPr>
        <w:t>the Principal’s Office</w:t>
      </w:r>
    </w:p>
    <w:p w:rsidR="00982A66" w:rsidRPr="006C1DCF" w:rsidRDefault="00982A66" w:rsidP="00982A66">
      <w:pPr>
        <w:ind w:left="2268" w:hanging="2268"/>
        <w:jc w:val="both"/>
        <w:rPr>
          <w:rFonts w:ascii="Gill Sans MT" w:hAnsi="Gill Sans MT"/>
          <w:szCs w:val="22"/>
        </w:rPr>
      </w:pPr>
    </w:p>
    <w:p w:rsidR="00154F8C" w:rsidRPr="006C1DCF" w:rsidRDefault="00154F8C" w:rsidP="00982A66">
      <w:pPr>
        <w:ind w:left="2268" w:hanging="2268"/>
        <w:jc w:val="both"/>
        <w:rPr>
          <w:rFonts w:ascii="Gill Sans MT" w:hAnsi="Gill Sans MT"/>
          <w:szCs w:val="22"/>
        </w:rPr>
      </w:pPr>
      <w:r w:rsidRPr="006C1DCF">
        <w:rPr>
          <w:rFonts w:ascii="Gill Sans MT" w:hAnsi="Gill Sans MT"/>
          <w:b/>
          <w:szCs w:val="22"/>
        </w:rPr>
        <w:t>Accountability</w:t>
      </w:r>
      <w:r w:rsidRPr="006C1DCF">
        <w:rPr>
          <w:rFonts w:ascii="Gill Sans MT" w:hAnsi="Gill Sans MT"/>
          <w:b/>
          <w:szCs w:val="22"/>
        </w:rPr>
        <w:tab/>
      </w:r>
      <w:r w:rsidRPr="006C1DCF">
        <w:rPr>
          <w:rFonts w:ascii="Gill Sans MT" w:hAnsi="Gill Sans MT"/>
          <w:szCs w:val="22"/>
        </w:rPr>
        <w:t xml:space="preserve">To </w:t>
      </w:r>
      <w:r w:rsidR="00982A66" w:rsidRPr="006C1DCF">
        <w:rPr>
          <w:rFonts w:ascii="Gill Sans MT" w:hAnsi="Gill Sans MT"/>
          <w:szCs w:val="22"/>
        </w:rPr>
        <w:t>the Principal</w:t>
      </w:r>
    </w:p>
    <w:p w:rsidR="00982A66" w:rsidRPr="006C1DCF" w:rsidRDefault="00982A66" w:rsidP="00982A66">
      <w:pPr>
        <w:ind w:left="2268" w:hanging="2268"/>
        <w:jc w:val="both"/>
        <w:rPr>
          <w:rFonts w:ascii="Gill Sans MT" w:hAnsi="Gill Sans MT"/>
          <w:szCs w:val="22"/>
        </w:rPr>
      </w:pPr>
    </w:p>
    <w:p w:rsidR="00154F8C" w:rsidRPr="006C1DCF" w:rsidRDefault="00154F8C" w:rsidP="00982A66">
      <w:pPr>
        <w:ind w:left="2268" w:hanging="2268"/>
        <w:jc w:val="both"/>
        <w:rPr>
          <w:rFonts w:ascii="Gill Sans MT" w:hAnsi="Gill Sans MT"/>
          <w:szCs w:val="22"/>
        </w:rPr>
      </w:pPr>
      <w:r w:rsidRPr="006C1DCF">
        <w:rPr>
          <w:rFonts w:ascii="Gill Sans MT" w:hAnsi="Gill Sans MT"/>
          <w:b/>
          <w:szCs w:val="22"/>
        </w:rPr>
        <w:t>Authority</w:t>
      </w:r>
      <w:r w:rsidRPr="006C1DCF">
        <w:rPr>
          <w:rFonts w:ascii="Gill Sans MT" w:hAnsi="Gill Sans MT"/>
          <w:szCs w:val="22"/>
        </w:rPr>
        <w:tab/>
        <w:t xml:space="preserve">To </w:t>
      </w:r>
      <w:r w:rsidR="00786743">
        <w:rPr>
          <w:rFonts w:ascii="Gill Sans MT" w:hAnsi="Gill Sans MT"/>
          <w:szCs w:val="22"/>
        </w:rPr>
        <w:t xml:space="preserve">line-manage </w:t>
      </w:r>
      <w:r w:rsidR="00B800D5" w:rsidRPr="006C1DCF">
        <w:rPr>
          <w:rFonts w:ascii="Gill Sans MT" w:hAnsi="Gill Sans MT"/>
          <w:szCs w:val="22"/>
        </w:rPr>
        <w:t>the</w:t>
      </w:r>
      <w:r w:rsidR="00982A66" w:rsidRPr="006C1DCF">
        <w:rPr>
          <w:rFonts w:ascii="Gill Sans MT" w:hAnsi="Gill Sans MT"/>
          <w:szCs w:val="22"/>
        </w:rPr>
        <w:t xml:space="preserve"> </w:t>
      </w:r>
      <w:r w:rsidR="00B800D5" w:rsidRPr="006C1DCF">
        <w:rPr>
          <w:rFonts w:ascii="Gill Sans MT" w:hAnsi="Gill Sans MT"/>
          <w:szCs w:val="22"/>
        </w:rPr>
        <w:t xml:space="preserve">two </w:t>
      </w:r>
      <w:r w:rsidR="00982A66" w:rsidRPr="006C1DCF">
        <w:rPr>
          <w:rFonts w:ascii="Gill Sans MT" w:hAnsi="Gill Sans MT"/>
          <w:szCs w:val="22"/>
        </w:rPr>
        <w:t>Assistant</w:t>
      </w:r>
      <w:r w:rsidR="00C01EA3" w:rsidRPr="006C1DCF">
        <w:rPr>
          <w:rFonts w:ascii="Gill Sans MT" w:hAnsi="Gill Sans MT"/>
          <w:szCs w:val="22"/>
        </w:rPr>
        <w:t>s</w:t>
      </w:r>
      <w:r w:rsidR="00786743">
        <w:rPr>
          <w:rFonts w:ascii="Gill Sans MT" w:hAnsi="Gill Sans MT"/>
          <w:szCs w:val="22"/>
        </w:rPr>
        <w:t xml:space="preserve"> to the Executive Assistant</w:t>
      </w:r>
      <w:r w:rsidR="001166E5" w:rsidRPr="006C1DCF">
        <w:rPr>
          <w:rFonts w:ascii="Gill Sans MT" w:hAnsi="Gill Sans MT"/>
          <w:szCs w:val="22"/>
        </w:rPr>
        <w:t xml:space="preserve"> (effectively a full-time post, shared by two colleagues)</w:t>
      </w:r>
    </w:p>
    <w:p w:rsidR="00982A66" w:rsidRPr="006C1DCF" w:rsidRDefault="00982A66" w:rsidP="00982A66">
      <w:pPr>
        <w:ind w:left="2268" w:hanging="2268"/>
        <w:jc w:val="both"/>
        <w:rPr>
          <w:rFonts w:ascii="Gill Sans MT" w:hAnsi="Gill Sans MT"/>
          <w:szCs w:val="22"/>
        </w:rPr>
      </w:pPr>
    </w:p>
    <w:p w:rsidR="00EC4EDA" w:rsidRPr="006C1DCF" w:rsidRDefault="00154F8C" w:rsidP="009451AE">
      <w:pPr>
        <w:ind w:left="2268" w:hanging="2268"/>
        <w:jc w:val="both"/>
        <w:rPr>
          <w:rFonts w:ascii="Gill Sans MT" w:hAnsi="Gill Sans MT"/>
          <w:szCs w:val="22"/>
        </w:rPr>
      </w:pPr>
      <w:r w:rsidRPr="006C1DCF">
        <w:rPr>
          <w:rFonts w:ascii="Gill Sans MT" w:hAnsi="Gill Sans MT"/>
          <w:b/>
          <w:szCs w:val="22"/>
        </w:rPr>
        <w:t>Relationships</w:t>
      </w:r>
      <w:r w:rsidRPr="006C1DCF">
        <w:rPr>
          <w:rFonts w:ascii="Gill Sans MT" w:hAnsi="Gill Sans MT"/>
          <w:b/>
          <w:szCs w:val="22"/>
        </w:rPr>
        <w:tab/>
      </w:r>
      <w:r w:rsidRPr="006C1DCF">
        <w:rPr>
          <w:rFonts w:ascii="Gill Sans MT" w:hAnsi="Gill Sans MT"/>
          <w:szCs w:val="22"/>
        </w:rPr>
        <w:t xml:space="preserve">To work closely with </w:t>
      </w:r>
      <w:r w:rsidR="00786743">
        <w:rPr>
          <w:rFonts w:ascii="Gill Sans MT" w:hAnsi="Gill Sans MT"/>
          <w:szCs w:val="22"/>
        </w:rPr>
        <w:t>s</w:t>
      </w:r>
      <w:r w:rsidR="00982A66" w:rsidRPr="006C1DCF">
        <w:rPr>
          <w:rFonts w:ascii="Gill Sans MT" w:hAnsi="Gill Sans MT"/>
          <w:szCs w:val="22"/>
        </w:rPr>
        <w:t xml:space="preserve">enior </w:t>
      </w:r>
      <w:r w:rsidR="00786743">
        <w:rPr>
          <w:rFonts w:ascii="Gill Sans MT" w:hAnsi="Gill Sans MT"/>
          <w:szCs w:val="22"/>
        </w:rPr>
        <w:t>m</w:t>
      </w:r>
      <w:r w:rsidR="00982A66" w:rsidRPr="006C1DCF">
        <w:rPr>
          <w:rFonts w:ascii="Gill Sans MT" w:hAnsi="Gill Sans MT"/>
          <w:szCs w:val="22"/>
        </w:rPr>
        <w:t>anagement</w:t>
      </w:r>
      <w:r w:rsidR="009870EB" w:rsidRPr="006C1DCF">
        <w:rPr>
          <w:rFonts w:ascii="Gill Sans MT" w:hAnsi="Gill Sans MT"/>
          <w:szCs w:val="22"/>
        </w:rPr>
        <w:t xml:space="preserve"> and</w:t>
      </w:r>
      <w:r w:rsidR="00982A66" w:rsidRPr="006C1DCF">
        <w:rPr>
          <w:rFonts w:ascii="Gill Sans MT" w:hAnsi="Gill Sans MT"/>
          <w:szCs w:val="22"/>
        </w:rPr>
        <w:t xml:space="preserve"> Governors, as well as with staff throughout the Erskine Stewart's Melville Schools</w:t>
      </w:r>
    </w:p>
    <w:p w:rsidR="00C50CDA" w:rsidRPr="006C1DCF" w:rsidRDefault="00C50CDA" w:rsidP="00982A66">
      <w:pPr>
        <w:pStyle w:val="BodyText"/>
        <w:rPr>
          <w:rFonts w:ascii="Gill Sans MT" w:hAnsi="Gill Sans MT"/>
          <w:szCs w:val="22"/>
        </w:rPr>
      </w:pPr>
    </w:p>
    <w:p w:rsidR="00154F8C" w:rsidRPr="006C1DCF" w:rsidRDefault="00154F8C" w:rsidP="00982A66">
      <w:pPr>
        <w:pStyle w:val="Heading2"/>
        <w:rPr>
          <w:rFonts w:ascii="Gill Sans MT" w:hAnsi="Gill Sans MT"/>
          <w:szCs w:val="22"/>
        </w:rPr>
      </w:pPr>
      <w:r w:rsidRPr="006C1DCF">
        <w:rPr>
          <w:rFonts w:ascii="Gill Sans MT" w:hAnsi="Gill Sans MT"/>
          <w:szCs w:val="22"/>
        </w:rPr>
        <w:t>Key Task</w:t>
      </w:r>
      <w:r w:rsidR="00982A66" w:rsidRPr="006C1DCF">
        <w:rPr>
          <w:rFonts w:ascii="Gill Sans MT" w:hAnsi="Gill Sans MT"/>
          <w:szCs w:val="22"/>
        </w:rPr>
        <w:t>s</w:t>
      </w:r>
    </w:p>
    <w:p w:rsidR="00154F8C" w:rsidRPr="006C1DCF" w:rsidRDefault="00982A66" w:rsidP="00982A66">
      <w:pPr>
        <w:jc w:val="both"/>
        <w:rPr>
          <w:rFonts w:ascii="Gill Sans MT" w:hAnsi="Gill Sans MT"/>
          <w:szCs w:val="22"/>
        </w:rPr>
      </w:pPr>
      <w:r w:rsidRPr="006C1DCF">
        <w:rPr>
          <w:rFonts w:ascii="Gill Sans MT" w:hAnsi="Gill Sans MT"/>
          <w:szCs w:val="22"/>
        </w:rPr>
        <w:t xml:space="preserve">The </w:t>
      </w:r>
      <w:r w:rsidR="00B91C78" w:rsidRPr="006C1DCF">
        <w:rPr>
          <w:rFonts w:ascii="Gill Sans MT" w:hAnsi="Gill Sans MT"/>
          <w:szCs w:val="22"/>
        </w:rPr>
        <w:t xml:space="preserve">Executive Assistant </w:t>
      </w:r>
      <w:r w:rsidRPr="006C1DCF">
        <w:rPr>
          <w:rFonts w:ascii="Gill Sans MT" w:hAnsi="Gill Sans MT"/>
          <w:szCs w:val="22"/>
        </w:rPr>
        <w:t>to the Principal will oversee the daily, weekly, termly and annual planning cycle of work in the Principal’s Office.  In particular, he/she will</w:t>
      </w:r>
    </w:p>
    <w:p w:rsidR="00982A66" w:rsidRPr="006C1DCF" w:rsidRDefault="00982A66" w:rsidP="00982A66">
      <w:pPr>
        <w:jc w:val="both"/>
        <w:rPr>
          <w:rFonts w:ascii="Gill Sans MT" w:hAnsi="Gill Sans MT"/>
          <w:szCs w:val="22"/>
        </w:rPr>
      </w:pPr>
    </w:p>
    <w:p w:rsidR="00982A66" w:rsidRPr="006C1DCF" w:rsidRDefault="00982A66" w:rsidP="00982A66">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1</w:t>
      </w:r>
      <w:r w:rsidRPr="006C1DCF">
        <w:rPr>
          <w:rFonts w:ascii="Gill Sans MT" w:hAnsi="Gill Sans MT"/>
          <w:szCs w:val="22"/>
        </w:rPr>
        <w:t>)</w:t>
      </w:r>
      <w:r w:rsidRPr="006C1DCF">
        <w:rPr>
          <w:rFonts w:ascii="Gill Sans MT" w:hAnsi="Gill Sans MT"/>
          <w:szCs w:val="22"/>
        </w:rPr>
        <w:tab/>
      </w:r>
      <w:r w:rsidR="00786743">
        <w:rPr>
          <w:rFonts w:ascii="Gill Sans MT" w:hAnsi="Gill Sans MT"/>
          <w:szCs w:val="22"/>
        </w:rPr>
        <w:t>manage</w:t>
      </w:r>
      <w:r w:rsidRPr="006C1DCF">
        <w:rPr>
          <w:rFonts w:ascii="Gill Sans MT" w:hAnsi="Gill Sans MT"/>
          <w:szCs w:val="22"/>
        </w:rPr>
        <w:t xml:space="preserve"> the Principal’s diary </w:t>
      </w:r>
      <w:r w:rsidR="003972A8" w:rsidRPr="006C1DCF">
        <w:rPr>
          <w:rFonts w:ascii="Gill Sans MT" w:hAnsi="Gill Sans MT"/>
          <w:szCs w:val="22"/>
        </w:rPr>
        <w:t xml:space="preserve">and prepare, in advance, a </w:t>
      </w:r>
      <w:r w:rsidR="00786743">
        <w:rPr>
          <w:rFonts w:ascii="Gill Sans MT" w:hAnsi="Gill Sans MT"/>
          <w:szCs w:val="22"/>
        </w:rPr>
        <w:t>weekly</w:t>
      </w:r>
      <w:r w:rsidR="003972A8" w:rsidRPr="006C1DCF">
        <w:rPr>
          <w:rFonts w:ascii="Gill Sans MT" w:hAnsi="Gill Sans MT"/>
          <w:szCs w:val="22"/>
        </w:rPr>
        <w:t xml:space="preserve"> list of appointments and </w:t>
      </w:r>
      <w:r w:rsidR="00786743">
        <w:rPr>
          <w:rFonts w:ascii="Gill Sans MT" w:hAnsi="Gill Sans MT"/>
          <w:szCs w:val="22"/>
        </w:rPr>
        <w:t>deadlines to be met.</w:t>
      </w:r>
      <w:r w:rsidR="003972A8" w:rsidRPr="006C1DCF">
        <w:rPr>
          <w:rFonts w:ascii="Gill Sans MT" w:hAnsi="Gill Sans MT"/>
          <w:szCs w:val="22"/>
        </w:rPr>
        <w:t xml:space="preserve"> </w:t>
      </w:r>
    </w:p>
    <w:p w:rsidR="00982A66" w:rsidRPr="006C1DCF" w:rsidRDefault="00982A66" w:rsidP="00982A66">
      <w:pPr>
        <w:ind w:left="709" w:hanging="709"/>
        <w:jc w:val="both"/>
        <w:rPr>
          <w:rFonts w:ascii="Gill Sans MT" w:hAnsi="Gill Sans MT"/>
          <w:szCs w:val="22"/>
        </w:rPr>
      </w:pPr>
    </w:p>
    <w:p w:rsidR="006C49DF" w:rsidRPr="006C1DCF" w:rsidRDefault="00982A66" w:rsidP="006C49DF">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2</w:t>
      </w:r>
      <w:r w:rsidRPr="006C1DCF">
        <w:rPr>
          <w:rFonts w:ascii="Gill Sans MT" w:hAnsi="Gill Sans MT"/>
          <w:szCs w:val="22"/>
        </w:rPr>
        <w:t>)</w:t>
      </w:r>
      <w:r w:rsidRPr="006C1DCF">
        <w:rPr>
          <w:rFonts w:ascii="Gill Sans MT" w:hAnsi="Gill Sans MT"/>
          <w:szCs w:val="22"/>
        </w:rPr>
        <w:tab/>
      </w:r>
      <w:r w:rsidR="003341DA" w:rsidRPr="006C1DCF">
        <w:rPr>
          <w:rFonts w:ascii="Gill Sans MT" w:hAnsi="Gill Sans MT"/>
          <w:szCs w:val="22"/>
        </w:rPr>
        <w:t xml:space="preserve">ensure that the agenda and papers are circulated in good time for the </w:t>
      </w:r>
      <w:r w:rsidR="00E0581E" w:rsidRPr="006C1DCF">
        <w:rPr>
          <w:rFonts w:ascii="Gill Sans MT" w:hAnsi="Gill Sans MT"/>
          <w:szCs w:val="22"/>
        </w:rPr>
        <w:t xml:space="preserve">weekly </w:t>
      </w:r>
      <w:r w:rsidR="00786743">
        <w:rPr>
          <w:rFonts w:ascii="Gill Sans MT" w:hAnsi="Gill Sans MT"/>
          <w:szCs w:val="22"/>
        </w:rPr>
        <w:t>s</w:t>
      </w:r>
      <w:r w:rsidRPr="006C1DCF">
        <w:rPr>
          <w:rFonts w:ascii="Gill Sans MT" w:hAnsi="Gill Sans MT"/>
          <w:szCs w:val="22"/>
        </w:rPr>
        <w:t xml:space="preserve">enior </w:t>
      </w:r>
      <w:r w:rsidR="00786743">
        <w:rPr>
          <w:rFonts w:ascii="Gill Sans MT" w:hAnsi="Gill Sans MT"/>
          <w:szCs w:val="22"/>
        </w:rPr>
        <w:t>m</w:t>
      </w:r>
      <w:r w:rsidRPr="006C1DCF">
        <w:rPr>
          <w:rFonts w:ascii="Gill Sans MT" w:hAnsi="Gill Sans MT"/>
          <w:szCs w:val="22"/>
        </w:rPr>
        <w:t xml:space="preserve">anagement </w:t>
      </w:r>
      <w:r w:rsidR="00786743">
        <w:rPr>
          <w:rFonts w:ascii="Gill Sans MT" w:hAnsi="Gill Sans MT"/>
          <w:szCs w:val="22"/>
        </w:rPr>
        <w:t>t</w:t>
      </w:r>
      <w:r w:rsidR="000B5294" w:rsidRPr="006C1DCF">
        <w:rPr>
          <w:rFonts w:ascii="Gill Sans MT" w:hAnsi="Gill Sans MT"/>
          <w:szCs w:val="22"/>
        </w:rPr>
        <w:t xml:space="preserve">eam </w:t>
      </w:r>
      <w:r w:rsidRPr="006C1DCF">
        <w:rPr>
          <w:rFonts w:ascii="Gill Sans MT" w:hAnsi="Gill Sans MT"/>
          <w:szCs w:val="22"/>
        </w:rPr>
        <w:t xml:space="preserve">meeting </w:t>
      </w:r>
      <w:r w:rsidR="006C49DF" w:rsidRPr="006C1DCF">
        <w:rPr>
          <w:rFonts w:ascii="Gill Sans MT" w:hAnsi="Gill Sans MT"/>
          <w:szCs w:val="22"/>
        </w:rPr>
        <w:t>at which he/she will take the minutes.</w:t>
      </w:r>
    </w:p>
    <w:p w:rsidR="006C49DF" w:rsidRPr="006C1DCF" w:rsidRDefault="006C49DF" w:rsidP="006C49DF">
      <w:pPr>
        <w:ind w:left="709" w:hanging="709"/>
        <w:jc w:val="both"/>
        <w:rPr>
          <w:rFonts w:ascii="Gill Sans MT" w:hAnsi="Gill Sans MT"/>
          <w:szCs w:val="22"/>
        </w:rPr>
      </w:pPr>
    </w:p>
    <w:p w:rsidR="00982A66" w:rsidRPr="006C1DCF" w:rsidRDefault="006C49DF" w:rsidP="006C49DF">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3</w:t>
      </w:r>
      <w:r w:rsidRPr="006C1DCF">
        <w:rPr>
          <w:rFonts w:ascii="Gill Sans MT" w:hAnsi="Gill Sans MT"/>
          <w:szCs w:val="22"/>
        </w:rPr>
        <w:t>)</w:t>
      </w:r>
      <w:r w:rsidRPr="006C1DCF">
        <w:rPr>
          <w:rFonts w:ascii="Gill Sans MT" w:hAnsi="Gill Sans MT"/>
          <w:szCs w:val="22"/>
        </w:rPr>
        <w:tab/>
        <w:t xml:space="preserve">ensure that all </w:t>
      </w:r>
      <w:r w:rsidR="00786743">
        <w:rPr>
          <w:rFonts w:ascii="Gill Sans MT" w:hAnsi="Gill Sans MT"/>
          <w:szCs w:val="22"/>
        </w:rPr>
        <w:t xml:space="preserve">the Principal’s meeting </w:t>
      </w:r>
      <w:r w:rsidRPr="006C1DCF">
        <w:rPr>
          <w:rFonts w:ascii="Gill Sans MT" w:hAnsi="Gill Sans MT"/>
          <w:szCs w:val="22"/>
        </w:rPr>
        <w:t xml:space="preserve">papers are </w:t>
      </w:r>
      <w:r w:rsidR="00786743">
        <w:rPr>
          <w:rFonts w:ascii="Gill Sans MT" w:hAnsi="Gill Sans MT"/>
          <w:szCs w:val="22"/>
        </w:rPr>
        <w:t>prepared</w:t>
      </w:r>
      <w:r w:rsidRPr="006C1DCF">
        <w:rPr>
          <w:rFonts w:ascii="Gill Sans MT" w:hAnsi="Gill Sans MT"/>
          <w:szCs w:val="22"/>
        </w:rPr>
        <w:t xml:space="preserve"> timeously</w:t>
      </w:r>
      <w:r w:rsidR="003341DA" w:rsidRPr="006C1DCF">
        <w:rPr>
          <w:rFonts w:ascii="Gill Sans MT" w:hAnsi="Gill Sans MT"/>
          <w:szCs w:val="22"/>
        </w:rPr>
        <w:t>.</w:t>
      </w:r>
    </w:p>
    <w:p w:rsidR="00982A66" w:rsidRPr="006C1DCF" w:rsidRDefault="00982A66" w:rsidP="00982A66">
      <w:pPr>
        <w:ind w:left="709" w:hanging="709"/>
        <w:jc w:val="both"/>
        <w:rPr>
          <w:rFonts w:ascii="Gill Sans MT" w:hAnsi="Gill Sans MT"/>
          <w:szCs w:val="22"/>
        </w:rPr>
      </w:pPr>
    </w:p>
    <w:p w:rsidR="003341DA" w:rsidRPr="006C1DCF" w:rsidRDefault="003341DA" w:rsidP="003972A8">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4</w:t>
      </w:r>
      <w:r w:rsidRPr="006C1DCF">
        <w:rPr>
          <w:rFonts w:ascii="Gill Sans MT" w:hAnsi="Gill Sans MT"/>
          <w:szCs w:val="22"/>
        </w:rPr>
        <w:t>)</w:t>
      </w:r>
      <w:r w:rsidRPr="006C1DCF">
        <w:rPr>
          <w:rFonts w:ascii="Gill Sans MT" w:hAnsi="Gill Sans MT"/>
          <w:szCs w:val="22"/>
        </w:rPr>
        <w:tab/>
        <w:t>prepare</w:t>
      </w:r>
      <w:r w:rsidR="003972A8" w:rsidRPr="006C1DCF">
        <w:rPr>
          <w:rFonts w:ascii="Gill Sans MT" w:hAnsi="Gill Sans MT"/>
          <w:szCs w:val="22"/>
        </w:rPr>
        <w:t>, coll</w:t>
      </w:r>
      <w:r w:rsidR="006C49DF" w:rsidRPr="006C1DCF">
        <w:rPr>
          <w:rFonts w:ascii="Gill Sans MT" w:hAnsi="Gill Sans MT"/>
          <w:szCs w:val="22"/>
        </w:rPr>
        <w:t>ate</w:t>
      </w:r>
      <w:r w:rsidR="003972A8" w:rsidRPr="006C1DCF">
        <w:rPr>
          <w:rFonts w:ascii="Gill Sans MT" w:hAnsi="Gill Sans MT"/>
          <w:szCs w:val="22"/>
        </w:rPr>
        <w:t xml:space="preserve"> and distribute the </w:t>
      </w:r>
      <w:r w:rsidRPr="006C1DCF">
        <w:rPr>
          <w:rFonts w:ascii="Gill Sans MT" w:hAnsi="Gill Sans MT"/>
          <w:szCs w:val="22"/>
        </w:rPr>
        <w:t>document</w:t>
      </w:r>
      <w:r w:rsidR="003972A8" w:rsidRPr="006C1DCF">
        <w:rPr>
          <w:rFonts w:ascii="Gill Sans MT" w:hAnsi="Gill Sans MT"/>
          <w:szCs w:val="22"/>
        </w:rPr>
        <w:t xml:space="preserve">ation </w:t>
      </w:r>
      <w:r w:rsidRPr="006C1DCF">
        <w:rPr>
          <w:rFonts w:ascii="Gill Sans MT" w:hAnsi="Gill Sans MT"/>
          <w:szCs w:val="22"/>
        </w:rPr>
        <w:t>for Govern</w:t>
      </w:r>
      <w:r w:rsidR="003972A8" w:rsidRPr="006C1DCF">
        <w:rPr>
          <w:rFonts w:ascii="Gill Sans MT" w:hAnsi="Gill Sans MT"/>
          <w:szCs w:val="22"/>
        </w:rPr>
        <w:t xml:space="preserve">ing Council </w:t>
      </w:r>
      <w:r w:rsidRPr="006C1DCF">
        <w:rPr>
          <w:rFonts w:ascii="Gill Sans MT" w:hAnsi="Gill Sans MT"/>
          <w:szCs w:val="22"/>
        </w:rPr>
        <w:t>meetings</w:t>
      </w:r>
      <w:r w:rsidR="003972A8" w:rsidRPr="006C1DCF">
        <w:rPr>
          <w:rFonts w:ascii="Gill Sans MT" w:hAnsi="Gill Sans MT"/>
          <w:szCs w:val="22"/>
        </w:rPr>
        <w:t xml:space="preserve">, following confirmation of the </w:t>
      </w:r>
      <w:r w:rsidR="00786743">
        <w:rPr>
          <w:rFonts w:ascii="Gill Sans MT" w:hAnsi="Gill Sans MT"/>
          <w:szCs w:val="22"/>
        </w:rPr>
        <w:t>a</w:t>
      </w:r>
      <w:r w:rsidR="003972A8" w:rsidRPr="006C1DCF">
        <w:rPr>
          <w:rFonts w:ascii="Gill Sans MT" w:hAnsi="Gill Sans MT"/>
          <w:szCs w:val="22"/>
        </w:rPr>
        <w:t xml:space="preserve">genda </w:t>
      </w:r>
      <w:r w:rsidR="00C01EA3" w:rsidRPr="006C1DCF">
        <w:rPr>
          <w:rFonts w:ascii="Gill Sans MT" w:hAnsi="Gill Sans MT"/>
          <w:szCs w:val="22"/>
        </w:rPr>
        <w:t>by</w:t>
      </w:r>
      <w:r w:rsidR="003972A8" w:rsidRPr="006C1DCF">
        <w:rPr>
          <w:rFonts w:ascii="Gill Sans MT" w:hAnsi="Gill Sans MT"/>
          <w:szCs w:val="22"/>
        </w:rPr>
        <w:t xml:space="preserve"> the Chairman of Governors and the Principal.</w:t>
      </w:r>
    </w:p>
    <w:p w:rsidR="00B91C78" w:rsidRPr="006C1DCF" w:rsidRDefault="00B91C78" w:rsidP="003972A8">
      <w:pPr>
        <w:ind w:left="709" w:hanging="709"/>
        <w:jc w:val="both"/>
        <w:rPr>
          <w:rFonts w:ascii="Gill Sans MT" w:hAnsi="Gill Sans MT"/>
          <w:szCs w:val="22"/>
        </w:rPr>
      </w:pPr>
    </w:p>
    <w:p w:rsidR="001166E5" w:rsidRPr="006C1DCF" w:rsidRDefault="00B91C78" w:rsidP="003972A8">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5</w:t>
      </w:r>
      <w:r w:rsidRPr="006C1DCF">
        <w:rPr>
          <w:rFonts w:ascii="Gill Sans MT" w:hAnsi="Gill Sans MT"/>
          <w:szCs w:val="22"/>
        </w:rPr>
        <w:t>)</w:t>
      </w:r>
      <w:r w:rsidRPr="006C1DCF">
        <w:rPr>
          <w:rFonts w:ascii="Gill Sans MT" w:hAnsi="Gill Sans MT"/>
          <w:szCs w:val="22"/>
        </w:rPr>
        <w:tab/>
      </w:r>
      <w:r w:rsidR="00786743" w:rsidRPr="006C1DCF">
        <w:rPr>
          <w:rFonts w:ascii="Gill Sans MT" w:hAnsi="Gill Sans MT"/>
          <w:szCs w:val="22"/>
        </w:rPr>
        <w:t xml:space="preserve">make all the necessary arrangements for special events, such as the Commemoration of Founders and </w:t>
      </w:r>
      <w:proofErr w:type="spellStart"/>
      <w:r w:rsidR="00786743" w:rsidRPr="006C1DCF">
        <w:rPr>
          <w:rFonts w:ascii="Gill Sans MT" w:hAnsi="Gill Sans MT"/>
          <w:szCs w:val="22"/>
        </w:rPr>
        <w:t>Prizegiving</w:t>
      </w:r>
      <w:proofErr w:type="spellEnd"/>
      <w:r w:rsidR="00786743" w:rsidRPr="006C1DCF">
        <w:rPr>
          <w:rFonts w:ascii="Gill Sans MT" w:hAnsi="Gill Sans MT"/>
          <w:szCs w:val="22"/>
        </w:rPr>
        <w:t xml:space="preserve">, Remembrance Day, </w:t>
      </w:r>
      <w:r w:rsidR="00786743">
        <w:rPr>
          <w:rFonts w:ascii="Gill Sans MT" w:hAnsi="Gill Sans MT"/>
          <w:szCs w:val="22"/>
        </w:rPr>
        <w:t xml:space="preserve">the Chairman of Governors’ reception for </w:t>
      </w:r>
      <w:r w:rsidR="001166E5" w:rsidRPr="006C1DCF">
        <w:rPr>
          <w:rFonts w:ascii="Gill Sans MT" w:hAnsi="Gill Sans MT"/>
          <w:szCs w:val="22"/>
        </w:rPr>
        <w:t>long-serving staff</w:t>
      </w:r>
      <w:r w:rsidR="00786743">
        <w:rPr>
          <w:rFonts w:ascii="Gill Sans MT" w:hAnsi="Gill Sans MT"/>
          <w:szCs w:val="22"/>
        </w:rPr>
        <w:t xml:space="preserve">, </w:t>
      </w:r>
      <w:r w:rsidR="001166E5" w:rsidRPr="006C1DCF">
        <w:rPr>
          <w:rFonts w:ascii="Gill Sans MT" w:hAnsi="Gill Sans MT"/>
          <w:szCs w:val="22"/>
        </w:rPr>
        <w:t xml:space="preserve">the welcome social </w:t>
      </w:r>
      <w:r w:rsidR="00786743">
        <w:rPr>
          <w:rFonts w:ascii="Gill Sans MT" w:hAnsi="Gill Sans MT"/>
          <w:szCs w:val="22"/>
        </w:rPr>
        <w:t xml:space="preserve">event </w:t>
      </w:r>
      <w:r w:rsidR="001166E5" w:rsidRPr="006C1DCF">
        <w:rPr>
          <w:rFonts w:ascii="Gill Sans MT" w:hAnsi="Gill Sans MT"/>
          <w:szCs w:val="22"/>
        </w:rPr>
        <w:t>for new staff at the start of each session</w:t>
      </w:r>
      <w:r w:rsidR="00786743">
        <w:rPr>
          <w:rFonts w:ascii="Gill Sans MT" w:hAnsi="Gill Sans MT"/>
          <w:szCs w:val="22"/>
        </w:rPr>
        <w:t xml:space="preserve"> etc</w:t>
      </w:r>
      <w:r w:rsidR="001166E5" w:rsidRPr="006C1DCF">
        <w:rPr>
          <w:rFonts w:ascii="Gill Sans MT" w:hAnsi="Gill Sans MT"/>
          <w:szCs w:val="22"/>
        </w:rPr>
        <w:t>.</w:t>
      </w:r>
    </w:p>
    <w:p w:rsidR="004C329B" w:rsidRPr="006C1DCF" w:rsidRDefault="004C329B" w:rsidP="004C329B">
      <w:pPr>
        <w:jc w:val="both"/>
        <w:rPr>
          <w:rFonts w:ascii="Gill Sans MT" w:hAnsi="Gill Sans MT"/>
          <w:szCs w:val="22"/>
        </w:rPr>
      </w:pPr>
    </w:p>
    <w:p w:rsidR="00690BE3" w:rsidRPr="006C1DCF" w:rsidRDefault="004C329B" w:rsidP="004C329B">
      <w:pPr>
        <w:ind w:left="709" w:hanging="709"/>
        <w:jc w:val="both"/>
        <w:rPr>
          <w:rFonts w:ascii="Gill Sans MT" w:hAnsi="Gill Sans MT"/>
          <w:szCs w:val="22"/>
        </w:rPr>
      </w:pPr>
      <w:r w:rsidRPr="006C1DCF">
        <w:rPr>
          <w:rFonts w:ascii="Gill Sans MT" w:hAnsi="Gill Sans MT"/>
          <w:szCs w:val="22"/>
        </w:rPr>
        <w:t>(6)</w:t>
      </w:r>
      <w:r w:rsidRPr="006C1DCF">
        <w:rPr>
          <w:rFonts w:ascii="Gill Sans MT" w:hAnsi="Gill Sans MT"/>
          <w:szCs w:val="22"/>
        </w:rPr>
        <w:tab/>
      </w:r>
      <w:r w:rsidR="001166E5" w:rsidRPr="006C1DCF">
        <w:rPr>
          <w:rFonts w:ascii="Gill Sans MT" w:hAnsi="Gill Sans MT"/>
          <w:szCs w:val="22"/>
        </w:rPr>
        <w:t xml:space="preserve">arrange annual </w:t>
      </w:r>
      <w:r w:rsidR="000B5294" w:rsidRPr="006C1DCF">
        <w:rPr>
          <w:rFonts w:ascii="Gill Sans MT" w:hAnsi="Gill Sans MT"/>
          <w:szCs w:val="22"/>
        </w:rPr>
        <w:t xml:space="preserve">review </w:t>
      </w:r>
      <w:r w:rsidR="001166E5" w:rsidRPr="006C1DCF">
        <w:rPr>
          <w:rFonts w:ascii="Gill Sans MT" w:hAnsi="Gill Sans MT"/>
          <w:szCs w:val="22"/>
        </w:rPr>
        <w:t>meetings for all Heads of Department with the Principal and Director</w:t>
      </w:r>
      <w:r w:rsidR="00084E1F" w:rsidRPr="006C1DCF">
        <w:rPr>
          <w:rFonts w:ascii="Gill Sans MT" w:hAnsi="Gill Sans MT"/>
          <w:szCs w:val="22"/>
        </w:rPr>
        <w:t>s</w:t>
      </w:r>
      <w:r w:rsidR="001166E5" w:rsidRPr="006C1DCF">
        <w:rPr>
          <w:rFonts w:ascii="Gill Sans MT" w:hAnsi="Gill Sans MT"/>
          <w:szCs w:val="22"/>
        </w:rPr>
        <w:t xml:space="preserve"> of Studies</w:t>
      </w:r>
      <w:r w:rsidR="000B5294" w:rsidRPr="006C1DCF">
        <w:rPr>
          <w:rFonts w:ascii="Gill Sans MT" w:hAnsi="Gill Sans MT"/>
          <w:szCs w:val="22"/>
        </w:rPr>
        <w:t>, and for all Heads of House with the Principal and Head</w:t>
      </w:r>
      <w:r w:rsidR="00084E1F" w:rsidRPr="006C1DCF">
        <w:rPr>
          <w:rFonts w:ascii="Gill Sans MT" w:hAnsi="Gill Sans MT"/>
          <w:szCs w:val="22"/>
        </w:rPr>
        <w:t>s</w:t>
      </w:r>
      <w:r w:rsidR="000B5294" w:rsidRPr="006C1DCF">
        <w:rPr>
          <w:rFonts w:ascii="Gill Sans MT" w:hAnsi="Gill Sans MT"/>
          <w:szCs w:val="22"/>
        </w:rPr>
        <w:t xml:space="preserve"> of Upper School.</w:t>
      </w:r>
    </w:p>
    <w:p w:rsidR="001166E5" w:rsidRPr="006C1DCF" w:rsidRDefault="001166E5" w:rsidP="003972A8">
      <w:pPr>
        <w:ind w:left="709" w:hanging="709"/>
        <w:jc w:val="both"/>
        <w:rPr>
          <w:rFonts w:ascii="Gill Sans MT" w:hAnsi="Gill Sans MT"/>
          <w:szCs w:val="22"/>
        </w:rPr>
      </w:pPr>
    </w:p>
    <w:p w:rsidR="00690BE3" w:rsidRPr="006C1DCF" w:rsidRDefault="00690BE3" w:rsidP="003972A8">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7</w:t>
      </w:r>
      <w:r w:rsidRPr="006C1DCF">
        <w:rPr>
          <w:rFonts w:ascii="Gill Sans MT" w:hAnsi="Gill Sans MT"/>
          <w:szCs w:val="22"/>
        </w:rPr>
        <w:t>)</w:t>
      </w:r>
      <w:r w:rsidRPr="006C1DCF">
        <w:rPr>
          <w:rFonts w:ascii="Gill Sans MT" w:hAnsi="Gill Sans MT"/>
          <w:szCs w:val="22"/>
        </w:rPr>
        <w:tab/>
        <w:t xml:space="preserve">organise all </w:t>
      </w:r>
      <w:r w:rsidR="00786743">
        <w:rPr>
          <w:rFonts w:ascii="Gill Sans MT" w:hAnsi="Gill Sans MT"/>
          <w:szCs w:val="22"/>
        </w:rPr>
        <w:t>professional review and development (PRD) meetings</w:t>
      </w:r>
      <w:r w:rsidRPr="006C1DCF">
        <w:rPr>
          <w:rFonts w:ascii="Gill Sans MT" w:hAnsi="Gill Sans MT"/>
          <w:szCs w:val="22"/>
        </w:rPr>
        <w:t xml:space="preserve"> to be carried out by the Principal and arrange for staff to meet with the Principal for their post</w:t>
      </w:r>
      <w:r w:rsidR="00786743">
        <w:rPr>
          <w:rFonts w:ascii="Gill Sans MT" w:hAnsi="Gill Sans MT"/>
          <w:szCs w:val="22"/>
        </w:rPr>
        <w:t>-PRD</w:t>
      </w:r>
      <w:r w:rsidRPr="006C1DCF">
        <w:rPr>
          <w:rFonts w:ascii="Gill Sans MT" w:hAnsi="Gill Sans MT"/>
          <w:szCs w:val="22"/>
        </w:rPr>
        <w:t xml:space="preserve"> meetings.</w:t>
      </w:r>
    </w:p>
    <w:p w:rsidR="00690BE3" w:rsidRPr="006C1DCF" w:rsidRDefault="00690BE3" w:rsidP="003972A8">
      <w:pPr>
        <w:ind w:left="709" w:hanging="709"/>
        <w:jc w:val="both"/>
        <w:rPr>
          <w:rFonts w:ascii="Gill Sans MT" w:hAnsi="Gill Sans MT"/>
          <w:szCs w:val="22"/>
        </w:rPr>
      </w:pPr>
    </w:p>
    <w:p w:rsidR="00690BE3" w:rsidRPr="006C1DCF" w:rsidRDefault="00690BE3" w:rsidP="003972A8">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8</w:t>
      </w:r>
      <w:r w:rsidRPr="006C1DCF">
        <w:rPr>
          <w:rFonts w:ascii="Gill Sans MT" w:hAnsi="Gill Sans MT"/>
          <w:szCs w:val="22"/>
        </w:rPr>
        <w:t>)</w:t>
      </w:r>
      <w:r w:rsidRPr="006C1DCF">
        <w:rPr>
          <w:rFonts w:ascii="Gill Sans MT" w:hAnsi="Gill Sans MT"/>
          <w:szCs w:val="22"/>
        </w:rPr>
        <w:tab/>
        <w:t>arrange for staff to meet with the Principal to sign their contracts.</w:t>
      </w:r>
    </w:p>
    <w:p w:rsidR="003341DA" w:rsidRPr="006C1DCF" w:rsidRDefault="003341DA" w:rsidP="009451AE">
      <w:pPr>
        <w:jc w:val="both"/>
        <w:rPr>
          <w:rFonts w:ascii="Gill Sans MT" w:hAnsi="Gill Sans MT"/>
          <w:szCs w:val="22"/>
        </w:rPr>
      </w:pPr>
    </w:p>
    <w:p w:rsidR="001166E5" w:rsidRPr="006C1DCF" w:rsidRDefault="004C329B" w:rsidP="001166E5">
      <w:pPr>
        <w:ind w:left="709" w:hanging="709"/>
        <w:jc w:val="both"/>
        <w:rPr>
          <w:rFonts w:ascii="Gill Sans MT" w:hAnsi="Gill Sans MT"/>
          <w:szCs w:val="22"/>
        </w:rPr>
      </w:pPr>
      <w:r w:rsidRPr="006C1DCF">
        <w:rPr>
          <w:rFonts w:ascii="Gill Sans MT" w:hAnsi="Gill Sans MT"/>
          <w:szCs w:val="22"/>
        </w:rPr>
        <w:t>(</w:t>
      </w:r>
      <w:r w:rsidR="009451AE">
        <w:rPr>
          <w:rFonts w:ascii="Gill Sans MT" w:hAnsi="Gill Sans MT"/>
          <w:szCs w:val="22"/>
        </w:rPr>
        <w:t>9</w:t>
      </w:r>
      <w:r w:rsidRPr="006C1DCF">
        <w:rPr>
          <w:rFonts w:ascii="Gill Sans MT" w:hAnsi="Gill Sans MT"/>
          <w:szCs w:val="22"/>
        </w:rPr>
        <w:t>)</w:t>
      </w:r>
      <w:r w:rsidR="001166E5" w:rsidRPr="006C1DCF">
        <w:rPr>
          <w:rFonts w:ascii="Gill Sans MT" w:hAnsi="Gill Sans MT"/>
          <w:szCs w:val="22"/>
        </w:rPr>
        <w:tab/>
      </w:r>
      <w:r w:rsidR="000B5294" w:rsidRPr="006C1DCF">
        <w:rPr>
          <w:rFonts w:ascii="Gill Sans MT" w:hAnsi="Gill Sans MT"/>
          <w:szCs w:val="22"/>
        </w:rPr>
        <w:t>p</w:t>
      </w:r>
      <w:r w:rsidR="001166E5" w:rsidRPr="006C1DCF">
        <w:rPr>
          <w:rFonts w:ascii="Gill Sans MT" w:hAnsi="Gill Sans MT"/>
          <w:szCs w:val="22"/>
        </w:rPr>
        <w:t xml:space="preserve">repare paperwork with regard to the </w:t>
      </w:r>
      <w:r w:rsidR="000B5294" w:rsidRPr="006C1DCF">
        <w:rPr>
          <w:rFonts w:ascii="Gill Sans MT" w:hAnsi="Gill Sans MT"/>
          <w:szCs w:val="22"/>
        </w:rPr>
        <w:t xml:space="preserve">annual staff </w:t>
      </w:r>
      <w:r w:rsidR="001166E5" w:rsidRPr="006C1DCF">
        <w:rPr>
          <w:rFonts w:ascii="Gill Sans MT" w:hAnsi="Gill Sans MT"/>
          <w:szCs w:val="22"/>
        </w:rPr>
        <w:t>salary review.</w:t>
      </w:r>
    </w:p>
    <w:p w:rsidR="001166E5" w:rsidRPr="006C1DCF" w:rsidRDefault="001166E5" w:rsidP="00982A66">
      <w:pPr>
        <w:ind w:left="709" w:hanging="709"/>
        <w:jc w:val="both"/>
        <w:rPr>
          <w:rFonts w:ascii="Gill Sans MT" w:hAnsi="Gill Sans MT"/>
          <w:szCs w:val="22"/>
        </w:rPr>
      </w:pPr>
    </w:p>
    <w:p w:rsidR="00982A66" w:rsidRPr="006C1DCF" w:rsidRDefault="004C329B" w:rsidP="00786743">
      <w:pPr>
        <w:ind w:left="709" w:hanging="709"/>
        <w:jc w:val="both"/>
        <w:rPr>
          <w:rFonts w:ascii="Gill Sans MT" w:hAnsi="Gill Sans MT"/>
          <w:szCs w:val="22"/>
        </w:rPr>
      </w:pPr>
      <w:r w:rsidRPr="006C1DCF">
        <w:rPr>
          <w:rFonts w:ascii="Gill Sans MT" w:hAnsi="Gill Sans MT"/>
          <w:szCs w:val="22"/>
        </w:rPr>
        <w:t>(1</w:t>
      </w:r>
      <w:r w:rsidR="009451AE">
        <w:rPr>
          <w:rFonts w:ascii="Gill Sans MT" w:hAnsi="Gill Sans MT"/>
          <w:szCs w:val="22"/>
        </w:rPr>
        <w:t>0</w:t>
      </w:r>
      <w:r w:rsidRPr="006C1DCF">
        <w:rPr>
          <w:rFonts w:ascii="Gill Sans MT" w:hAnsi="Gill Sans MT"/>
          <w:szCs w:val="22"/>
        </w:rPr>
        <w:t>)</w:t>
      </w:r>
      <w:r w:rsidRPr="006C1DCF">
        <w:rPr>
          <w:rFonts w:ascii="Gill Sans MT" w:hAnsi="Gill Sans MT"/>
          <w:szCs w:val="22"/>
        </w:rPr>
        <w:tab/>
      </w:r>
      <w:r w:rsidR="000B5294" w:rsidRPr="006C1DCF">
        <w:rPr>
          <w:rFonts w:ascii="Gill Sans MT" w:hAnsi="Gill Sans MT"/>
          <w:szCs w:val="22"/>
        </w:rPr>
        <w:t>maintain a master set of up-to-date school policies.</w:t>
      </w:r>
    </w:p>
    <w:p w:rsidR="004C329B" w:rsidRPr="006C1DCF" w:rsidRDefault="004C329B" w:rsidP="00982A66">
      <w:pPr>
        <w:ind w:left="709" w:hanging="709"/>
        <w:jc w:val="both"/>
        <w:rPr>
          <w:rFonts w:ascii="Gill Sans MT" w:hAnsi="Gill Sans MT"/>
          <w:szCs w:val="22"/>
        </w:rPr>
      </w:pPr>
    </w:p>
    <w:p w:rsidR="004C329B" w:rsidRPr="006C1DCF" w:rsidRDefault="004C329B" w:rsidP="004C329B">
      <w:pPr>
        <w:ind w:left="709" w:hanging="709"/>
        <w:jc w:val="both"/>
        <w:rPr>
          <w:rFonts w:ascii="Gill Sans MT" w:hAnsi="Gill Sans MT"/>
          <w:szCs w:val="22"/>
        </w:rPr>
      </w:pPr>
      <w:r w:rsidRPr="006C1DCF">
        <w:rPr>
          <w:rFonts w:ascii="Gill Sans MT" w:hAnsi="Gill Sans MT"/>
          <w:szCs w:val="22"/>
        </w:rPr>
        <w:t>(1</w:t>
      </w:r>
      <w:r w:rsidR="009451AE">
        <w:rPr>
          <w:rFonts w:ascii="Gill Sans MT" w:hAnsi="Gill Sans MT"/>
          <w:szCs w:val="22"/>
        </w:rPr>
        <w:t>1</w:t>
      </w:r>
      <w:r w:rsidRPr="006C1DCF">
        <w:rPr>
          <w:rFonts w:ascii="Gill Sans MT" w:hAnsi="Gill Sans MT"/>
          <w:szCs w:val="22"/>
        </w:rPr>
        <w:t>)</w:t>
      </w:r>
      <w:r w:rsidRPr="006C1DCF">
        <w:rPr>
          <w:rFonts w:ascii="Gill Sans MT" w:hAnsi="Gill Sans MT"/>
          <w:szCs w:val="22"/>
        </w:rPr>
        <w:tab/>
        <w:t xml:space="preserve">deal with </w:t>
      </w:r>
      <w:r w:rsidR="00982A66" w:rsidRPr="006C1DCF">
        <w:rPr>
          <w:rFonts w:ascii="Gill Sans MT" w:hAnsi="Gill Sans MT"/>
          <w:szCs w:val="22"/>
        </w:rPr>
        <w:t>all telephone enquiries</w:t>
      </w:r>
      <w:r w:rsidR="00786743">
        <w:rPr>
          <w:rFonts w:ascii="Gill Sans MT" w:hAnsi="Gill Sans MT"/>
          <w:szCs w:val="22"/>
        </w:rPr>
        <w:t>.</w:t>
      </w:r>
    </w:p>
    <w:p w:rsidR="004C329B" w:rsidRPr="006C1DCF" w:rsidRDefault="004C329B" w:rsidP="004C329B">
      <w:pPr>
        <w:ind w:left="709" w:hanging="709"/>
        <w:jc w:val="both"/>
        <w:rPr>
          <w:rFonts w:ascii="Gill Sans MT" w:hAnsi="Gill Sans MT"/>
          <w:szCs w:val="22"/>
        </w:rPr>
      </w:pPr>
    </w:p>
    <w:p w:rsidR="004C329B" w:rsidRPr="006C1DCF" w:rsidRDefault="004C329B" w:rsidP="004C329B">
      <w:pPr>
        <w:ind w:left="709" w:hanging="709"/>
        <w:jc w:val="both"/>
        <w:rPr>
          <w:rFonts w:ascii="Gill Sans MT" w:hAnsi="Gill Sans MT"/>
          <w:szCs w:val="22"/>
        </w:rPr>
      </w:pPr>
      <w:r w:rsidRPr="006C1DCF">
        <w:rPr>
          <w:rFonts w:ascii="Gill Sans MT" w:hAnsi="Gill Sans MT"/>
          <w:szCs w:val="22"/>
        </w:rPr>
        <w:t>(1</w:t>
      </w:r>
      <w:r w:rsidR="009451AE">
        <w:rPr>
          <w:rFonts w:ascii="Gill Sans MT" w:hAnsi="Gill Sans MT"/>
          <w:szCs w:val="22"/>
        </w:rPr>
        <w:t>2</w:t>
      </w:r>
      <w:r w:rsidRPr="006C1DCF">
        <w:rPr>
          <w:rFonts w:ascii="Gill Sans MT" w:hAnsi="Gill Sans MT"/>
          <w:szCs w:val="22"/>
        </w:rPr>
        <w:t>)</w:t>
      </w:r>
      <w:r w:rsidRPr="006C1DCF">
        <w:rPr>
          <w:rFonts w:ascii="Gill Sans MT" w:hAnsi="Gill Sans MT"/>
          <w:szCs w:val="22"/>
        </w:rPr>
        <w:tab/>
        <w:t>arrange for the Principal to visit all staff rooms regularly throughout the session.</w:t>
      </w:r>
    </w:p>
    <w:p w:rsidR="00D46BB3" w:rsidRPr="006C1DCF" w:rsidRDefault="00D46BB3" w:rsidP="00982A66">
      <w:pPr>
        <w:ind w:left="709" w:hanging="709"/>
        <w:jc w:val="both"/>
        <w:rPr>
          <w:rFonts w:ascii="Gill Sans MT" w:hAnsi="Gill Sans MT"/>
          <w:szCs w:val="22"/>
        </w:rPr>
      </w:pPr>
    </w:p>
    <w:p w:rsidR="00982A66" w:rsidRPr="006C1DCF" w:rsidRDefault="00D46BB3" w:rsidP="00982A66">
      <w:pPr>
        <w:ind w:left="709" w:hanging="709"/>
        <w:jc w:val="both"/>
        <w:rPr>
          <w:rFonts w:ascii="Gill Sans MT" w:hAnsi="Gill Sans MT"/>
          <w:szCs w:val="22"/>
        </w:rPr>
      </w:pPr>
      <w:r w:rsidRPr="006C1DCF">
        <w:rPr>
          <w:rFonts w:ascii="Gill Sans MT" w:hAnsi="Gill Sans MT"/>
          <w:szCs w:val="22"/>
        </w:rPr>
        <w:t>(</w:t>
      </w:r>
      <w:r w:rsidR="004C329B" w:rsidRPr="006C1DCF">
        <w:rPr>
          <w:rFonts w:ascii="Gill Sans MT" w:hAnsi="Gill Sans MT"/>
          <w:szCs w:val="22"/>
        </w:rPr>
        <w:t>1</w:t>
      </w:r>
      <w:r w:rsidR="009451AE">
        <w:rPr>
          <w:rFonts w:ascii="Gill Sans MT" w:hAnsi="Gill Sans MT"/>
          <w:szCs w:val="22"/>
        </w:rPr>
        <w:t>3</w:t>
      </w:r>
      <w:r w:rsidRPr="006C1DCF">
        <w:rPr>
          <w:rFonts w:ascii="Gill Sans MT" w:hAnsi="Gill Sans MT"/>
          <w:szCs w:val="22"/>
        </w:rPr>
        <w:t>)</w:t>
      </w:r>
      <w:r w:rsidRPr="006C1DCF">
        <w:rPr>
          <w:rFonts w:ascii="Gill Sans MT" w:hAnsi="Gill Sans MT"/>
          <w:szCs w:val="22"/>
        </w:rPr>
        <w:tab/>
      </w:r>
      <w:r w:rsidR="00982A66" w:rsidRPr="006C1DCF">
        <w:rPr>
          <w:rFonts w:ascii="Gill Sans MT" w:hAnsi="Gill Sans MT"/>
          <w:szCs w:val="22"/>
        </w:rPr>
        <w:t>ensur</w:t>
      </w:r>
      <w:r w:rsidR="00E0581E" w:rsidRPr="006C1DCF">
        <w:rPr>
          <w:rFonts w:ascii="Gill Sans MT" w:hAnsi="Gill Sans MT"/>
          <w:szCs w:val="22"/>
        </w:rPr>
        <w:t>e</w:t>
      </w:r>
      <w:r w:rsidR="00982A66" w:rsidRPr="006C1DCF">
        <w:rPr>
          <w:rFonts w:ascii="Gill Sans MT" w:hAnsi="Gill Sans MT"/>
          <w:szCs w:val="22"/>
        </w:rPr>
        <w:t xml:space="preserve"> that </w:t>
      </w:r>
      <w:r w:rsidR="008C61F8" w:rsidRPr="006C1DCF">
        <w:rPr>
          <w:rFonts w:ascii="Gill Sans MT" w:hAnsi="Gill Sans MT"/>
          <w:szCs w:val="22"/>
        </w:rPr>
        <w:t xml:space="preserve">all </w:t>
      </w:r>
      <w:r w:rsidR="00982A66" w:rsidRPr="006C1DCF">
        <w:rPr>
          <w:rFonts w:ascii="Gill Sans MT" w:hAnsi="Gill Sans MT"/>
          <w:szCs w:val="22"/>
        </w:rPr>
        <w:t xml:space="preserve">the Principal’s travel arrangements </w:t>
      </w:r>
      <w:r w:rsidR="008C61F8" w:rsidRPr="006C1DCF">
        <w:rPr>
          <w:rFonts w:ascii="Gill Sans MT" w:hAnsi="Gill Sans MT"/>
          <w:szCs w:val="22"/>
        </w:rPr>
        <w:t xml:space="preserve">(between the sites as well as externally) </w:t>
      </w:r>
      <w:r w:rsidR="00982A66" w:rsidRPr="006C1DCF">
        <w:rPr>
          <w:rFonts w:ascii="Gill Sans MT" w:hAnsi="Gill Sans MT"/>
          <w:szCs w:val="22"/>
        </w:rPr>
        <w:t>ar</w:t>
      </w:r>
      <w:r w:rsidR="008C61F8" w:rsidRPr="006C1DCF">
        <w:rPr>
          <w:rFonts w:ascii="Gill Sans MT" w:hAnsi="Gill Sans MT"/>
          <w:szCs w:val="22"/>
        </w:rPr>
        <w:t>e made timeously.</w:t>
      </w:r>
    </w:p>
    <w:p w:rsidR="001166E5" w:rsidRPr="006C1DCF" w:rsidRDefault="001166E5" w:rsidP="00982A66">
      <w:pPr>
        <w:ind w:left="709" w:hanging="709"/>
        <w:jc w:val="both"/>
        <w:rPr>
          <w:rFonts w:ascii="Gill Sans MT" w:hAnsi="Gill Sans MT"/>
          <w:szCs w:val="22"/>
        </w:rPr>
      </w:pPr>
    </w:p>
    <w:p w:rsidR="00982A66" w:rsidRPr="006C1DCF" w:rsidRDefault="004C329B" w:rsidP="00786743">
      <w:pPr>
        <w:ind w:left="709" w:hanging="709"/>
        <w:jc w:val="both"/>
        <w:rPr>
          <w:rFonts w:ascii="Gill Sans MT" w:hAnsi="Gill Sans MT"/>
          <w:szCs w:val="22"/>
        </w:rPr>
      </w:pPr>
      <w:r w:rsidRPr="006C1DCF">
        <w:rPr>
          <w:rFonts w:ascii="Gill Sans MT" w:hAnsi="Gill Sans MT"/>
          <w:szCs w:val="22"/>
        </w:rPr>
        <w:t>(1</w:t>
      </w:r>
      <w:r w:rsidR="009451AE">
        <w:rPr>
          <w:rFonts w:ascii="Gill Sans MT" w:hAnsi="Gill Sans MT"/>
          <w:szCs w:val="22"/>
        </w:rPr>
        <w:t>4</w:t>
      </w:r>
      <w:r w:rsidRPr="006C1DCF">
        <w:rPr>
          <w:rFonts w:ascii="Gill Sans MT" w:hAnsi="Gill Sans MT"/>
          <w:szCs w:val="22"/>
        </w:rPr>
        <w:t>)</w:t>
      </w:r>
      <w:r w:rsidR="001166E5" w:rsidRPr="006C1DCF">
        <w:rPr>
          <w:rFonts w:ascii="Gill Sans MT" w:hAnsi="Gill Sans MT"/>
          <w:szCs w:val="22"/>
        </w:rPr>
        <w:tab/>
      </w:r>
      <w:r w:rsidRPr="006C1DCF">
        <w:rPr>
          <w:rFonts w:ascii="Gill Sans MT" w:hAnsi="Gill Sans MT"/>
          <w:szCs w:val="22"/>
        </w:rPr>
        <w:t>a</w:t>
      </w:r>
      <w:r w:rsidR="001166E5" w:rsidRPr="006C1DCF">
        <w:rPr>
          <w:rFonts w:ascii="Gill Sans MT" w:hAnsi="Gill Sans MT"/>
          <w:szCs w:val="22"/>
        </w:rPr>
        <w:t>rrange for relevant papers to be archived on a regular basis.</w:t>
      </w:r>
    </w:p>
    <w:p w:rsidR="00084E1F" w:rsidRPr="006C1DCF" w:rsidRDefault="00084E1F" w:rsidP="00982A66">
      <w:pPr>
        <w:ind w:left="709" w:hanging="709"/>
        <w:jc w:val="both"/>
        <w:rPr>
          <w:rFonts w:ascii="Gill Sans MT" w:hAnsi="Gill Sans MT"/>
          <w:szCs w:val="22"/>
        </w:rPr>
      </w:pPr>
    </w:p>
    <w:p w:rsidR="00084E1F" w:rsidRPr="006C1DCF" w:rsidRDefault="00084E1F" w:rsidP="00982A66">
      <w:pPr>
        <w:ind w:left="709" w:hanging="709"/>
        <w:jc w:val="both"/>
        <w:rPr>
          <w:rFonts w:ascii="Gill Sans MT" w:hAnsi="Gill Sans MT"/>
          <w:szCs w:val="22"/>
        </w:rPr>
      </w:pPr>
      <w:r w:rsidRPr="006C1DCF">
        <w:rPr>
          <w:rFonts w:ascii="Gill Sans MT" w:hAnsi="Gill Sans MT"/>
          <w:szCs w:val="22"/>
        </w:rPr>
        <w:t>(</w:t>
      </w:r>
      <w:r w:rsidR="00786743">
        <w:rPr>
          <w:rFonts w:ascii="Gill Sans MT" w:hAnsi="Gill Sans MT"/>
          <w:szCs w:val="22"/>
        </w:rPr>
        <w:t>1</w:t>
      </w:r>
      <w:r w:rsidR="009451AE">
        <w:rPr>
          <w:rFonts w:ascii="Gill Sans MT" w:hAnsi="Gill Sans MT"/>
          <w:szCs w:val="22"/>
        </w:rPr>
        <w:t>5</w:t>
      </w:r>
      <w:r w:rsidRPr="006C1DCF">
        <w:rPr>
          <w:rFonts w:ascii="Gill Sans MT" w:hAnsi="Gill Sans MT"/>
          <w:szCs w:val="22"/>
        </w:rPr>
        <w:t>)</w:t>
      </w:r>
      <w:r w:rsidRPr="006C1DCF">
        <w:rPr>
          <w:rFonts w:ascii="Gill Sans MT" w:hAnsi="Gill Sans MT"/>
          <w:szCs w:val="22"/>
        </w:rPr>
        <w:tab/>
        <w:t>undertake any other tasks as required by the Principal.</w:t>
      </w:r>
    </w:p>
    <w:p w:rsidR="00C50CDA" w:rsidRPr="006C1DCF" w:rsidRDefault="00C50CDA" w:rsidP="00982A66">
      <w:pPr>
        <w:ind w:left="709" w:hanging="709"/>
        <w:jc w:val="both"/>
        <w:rPr>
          <w:rFonts w:ascii="Gill Sans MT" w:hAnsi="Gill Sans MT"/>
          <w:szCs w:val="22"/>
        </w:rPr>
      </w:pPr>
    </w:p>
    <w:p w:rsidR="00982A66" w:rsidRPr="006C1DCF" w:rsidRDefault="00982A66" w:rsidP="00982A66">
      <w:pPr>
        <w:ind w:left="709" w:hanging="709"/>
        <w:jc w:val="both"/>
        <w:rPr>
          <w:rFonts w:ascii="Gill Sans MT" w:hAnsi="Gill Sans MT"/>
          <w:szCs w:val="22"/>
        </w:rPr>
      </w:pPr>
      <w:r w:rsidRPr="006C1DCF">
        <w:rPr>
          <w:rFonts w:ascii="Gill Sans MT" w:hAnsi="Gill Sans MT"/>
          <w:szCs w:val="22"/>
        </w:rPr>
        <w:t>(</w:t>
      </w:r>
      <w:r w:rsidR="00786743">
        <w:rPr>
          <w:rFonts w:ascii="Gill Sans MT" w:hAnsi="Gill Sans MT"/>
          <w:szCs w:val="22"/>
        </w:rPr>
        <w:t>1</w:t>
      </w:r>
      <w:r w:rsidR="009451AE">
        <w:rPr>
          <w:rFonts w:ascii="Gill Sans MT" w:hAnsi="Gill Sans MT"/>
          <w:szCs w:val="22"/>
        </w:rPr>
        <w:t>6</w:t>
      </w:r>
      <w:r w:rsidRPr="006C1DCF">
        <w:rPr>
          <w:rFonts w:ascii="Gill Sans MT" w:hAnsi="Gill Sans MT"/>
          <w:szCs w:val="22"/>
        </w:rPr>
        <w:t>)</w:t>
      </w:r>
      <w:r w:rsidRPr="006C1DCF">
        <w:rPr>
          <w:rFonts w:ascii="Gill Sans MT" w:hAnsi="Gill Sans MT"/>
          <w:szCs w:val="22"/>
        </w:rPr>
        <w:tab/>
      </w:r>
      <w:r w:rsidR="00786743">
        <w:rPr>
          <w:rFonts w:ascii="Gill Sans MT" w:hAnsi="Gill Sans MT"/>
          <w:szCs w:val="22"/>
        </w:rPr>
        <w:t>manage</w:t>
      </w:r>
      <w:r w:rsidRPr="006C1DCF">
        <w:rPr>
          <w:rFonts w:ascii="Gill Sans MT" w:hAnsi="Gill Sans MT"/>
          <w:szCs w:val="22"/>
        </w:rPr>
        <w:t xml:space="preserve"> </w:t>
      </w:r>
      <w:r w:rsidR="00B91C78" w:rsidRPr="006C1DCF">
        <w:rPr>
          <w:rFonts w:ascii="Gill Sans MT" w:hAnsi="Gill Sans MT"/>
          <w:szCs w:val="22"/>
        </w:rPr>
        <w:t xml:space="preserve">the two </w:t>
      </w:r>
      <w:r w:rsidRPr="006C1DCF">
        <w:rPr>
          <w:rFonts w:ascii="Gill Sans MT" w:hAnsi="Gill Sans MT"/>
          <w:szCs w:val="22"/>
        </w:rPr>
        <w:t>Assistant</w:t>
      </w:r>
      <w:r w:rsidR="00C01EA3" w:rsidRPr="006C1DCF">
        <w:rPr>
          <w:rFonts w:ascii="Gill Sans MT" w:hAnsi="Gill Sans MT"/>
          <w:szCs w:val="22"/>
        </w:rPr>
        <w:t>s</w:t>
      </w:r>
      <w:r w:rsidR="00786743">
        <w:rPr>
          <w:rFonts w:ascii="Gill Sans MT" w:hAnsi="Gill Sans MT"/>
          <w:szCs w:val="22"/>
        </w:rPr>
        <w:t xml:space="preserve"> to the Executive Assistant</w:t>
      </w:r>
      <w:r w:rsidRPr="006C1DCF">
        <w:rPr>
          <w:rFonts w:ascii="Gill Sans MT" w:hAnsi="Gill Sans MT"/>
          <w:szCs w:val="22"/>
        </w:rPr>
        <w:t>, who –</w:t>
      </w:r>
    </w:p>
    <w:p w:rsidR="006D14F8" w:rsidRPr="006C1DCF" w:rsidRDefault="00690BE3"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do all</w:t>
      </w:r>
      <w:r w:rsidR="006D14F8" w:rsidRPr="006C1DCF">
        <w:rPr>
          <w:rFonts w:ascii="Gill Sans MT" w:hAnsi="Gill Sans MT"/>
          <w:szCs w:val="22"/>
        </w:rPr>
        <w:t xml:space="preserve"> the Principal’s typing</w:t>
      </w:r>
      <w:r w:rsidR="00B91C78" w:rsidRPr="006C1DCF">
        <w:rPr>
          <w:rFonts w:ascii="Gill Sans MT" w:hAnsi="Gill Sans MT"/>
          <w:szCs w:val="22"/>
        </w:rPr>
        <w:t xml:space="preserve"> (both audio and handwritten)</w:t>
      </w:r>
    </w:p>
    <w:p w:rsidR="006D14F8" w:rsidRPr="006C1DCF" w:rsidRDefault="006D14F8"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prepare and distribute the Principal’s weekly diary</w:t>
      </w:r>
    </w:p>
    <w:p w:rsidR="006D14F8" w:rsidRPr="006C1DCF" w:rsidRDefault="006D14F8"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keep the office filing up-to-date</w:t>
      </w:r>
    </w:p>
    <w:p w:rsidR="00C01EA3" w:rsidRPr="006C1DCF" w:rsidRDefault="00C01EA3"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order office stationery as and when required</w:t>
      </w:r>
    </w:p>
    <w:p w:rsidR="006D14F8" w:rsidRPr="006C1DCF" w:rsidRDefault="006D14F8"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 xml:space="preserve">prepare and distribute invitations to </w:t>
      </w:r>
      <w:r w:rsidR="005D26F8" w:rsidRPr="006C1DCF">
        <w:rPr>
          <w:rFonts w:ascii="Gill Sans MT" w:hAnsi="Gill Sans MT"/>
          <w:szCs w:val="22"/>
        </w:rPr>
        <w:t xml:space="preserve">staff and </w:t>
      </w:r>
      <w:r w:rsidRPr="006C1DCF">
        <w:rPr>
          <w:rFonts w:ascii="Gill Sans MT" w:hAnsi="Gill Sans MT"/>
          <w:szCs w:val="22"/>
        </w:rPr>
        <w:t xml:space="preserve">pupils for the </w:t>
      </w:r>
      <w:r w:rsidR="00825636">
        <w:rPr>
          <w:rFonts w:ascii="Gill Sans MT" w:hAnsi="Gill Sans MT"/>
          <w:szCs w:val="22"/>
        </w:rPr>
        <w:t>Academic</w:t>
      </w:r>
      <w:r w:rsidRPr="006C1DCF">
        <w:rPr>
          <w:rFonts w:ascii="Gill Sans MT" w:hAnsi="Gill Sans MT"/>
          <w:szCs w:val="22"/>
        </w:rPr>
        <w:t xml:space="preserve"> Forum</w:t>
      </w:r>
      <w:r w:rsidR="00825636">
        <w:rPr>
          <w:rFonts w:ascii="Gill Sans MT" w:hAnsi="Gill Sans MT"/>
          <w:szCs w:val="22"/>
        </w:rPr>
        <w:t>s</w:t>
      </w:r>
    </w:p>
    <w:p w:rsidR="008C61F8" w:rsidRPr="006C1DCF" w:rsidRDefault="00825636" w:rsidP="000B5294">
      <w:pPr>
        <w:numPr>
          <w:ilvl w:val="0"/>
          <w:numId w:val="13"/>
        </w:numPr>
        <w:tabs>
          <w:tab w:val="clear" w:pos="720"/>
        </w:tabs>
        <w:ind w:left="1418"/>
        <w:jc w:val="both"/>
        <w:rPr>
          <w:rFonts w:ascii="Gill Sans MT" w:hAnsi="Gill Sans MT"/>
          <w:szCs w:val="22"/>
        </w:rPr>
      </w:pPr>
      <w:r>
        <w:rPr>
          <w:rFonts w:ascii="Gill Sans MT" w:hAnsi="Gill Sans MT"/>
          <w:szCs w:val="22"/>
        </w:rPr>
        <w:t xml:space="preserve">make room bookings, </w:t>
      </w:r>
      <w:r w:rsidR="008C61F8" w:rsidRPr="006C1DCF">
        <w:rPr>
          <w:rFonts w:ascii="Gill Sans MT" w:hAnsi="Gill Sans MT"/>
          <w:szCs w:val="22"/>
        </w:rPr>
        <w:t>produce a termly catering list and complete the relevant forms on a weekly basis</w:t>
      </w:r>
    </w:p>
    <w:p w:rsidR="006D14F8" w:rsidRPr="006C1DCF" w:rsidRDefault="006D14F8"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arrange Sixth Form lunches</w:t>
      </w:r>
    </w:p>
    <w:p w:rsidR="00982A66" w:rsidRPr="006C1DCF" w:rsidRDefault="00982A66"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 xml:space="preserve">send out </w:t>
      </w:r>
      <w:r w:rsidR="006D14F8" w:rsidRPr="006C1DCF">
        <w:rPr>
          <w:rFonts w:ascii="Gill Sans MT" w:hAnsi="Gill Sans MT"/>
          <w:szCs w:val="22"/>
        </w:rPr>
        <w:t xml:space="preserve">termly ticket request forms for Performing Arts events, compile </w:t>
      </w:r>
      <w:r w:rsidR="005D26F8" w:rsidRPr="006C1DCF">
        <w:rPr>
          <w:rFonts w:ascii="Gill Sans MT" w:hAnsi="Gill Sans MT"/>
          <w:szCs w:val="22"/>
        </w:rPr>
        <w:t xml:space="preserve">and distribute </w:t>
      </w:r>
      <w:r w:rsidR="006D14F8" w:rsidRPr="006C1DCF">
        <w:rPr>
          <w:rFonts w:ascii="Gill Sans MT" w:hAnsi="Gill Sans MT"/>
          <w:szCs w:val="22"/>
        </w:rPr>
        <w:t>guest lists</w:t>
      </w:r>
      <w:r w:rsidR="005D26F8" w:rsidRPr="006C1DCF">
        <w:rPr>
          <w:rFonts w:ascii="Gill Sans MT" w:hAnsi="Gill Sans MT"/>
          <w:szCs w:val="22"/>
        </w:rPr>
        <w:t>,</w:t>
      </w:r>
      <w:r w:rsidR="006D14F8" w:rsidRPr="006C1DCF">
        <w:rPr>
          <w:rFonts w:ascii="Gill Sans MT" w:hAnsi="Gill Sans MT"/>
          <w:szCs w:val="22"/>
        </w:rPr>
        <w:t xml:space="preserve"> and send out tickets in advance of each event</w:t>
      </w:r>
    </w:p>
    <w:p w:rsidR="00C01EA3" w:rsidRPr="006C1DCF" w:rsidRDefault="00C01EA3" w:rsidP="000B5294">
      <w:pPr>
        <w:numPr>
          <w:ilvl w:val="0"/>
          <w:numId w:val="13"/>
        </w:numPr>
        <w:tabs>
          <w:tab w:val="clear" w:pos="720"/>
        </w:tabs>
        <w:ind w:left="1418"/>
        <w:jc w:val="both"/>
        <w:rPr>
          <w:rFonts w:ascii="Gill Sans MT" w:hAnsi="Gill Sans MT"/>
          <w:szCs w:val="22"/>
        </w:rPr>
      </w:pPr>
      <w:r w:rsidRPr="006C1DCF">
        <w:rPr>
          <w:rFonts w:ascii="Gill Sans MT" w:hAnsi="Gill Sans MT"/>
          <w:szCs w:val="22"/>
        </w:rPr>
        <w:t>collect and distribute emergency contact details and medical information for staff</w:t>
      </w:r>
    </w:p>
    <w:p w:rsidR="006C1DCF" w:rsidRDefault="006C1DCF" w:rsidP="00F62A9F">
      <w:pPr>
        <w:jc w:val="both"/>
        <w:rPr>
          <w:rFonts w:ascii="Gill Sans MT" w:hAnsi="Gill Sans MT"/>
          <w:szCs w:val="22"/>
        </w:rPr>
      </w:pPr>
    </w:p>
    <w:p w:rsidR="00D11E09" w:rsidRDefault="00D11E09" w:rsidP="00F62A9F">
      <w:pPr>
        <w:jc w:val="both"/>
        <w:rPr>
          <w:rFonts w:ascii="Gill Sans MT" w:hAnsi="Gill Sans MT"/>
          <w:szCs w:val="22"/>
        </w:rPr>
      </w:pPr>
    </w:p>
    <w:p w:rsidR="008A1777" w:rsidRPr="006C1DCF" w:rsidRDefault="006C1DCF" w:rsidP="006C1DCF">
      <w:pPr>
        <w:jc w:val="both"/>
        <w:outlineLvl w:val="0"/>
        <w:rPr>
          <w:rFonts w:ascii="Gill Sans MT" w:hAnsi="Gill Sans MT"/>
          <w:b/>
          <w:szCs w:val="22"/>
        </w:rPr>
      </w:pPr>
      <w:r w:rsidRPr="00D11E09">
        <w:rPr>
          <w:rFonts w:ascii="Gill Sans MT" w:hAnsi="Gill Sans MT"/>
          <w:b/>
          <w:szCs w:val="22"/>
        </w:rPr>
        <w:t xml:space="preserve">Skills </w:t>
      </w:r>
      <w:r w:rsidR="009451AE" w:rsidRPr="00D11E09">
        <w:rPr>
          <w:rFonts w:ascii="Gill Sans MT" w:hAnsi="Gill Sans MT"/>
          <w:b/>
          <w:szCs w:val="22"/>
        </w:rPr>
        <w:t xml:space="preserve">&amp; Personal Qualities </w:t>
      </w:r>
      <w:r w:rsidRPr="00D11E09">
        <w:rPr>
          <w:rFonts w:ascii="Gill Sans MT" w:hAnsi="Gill Sans MT"/>
          <w:b/>
          <w:szCs w:val="22"/>
        </w:rPr>
        <w:t>Required</w:t>
      </w:r>
    </w:p>
    <w:p w:rsidR="006C1DCF" w:rsidRDefault="006C1DCF" w:rsidP="006C1DCF">
      <w:pPr>
        <w:jc w:val="both"/>
        <w:outlineLvl w:val="0"/>
        <w:rPr>
          <w:rFonts w:ascii="Gill Sans MT" w:hAnsi="Gill Sans MT"/>
          <w:szCs w:val="22"/>
        </w:rPr>
      </w:pPr>
      <w:r>
        <w:rPr>
          <w:rFonts w:ascii="Gill Sans MT" w:hAnsi="Gill Sans MT"/>
          <w:szCs w:val="22"/>
        </w:rPr>
        <w:t>High level of competence</w:t>
      </w:r>
      <w:r w:rsidRPr="006C1DCF">
        <w:rPr>
          <w:rFonts w:ascii="Gill Sans MT" w:hAnsi="Gill Sans MT"/>
          <w:szCs w:val="22"/>
        </w:rPr>
        <w:t xml:space="preserve"> </w:t>
      </w:r>
      <w:r w:rsidR="00825636">
        <w:rPr>
          <w:rFonts w:ascii="Gill Sans MT" w:hAnsi="Gill Sans MT"/>
          <w:szCs w:val="22"/>
        </w:rPr>
        <w:t>in the use of</w:t>
      </w:r>
      <w:r w:rsidRPr="006C1DCF">
        <w:rPr>
          <w:rFonts w:ascii="Gill Sans MT" w:hAnsi="Gill Sans MT"/>
          <w:szCs w:val="22"/>
        </w:rPr>
        <w:t xml:space="preserve"> Microsoft Office (Word, </w:t>
      </w:r>
      <w:r>
        <w:rPr>
          <w:rFonts w:ascii="Gill Sans MT" w:hAnsi="Gill Sans MT"/>
          <w:szCs w:val="22"/>
        </w:rPr>
        <w:t xml:space="preserve">Outlook, </w:t>
      </w:r>
      <w:r w:rsidRPr="006C1DCF">
        <w:rPr>
          <w:rFonts w:ascii="Gill Sans MT" w:hAnsi="Gill Sans MT"/>
          <w:szCs w:val="22"/>
        </w:rPr>
        <w:t>Excel, PowerPoint</w:t>
      </w:r>
      <w:r w:rsidR="00825636">
        <w:rPr>
          <w:rFonts w:ascii="Gill Sans MT" w:hAnsi="Gill Sans MT"/>
          <w:szCs w:val="22"/>
        </w:rPr>
        <w:t xml:space="preserve"> </w:t>
      </w:r>
      <w:r w:rsidRPr="006C1DCF">
        <w:rPr>
          <w:rFonts w:ascii="Gill Sans MT" w:hAnsi="Gill Sans MT"/>
          <w:szCs w:val="22"/>
        </w:rPr>
        <w:t>etc</w:t>
      </w:r>
      <w:r w:rsidR="00825636">
        <w:rPr>
          <w:rFonts w:ascii="Gill Sans MT" w:hAnsi="Gill Sans MT"/>
          <w:szCs w:val="22"/>
        </w:rPr>
        <w:t>.</w:t>
      </w:r>
      <w:r w:rsidRPr="006C1DCF">
        <w:rPr>
          <w:rFonts w:ascii="Gill Sans MT" w:hAnsi="Gill Sans MT"/>
          <w:szCs w:val="22"/>
        </w:rPr>
        <w:t>)</w:t>
      </w:r>
    </w:p>
    <w:p w:rsidR="008A1777" w:rsidRPr="00D11E09" w:rsidRDefault="008A1777" w:rsidP="006C1DCF">
      <w:pPr>
        <w:jc w:val="both"/>
        <w:outlineLvl w:val="0"/>
        <w:rPr>
          <w:rFonts w:ascii="Gill Sans MT" w:hAnsi="Gill Sans MT"/>
          <w:szCs w:val="22"/>
        </w:rPr>
      </w:pPr>
      <w:r w:rsidRPr="00D11E09">
        <w:rPr>
          <w:rFonts w:ascii="Gill Sans MT" w:hAnsi="Gill Sans MT"/>
          <w:szCs w:val="22"/>
        </w:rPr>
        <w:t>Highly organised and professional approach</w:t>
      </w:r>
    </w:p>
    <w:p w:rsidR="006C1DCF" w:rsidRPr="00D11E09" w:rsidRDefault="006C1DCF" w:rsidP="006C1DCF">
      <w:pPr>
        <w:jc w:val="both"/>
        <w:outlineLvl w:val="0"/>
        <w:rPr>
          <w:rFonts w:ascii="Gill Sans MT" w:hAnsi="Gill Sans MT"/>
          <w:szCs w:val="22"/>
        </w:rPr>
      </w:pPr>
      <w:r w:rsidRPr="00D11E09">
        <w:rPr>
          <w:rFonts w:ascii="Gill Sans MT" w:hAnsi="Gill Sans MT"/>
          <w:szCs w:val="22"/>
        </w:rPr>
        <w:t>Proficiency in use of digital dictation</w:t>
      </w:r>
    </w:p>
    <w:p w:rsidR="00B658B7" w:rsidRPr="00D11E09" w:rsidRDefault="00B658B7" w:rsidP="006C1DCF">
      <w:pPr>
        <w:jc w:val="both"/>
        <w:outlineLvl w:val="0"/>
        <w:rPr>
          <w:rFonts w:ascii="Gill Sans MT" w:hAnsi="Gill Sans MT"/>
          <w:szCs w:val="22"/>
        </w:rPr>
      </w:pPr>
      <w:r w:rsidRPr="00D11E09">
        <w:rPr>
          <w:rFonts w:ascii="Gill Sans MT" w:hAnsi="Gill Sans MT"/>
          <w:szCs w:val="22"/>
        </w:rPr>
        <w:t>Excellent use of written English, especially with regard to spelling and grammar</w:t>
      </w:r>
    </w:p>
    <w:p w:rsidR="00B658B7" w:rsidRPr="00D11E09" w:rsidRDefault="006C1DCF" w:rsidP="006C1DCF">
      <w:pPr>
        <w:jc w:val="both"/>
        <w:outlineLvl w:val="0"/>
        <w:rPr>
          <w:rFonts w:ascii="Gill Sans MT" w:hAnsi="Gill Sans MT"/>
          <w:szCs w:val="22"/>
        </w:rPr>
      </w:pPr>
      <w:r w:rsidRPr="00D11E09">
        <w:rPr>
          <w:rFonts w:ascii="Gill Sans MT" w:hAnsi="Gill Sans MT"/>
          <w:szCs w:val="22"/>
        </w:rPr>
        <w:t>Accuracy and close attention to detail</w:t>
      </w:r>
    </w:p>
    <w:p w:rsidR="006C1DCF" w:rsidRPr="00D11E09" w:rsidRDefault="006C1DCF" w:rsidP="006C1DCF">
      <w:pPr>
        <w:jc w:val="both"/>
        <w:rPr>
          <w:rFonts w:ascii="Gill Sans MT" w:hAnsi="Gill Sans MT"/>
          <w:szCs w:val="22"/>
        </w:rPr>
      </w:pPr>
      <w:r w:rsidRPr="00D11E09">
        <w:rPr>
          <w:rFonts w:ascii="Gill Sans MT" w:hAnsi="Gill Sans MT"/>
          <w:szCs w:val="22"/>
        </w:rPr>
        <w:t>Ability to forward plan and work to deadlines</w:t>
      </w:r>
      <w:r w:rsidR="00B658B7" w:rsidRPr="00D11E09">
        <w:rPr>
          <w:rFonts w:ascii="Gill Sans MT" w:hAnsi="Gill Sans MT"/>
          <w:szCs w:val="22"/>
        </w:rPr>
        <w:t xml:space="preserve"> within a busy environment</w:t>
      </w:r>
    </w:p>
    <w:p w:rsidR="009451AE" w:rsidRPr="00D11E09" w:rsidRDefault="009451AE" w:rsidP="006C1DCF">
      <w:pPr>
        <w:jc w:val="both"/>
        <w:rPr>
          <w:rFonts w:ascii="Gill Sans MT" w:hAnsi="Gill Sans MT"/>
          <w:szCs w:val="22"/>
        </w:rPr>
      </w:pPr>
      <w:r w:rsidRPr="00D11E09">
        <w:rPr>
          <w:rFonts w:ascii="Gill Sans MT" w:hAnsi="Gill Sans MT"/>
          <w:szCs w:val="22"/>
        </w:rPr>
        <w:t>Ability to think proactively and prioritise work</w:t>
      </w:r>
    </w:p>
    <w:p w:rsidR="006C1DCF" w:rsidRPr="00D11E09" w:rsidRDefault="009451AE" w:rsidP="006C1DCF">
      <w:pPr>
        <w:jc w:val="both"/>
        <w:rPr>
          <w:rFonts w:ascii="Gill Sans MT" w:hAnsi="Gill Sans MT"/>
          <w:szCs w:val="22"/>
        </w:rPr>
      </w:pPr>
      <w:r w:rsidRPr="00D11E09">
        <w:rPr>
          <w:rFonts w:ascii="Gill Sans MT" w:hAnsi="Gill Sans MT"/>
          <w:szCs w:val="22"/>
        </w:rPr>
        <w:t>Ability to respect confidentiality and operate with absolute d</w:t>
      </w:r>
      <w:r w:rsidR="006C1DCF" w:rsidRPr="00D11E09">
        <w:rPr>
          <w:rFonts w:ascii="Gill Sans MT" w:hAnsi="Gill Sans MT"/>
          <w:szCs w:val="22"/>
        </w:rPr>
        <w:t xml:space="preserve">iscretion </w:t>
      </w:r>
    </w:p>
    <w:p w:rsidR="009451AE" w:rsidRPr="00D11E09" w:rsidRDefault="00825636" w:rsidP="009451AE">
      <w:pPr>
        <w:jc w:val="both"/>
        <w:rPr>
          <w:rFonts w:ascii="Gill Sans MT" w:hAnsi="Gill Sans MT"/>
          <w:szCs w:val="22"/>
        </w:rPr>
      </w:pPr>
      <w:r w:rsidRPr="00D11E09">
        <w:rPr>
          <w:rFonts w:ascii="Gill Sans MT" w:hAnsi="Gill Sans MT"/>
          <w:szCs w:val="22"/>
        </w:rPr>
        <w:t>Ability to multi-task effectively</w:t>
      </w:r>
      <w:r w:rsidR="009451AE" w:rsidRPr="00D11E09">
        <w:rPr>
          <w:rFonts w:ascii="Gill Sans MT" w:hAnsi="Gill Sans MT"/>
          <w:szCs w:val="22"/>
        </w:rPr>
        <w:t xml:space="preserve"> and </w:t>
      </w:r>
      <w:r w:rsidR="008A1777" w:rsidRPr="00D11E09">
        <w:rPr>
          <w:rFonts w:ascii="Gill Sans MT" w:hAnsi="Gill Sans MT"/>
          <w:szCs w:val="22"/>
        </w:rPr>
        <w:t xml:space="preserve">a willingness to initiate </w:t>
      </w:r>
      <w:r w:rsidR="009451AE" w:rsidRPr="00D11E09">
        <w:rPr>
          <w:rFonts w:ascii="Gill Sans MT" w:hAnsi="Gill Sans MT"/>
          <w:szCs w:val="22"/>
        </w:rPr>
        <w:t>change</w:t>
      </w:r>
    </w:p>
    <w:p w:rsidR="009451AE" w:rsidRPr="00D11E09" w:rsidRDefault="009451AE" w:rsidP="009451AE">
      <w:pPr>
        <w:jc w:val="both"/>
        <w:rPr>
          <w:rFonts w:ascii="Gill Sans MT" w:hAnsi="Gill Sans MT"/>
          <w:szCs w:val="22"/>
        </w:rPr>
      </w:pPr>
      <w:r w:rsidRPr="00D11E09">
        <w:rPr>
          <w:rFonts w:ascii="Gill Sans MT" w:hAnsi="Gill Sans MT"/>
          <w:szCs w:val="22"/>
        </w:rPr>
        <w:t>Ability to forge good working relationships with a large cross-section of staff and external contacts</w:t>
      </w:r>
    </w:p>
    <w:p w:rsidR="009451AE" w:rsidRPr="00D11E09" w:rsidRDefault="009451AE" w:rsidP="009451AE">
      <w:pPr>
        <w:jc w:val="both"/>
        <w:rPr>
          <w:rFonts w:ascii="Gill Sans MT" w:hAnsi="Gill Sans MT"/>
          <w:szCs w:val="22"/>
        </w:rPr>
      </w:pPr>
      <w:r w:rsidRPr="00D11E09">
        <w:rPr>
          <w:rFonts w:ascii="Gill Sans MT" w:hAnsi="Gill Sans MT"/>
          <w:szCs w:val="22"/>
        </w:rPr>
        <w:t>Excellent interpersonal and organisational skills, with an ability to remain calm, polite and cheerful</w:t>
      </w:r>
    </w:p>
    <w:p w:rsidR="009451AE" w:rsidRPr="00D11E09" w:rsidRDefault="009451AE" w:rsidP="009451AE">
      <w:pPr>
        <w:jc w:val="both"/>
        <w:rPr>
          <w:rFonts w:ascii="Gill Sans MT" w:hAnsi="Gill Sans MT"/>
          <w:szCs w:val="22"/>
        </w:rPr>
      </w:pPr>
      <w:r w:rsidRPr="00D11E09">
        <w:rPr>
          <w:rFonts w:ascii="Gill Sans MT" w:hAnsi="Gill Sans MT"/>
          <w:szCs w:val="22"/>
        </w:rPr>
        <w:t>Reliability, dependability and initiative</w:t>
      </w:r>
    </w:p>
    <w:p w:rsidR="008A1777" w:rsidRPr="006C1DCF" w:rsidRDefault="008A1777" w:rsidP="009451AE">
      <w:pPr>
        <w:jc w:val="both"/>
        <w:rPr>
          <w:rFonts w:ascii="Gill Sans MT" w:hAnsi="Gill Sans MT"/>
          <w:szCs w:val="22"/>
        </w:rPr>
      </w:pPr>
      <w:r w:rsidRPr="00D11E09">
        <w:rPr>
          <w:rFonts w:ascii="Gill Sans MT" w:hAnsi="Gill Sans MT"/>
          <w:szCs w:val="22"/>
        </w:rPr>
        <w:t>Commit to upholding the integrity and values of ESMS</w:t>
      </w:r>
    </w:p>
    <w:p w:rsidR="00825636" w:rsidRPr="006C1DCF" w:rsidRDefault="00825636" w:rsidP="006C1DCF">
      <w:pPr>
        <w:jc w:val="both"/>
        <w:rPr>
          <w:rFonts w:ascii="Gill Sans MT" w:hAnsi="Gill Sans MT"/>
          <w:szCs w:val="22"/>
        </w:rPr>
      </w:pPr>
    </w:p>
    <w:p w:rsidR="006C1DCF" w:rsidRPr="006C1DCF" w:rsidRDefault="006C1DCF" w:rsidP="006C1DCF">
      <w:pPr>
        <w:jc w:val="both"/>
        <w:rPr>
          <w:rFonts w:ascii="Gill Sans MT" w:hAnsi="Gill Sans MT"/>
          <w:szCs w:val="22"/>
        </w:rPr>
      </w:pPr>
      <w:r w:rsidRPr="006C1DCF">
        <w:rPr>
          <w:rFonts w:ascii="Gill Sans MT" w:hAnsi="Gill Sans MT"/>
          <w:szCs w:val="22"/>
        </w:rPr>
        <w:t>Driving licence (desirable)</w:t>
      </w:r>
    </w:p>
    <w:p w:rsidR="00654B68" w:rsidRPr="00AB4798" w:rsidRDefault="00825636" w:rsidP="00654B68">
      <w:pPr>
        <w:jc w:val="both"/>
        <w:rPr>
          <w:rFonts w:ascii="Gill Sans MT" w:hAnsi="Gill Sans MT"/>
          <w:b/>
          <w:sz w:val="36"/>
          <w:szCs w:val="36"/>
        </w:rPr>
      </w:pPr>
      <w:r>
        <w:rPr>
          <w:rFonts w:ascii="Gill Sans MT" w:hAnsi="Gill Sans MT"/>
          <w:b/>
          <w:sz w:val="36"/>
          <w:szCs w:val="36"/>
        </w:rPr>
        <w:t>PROFESSIO</w:t>
      </w:r>
      <w:r w:rsidR="00D11E09">
        <w:rPr>
          <w:rFonts w:ascii="Gill Sans MT" w:hAnsi="Gill Sans MT"/>
          <w:b/>
          <w:sz w:val="36"/>
          <w:szCs w:val="36"/>
        </w:rPr>
        <w:t>NAL REVIEW AND DEVELOPMENT</w:t>
      </w:r>
    </w:p>
    <w:p w:rsidR="00654B68" w:rsidRPr="006C1DCF" w:rsidRDefault="00654B68" w:rsidP="00654B68">
      <w:pPr>
        <w:tabs>
          <w:tab w:val="left" w:pos="-720"/>
        </w:tabs>
        <w:suppressAutoHyphens/>
        <w:jc w:val="both"/>
        <w:rPr>
          <w:rFonts w:ascii="Gill Sans MT" w:hAnsi="Gill Sans MT"/>
          <w:szCs w:val="22"/>
        </w:rPr>
      </w:pPr>
    </w:p>
    <w:p w:rsidR="00AA4E43" w:rsidRPr="006C1DCF" w:rsidRDefault="00AA4E43" w:rsidP="00AA4E43">
      <w:pPr>
        <w:suppressAutoHyphens/>
        <w:jc w:val="both"/>
        <w:rPr>
          <w:rFonts w:ascii="Gill Sans MT" w:hAnsi="Gill Sans MT"/>
          <w:spacing w:val="-2"/>
          <w:szCs w:val="22"/>
        </w:rPr>
      </w:pPr>
      <w:r w:rsidRPr="006C1DCF">
        <w:rPr>
          <w:rFonts w:ascii="Gill Sans MT" w:hAnsi="Gill Sans MT"/>
          <w:spacing w:val="-2"/>
          <w:szCs w:val="22"/>
        </w:rPr>
        <w:t xml:space="preserve">All teaching and support staff participate in a three-year cycle of </w:t>
      </w:r>
      <w:r w:rsidR="00D11E09">
        <w:rPr>
          <w:rFonts w:ascii="Gill Sans MT" w:hAnsi="Gill Sans MT"/>
          <w:spacing w:val="-2"/>
          <w:szCs w:val="22"/>
        </w:rPr>
        <w:t xml:space="preserve">professional </w:t>
      </w:r>
      <w:r w:rsidR="00825636">
        <w:rPr>
          <w:rFonts w:ascii="Gill Sans MT" w:hAnsi="Gill Sans MT"/>
          <w:spacing w:val="-2"/>
          <w:szCs w:val="22"/>
        </w:rPr>
        <w:t>review</w:t>
      </w:r>
      <w:r w:rsidRPr="006C1DCF">
        <w:rPr>
          <w:rFonts w:ascii="Gill Sans MT" w:hAnsi="Gill Sans MT"/>
          <w:spacing w:val="-2"/>
          <w:szCs w:val="22"/>
        </w:rPr>
        <w:t>.</w:t>
      </w:r>
    </w:p>
    <w:p w:rsidR="00654B68" w:rsidRPr="006C1DCF" w:rsidRDefault="00654B68" w:rsidP="00654B68">
      <w:pPr>
        <w:jc w:val="both"/>
        <w:rPr>
          <w:rFonts w:ascii="Gill Sans MT" w:hAnsi="Gill Sans MT"/>
          <w:szCs w:val="22"/>
        </w:rPr>
      </w:pPr>
    </w:p>
    <w:p w:rsidR="00654B68" w:rsidRPr="006C1DCF" w:rsidRDefault="00654B68" w:rsidP="00654B68">
      <w:pPr>
        <w:jc w:val="both"/>
        <w:rPr>
          <w:rFonts w:ascii="Gill Sans MT" w:hAnsi="Gill Sans MT"/>
          <w:szCs w:val="22"/>
        </w:rPr>
      </w:pPr>
    </w:p>
    <w:p w:rsidR="00AB4798" w:rsidRPr="00154F8C" w:rsidRDefault="00AB4798" w:rsidP="00AB4798">
      <w:pPr>
        <w:jc w:val="both"/>
        <w:rPr>
          <w:rFonts w:ascii="Gill Sans MT" w:hAnsi="Gill Sans MT"/>
          <w:b/>
          <w:sz w:val="36"/>
          <w:szCs w:val="36"/>
        </w:rPr>
      </w:pPr>
      <w:r w:rsidRPr="00154F8C">
        <w:rPr>
          <w:rFonts w:ascii="Gill Sans MT" w:hAnsi="Gill Sans MT"/>
          <w:b/>
          <w:sz w:val="36"/>
          <w:szCs w:val="36"/>
        </w:rPr>
        <w:t>TERMS AND CONDITIONS</w:t>
      </w:r>
    </w:p>
    <w:p w:rsidR="00AB4798" w:rsidRPr="006C1DCF" w:rsidRDefault="00AB4798" w:rsidP="00AB4798">
      <w:pPr>
        <w:jc w:val="both"/>
        <w:rPr>
          <w:rFonts w:ascii="Gill Sans MT" w:hAnsi="Gill Sans MT"/>
          <w:szCs w:val="22"/>
        </w:rPr>
      </w:pPr>
    </w:p>
    <w:p w:rsidR="00572E80" w:rsidRPr="006C1DCF" w:rsidRDefault="00572E80" w:rsidP="00F62A9F">
      <w:pPr>
        <w:suppressAutoHyphens/>
        <w:ind w:left="2127" w:hanging="2127"/>
        <w:jc w:val="both"/>
        <w:rPr>
          <w:rFonts w:ascii="Gill Sans MT" w:hAnsi="Gill Sans MT"/>
          <w:szCs w:val="22"/>
        </w:rPr>
      </w:pPr>
      <w:r w:rsidRPr="006C1DCF">
        <w:rPr>
          <w:rFonts w:ascii="Gill Sans MT" w:hAnsi="Gill Sans MT"/>
          <w:b/>
          <w:szCs w:val="22"/>
        </w:rPr>
        <w:t>Hours of Work:</w:t>
      </w:r>
      <w:r w:rsidRPr="006C1DCF">
        <w:rPr>
          <w:rFonts w:ascii="Gill Sans MT" w:hAnsi="Gill Sans MT"/>
          <w:szCs w:val="22"/>
        </w:rPr>
        <w:tab/>
        <w:t>8.30 am to 5.00 pm</w:t>
      </w:r>
      <w:r w:rsidR="00D11E09">
        <w:rPr>
          <w:rFonts w:ascii="Gill Sans MT" w:hAnsi="Gill Sans MT"/>
          <w:szCs w:val="22"/>
        </w:rPr>
        <w:t>,</w:t>
      </w:r>
      <w:r w:rsidRPr="006C1DCF">
        <w:rPr>
          <w:rFonts w:ascii="Gill Sans MT" w:hAnsi="Gill Sans MT"/>
          <w:szCs w:val="22"/>
        </w:rPr>
        <w:t xml:space="preserve"> with 45 minutes unpaid for lunch, a paid working week of 38¾ hours, although he/she must be prepared to be flexible with regard to working hours and be capable of adjustment to events and demands.  There is entitlement to a free school lunch during term</w:t>
      </w:r>
      <w:r w:rsidR="00D11E09">
        <w:rPr>
          <w:rFonts w:ascii="Gill Sans MT" w:hAnsi="Gill Sans MT"/>
          <w:szCs w:val="22"/>
        </w:rPr>
        <w:t xml:space="preserve"> </w:t>
      </w:r>
      <w:r w:rsidRPr="006C1DCF">
        <w:rPr>
          <w:rFonts w:ascii="Gill Sans MT" w:hAnsi="Gill Sans MT"/>
          <w:szCs w:val="22"/>
        </w:rPr>
        <w:t xml:space="preserve">time. </w:t>
      </w:r>
    </w:p>
    <w:p w:rsidR="00572E80" w:rsidRPr="006C1DCF" w:rsidRDefault="00572E80" w:rsidP="00F62A9F">
      <w:pPr>
        <w:suppressAutoHyphens/>
        <w:ind w:left="2127" w:hanging="2127"/>
        <w:jc w:val="both"/>
        <w:rPr>
          <w:rFonts w:ascii="Gill Sans MT" w:hAnsi="Gill Sans MT"/>
          <w:szCs w:val="22"/>
        </w:rPr>
      </w:pPr>
    </w:p>
    <w:p w:rsidR="00572E80" w:rsidRPr="006C1DCF" w:rsidRDefault="00572E80" w:rsidP="00F62A9F">
      <w:pPr>
        <w:suppressAutoHyphens/>
        <w:ind w:left="2127" w:hanging="2127"/>
        <w:jc w:val="both"/>
        <w:rPr>
          <w:rFonts w:ascii="Gill Sans MT" w:hAnsi="Gill Sans MT"/>
          <w:szCs w:val="22"/>
        </w:rPr>
      </w:pPr>
      <w:r w:rsidRPr="006C1DCF">
        <w:rPr>
          <w:rFonts w:ascii="Gill Sans MT" w:hAnsi="Gill Sans MT"/>
          <w:b/>
          <w:szCs w:val="22"/>
        </w:rPr>
        <w:t>Holidays:</w:t>
      </w:r>
      <w:r w:rsidRPr="006C1DCF">
        <w:rPr>
          <w:rFonts w:ascii="Gill Sans MT" w:hAnsi="Gill Sans MT"/>
          <w:szCs w:val="22"/>
        </w:rPr>
        <w:tab/>
        <w:t>Entitlement is to 30 days</w:t>
      </w:r>
      <w:r w:rsidR="00054DA4" w:rsidRPr="006C1DCF">
        <w:rPr>
          <w:rFonts w:ascii="Gill Sans MT" w:hAnsi="Gill Sans MT"/>
          <w:szCs w:val="22"/>
        </w:rPr>
        <w:t>’</w:t>
      </w:r>
      <w:r w:rsidRPr="006C1DCF">
        <w:rPr>
          <w:rFonts w:ascii="Gill Sans MT" w:hAnsi="Gill Sans MT"/>
          <w:szCs w:val="22"/>
        </w:rPr>
        <w:t xml:space="preserve"> annual holiday leave</w:t>
      </w:r>
      <w:r w:rsidR="00054DA4" w:rsidRPr="006C1DCF">
        <w:rPr>
          <w:rFonts w:ascii="Gill Sans MT" w:hAnsi="Gill Sans MT"/>
          <w:szCs w:val="22"/>
        </w:rPr>
        <w:t>,</w:t>
      </w:r>
      <w:r w:rsidRPr="006C1DCF">
        <w:rPr>
          <w:rFonts w:ascii="Gill Sans MT" w:hAnsi="Gill Sans MT"/>
          <w:szCs w:val="22"/>
        </w:rPr>
        <w:t xml:space="preserve"> plus 10 days</w:t>
      </w:r>
      <w:r w:rsidR="00054DA4" w:rsidRPr="006C1DCF">
        <w:rPr>
          <w:rFonts w:ascii="Gill Sans MT" w:hAnsi="Gill Sans MT"/>
          <w:szCs w:val="22"/>
        </w:rPr>
        <w:t>’</w:t>
      </w:r>
      <w:r w:rsidRPr="006C1DCF">
        <w:rPr>
          <w:rFonts w:ascii="Gill Sans MT" w:hAnsi="Gill Sans MT"/>
          <w:szCs w:val="22"/>
        </w:rPr>
        <w:t xml:space="preserve"> statutory holiday at Christmas and Easter, when the school is closed.  Annual leave should be taken during school holiday periods, and the schools’ holiday year runs from January to December.</w:t>
      </w:r>
    </w:p>
    <w:p w:rsidR="00572E80" w:rsidRPr="006C1DCF" w:rsidRDefault="00572E80" w:rsidP="00F62A9F">
      <w:pPr>
        <w:suppressAutoHyphens/>
        <w:ind w:left="2127" w:hanging="2127"/>
        <w:jc w:val="both"/>
        <w:rPr>
          <w:rFonts w:ascii="Gill Sans MT" w:hAnsi="Gill Sans MT"/>
          <w:szCs w:val="22"/>
        </w:rPr>
      </w:pPr>
    </w:p>
    <w:p w:rsidR="00572E80" w:rsidRPr="006C1DCF" w:rsidRDefault="00572E80" w:rsidP="00F62A9F">
      <w:pPr>
        <w:suppressAutoHyphens/>
        <w:ind w:left="2127" w:hanging="2127"/>
        <w:jc w:val="both"/>
        <w:rPr>
          <w:rFonts w:ascii="Gill Sans MT" w:hAnsi="Gill Sans MT"/>
          <w:szCs w:val="22"/>
        </w:rPr>
      </w:pPr>
      <w:r w:rsidRPr="006C1DCF">
        <w:rPr>
          <w:rFonts w:ascii="Gill Sans MT" w:hAnsi="Gill Sans MT"/>
          <w:b/>
          <w:szCs w:val="22"/>
        </w:rPr>
        <w:t>Salary:</w:t>
      </w:r>
      <w:r w:rsidRPr="006C1DCF">
        <w:rPr>
          <w:rFonts w:ascii="Gill Sans MT" w:hAnsi="Gill Sans MT"/>
          <w:szCs w:val="22"/>
        </w:rPr>
        <w:tab/>
        <w:t xml:space="preserve">Salary will be dependent on qualifications and experience.  The salary range is </w:t>
      </w:r>
      <w:r w:rsidRPr="00C83CC3">
        <w:rPr>
          <w:rFonts w:ascii="Gill Sans MT" w:hAnsi="Gill Sans MT"/>
          <w:szCs w:val="22"/>
        </w:rPr>
        <w:t>likely to be from £</w:t>
      </w:r>
      <w:r w:rsidR="00C83CC3" w:rsidRPr="00C83CC3">
        <w:rPr>
          <w:rFonts w:ascii="Gill Sans MT" w:hAnsi="Gill Sans MT"/>
          <w:szCs w:val="22"/>
        </w:rPr>
        <w:t>35,000</w:t>
      </w:r>
      <w:r w:rsidRPr="00C83CC3">
        <w:rPr>
          <w:rFonts w:ascii="Gill Sans MT" w:hAnsi="Gill Sans MT"/>
          <w:szCs w:val="22"/>
        </w:rPr>
        <w:t xml:space="preserve"> to £</w:t>
      </w:r>
      <w:r w:rsidR="00C83CC3" w:rsidRPr="00C83CC3">
        <w:rPr>
          <w:rFonts w:ascii="Gill Sans MT" w:hAnsi="Gill Sans MT"/>
          <w:szCs w:val="22"/>
        </w:rPr>
        <w:t>38,000</w:t>
      </w:r>
      <w:r w:rsidRPr="00C83CC3">
        <w:rPr>
          <w:rFonts w:ascii="Gill Sans MT" w:hAnsi="Gill Sans MT"/>
          <w:szCs w:val="22"/>
        </w:rPr>
        <w:t xml:space="preserve"> </w:t>
      </w:r>
      <w:r w:rsidR="00C83CC3" w:rsidRPr="00C83CC3">
        <w:rPr>
          <w:rFonts w:ascii="Gill Sans MT" w:hAnsi="Gill Sans MT"/>
          <w:szCs w:val="22"/>
        </w:rPr>
        <w:t>per annum</w:t>
      </w:r>
      <w:r w:rsidRPr="00C83CC3">
        <w:rPr>
          <w:rFonts w:ascii="Gill Sans MT" w:hAnsi="Gill Sans MT"/>
          <w:szCs w:val="22"/>
        </w:rPr>
        <w:t>.  Salaries are reviewed annually</w:t>
      </w:r>
      <w:r w:rsidRPr="006C1DCF">
        <w:rPr>
          <w:rFonts w:ascii="Gill Sans MT" w:hAnsi="Gill Sans MT"/>
          <w:szCs w:val="22"/>
        </w:rPr>
        <w:t xml:space="preserve"> on 1 April.</w:t>
      </w:r>
    </w:p>
    <w:p w:rsidR="00572E80" w:rsidRPr="006C1DCF" w:rsidRDefault="00572E80" w:rsidP="00F62A9F">
      <w:pPr>
        <w:suppressAutoHyphens/>
        <w:ind w:left="2127" w:hanging="2127"/>
        <w:jc w:val="both"/>
        <w:rPr>
          <w:rFonts w:ascii="Gill Sans MT" w:hAnsi="Gill Sans MT"/>
          <w:szCs w:val="22"/>
        </w:rPr>
      </w:pPr>
    </w:p>
    <w:p w:rsidR="00572E80" w:rsidRPr="006C1DCF" w:rsidRDefault="00572E80" w:rsidP="00F62A9F">
      <w:pPr>
        <w:pStyle w:val="Janet"/>
        <w:spacing w:before="0"/>
        <w:ind w:left="2127" w:hanging="2127"/>
        <w:rPr>
          <w:rFonts w:ascii="Gill Sans MT" w:hAnsi="Gill Sans MT"/>
          <w:iCs/>
        </w:rPr>
      </w:pPr>
      <w:r w:rsidRPr="006C1DCF">
        <w:rPr>
          <w:rFonts w:ascii="Gill Sans MT" w:hAnsi="Gill Sans MT"/>
          <w:b/>
        </w:rPr>
        <w:t>Pension:</w:t>
      </w:r>
      <w:r w:rsidRPr="006C1DCF">
        <w:rPr>
          <w:rFonts w:ascii="Gill Sans MT" w:hAnsi="Gill Sans MT"/>
        </w:rPr>
        <w:tab/>
        <w:t xml:space="preserve">Candidates </w:t>
      </w:r>
      <w:r w:rsidRPr="006C1DCF">
        <w:rPr>
          <w:rFonts w:ascii="Gill Sans MT" w:hAnsi="Gill Sans MT"/>
          <w:iCs/>
        </w:rPr>
        <w:t>will be enrolled automatically into the Merchant Company Stakeholder Pension Scheme.</w:t>
      </w:r>
    </w:p>
    <w:p w:rsidR="00572E80" w:rsidRPr="006C1DCF" w:rsidRDefault="00572E80" w:rsidP="00572E80">
      <w:pPr>
        <w:jc w:val="both"/>
        <w:rPr>
          <w:rFonts w:ascii="Gill Sans MT" w:hAnsi="Gill Sans MT"/>
          <w:szCs w:val="22"/>
        </w:rPr>
      </w:pPr>
    </w:p>
    <w:p w:rsidR="00572E80" w:rsidRPr="006C1DCF" w:rsidRDefault="00572E80" w:rsidP="00572E80">
      <w:pPr>
        <w:tabs>
          <w:tab w:val="left" w:pos="-720"/>
          <w:tab w:val="left" w:pos="0"/>
          <w:tab w:val="left" w:pos="720"/>
          <w:tab w:val="left" w:pos="3402"/>
          <w:tab w:val="left" w:pos="3828"/>
        </w:tabs>
        <w:suppressAutoHyphens/>
        <w:jc w:val="both"/>
        <w:rPr>
          <w:rFonts w:ascii="Gill Sans MT" w:hAnsi="Gill Sans MT"/>
          <w:szCs w:val="22"/>
        </w:rPr>
      </w:pPr>
      <w:r w:rsidRPr="006C1DCF">
        <w:rPr>
          <w:rFonts w:ascii="Gill Sans MT" w:hAnsi="Gill Sans MT"/>
          <w:szCs w:val="22"/>
        </w:rPr>
        <w:t>Please note that the school operates a No Smoking Policy and smoking is not permitted on the school campus at any time.</w:t>
      </w:r>
    </w:p>
    <w:p w:rsidR="00572E80" w:rsidRPr="006C1DCF" w:rsidRDefault="00572E80" w:rsidP="00572E80">
      <w:pPr>
        <w:tabs>
          <w:tab w:val="left" w:pos="-720"/>
          <w:tab w:val="left" w:pos="0"/>
          <w:tab w:val="left" w:pos="720"/>
          <w:tab w:val="left" w:pos="3402"/>
          <w:tab w:val="left" w:pos="3828"/>
        </w:tabs>
        <w:suppressAutoHyphens/>
        <w:jc w:val="both"/>
        <w:rPr>
          <w:rFonts w:ascii="Gill Sans MT" w:hAnsi="Gill Sans MT"/>
          <w:szCs w:val="22"/>
        </w:rPr>
      </w:pPr>
    </w:p>
    <w:p w:rsidR="00572E80" w:rsidRPr="006C1DCF" w:rsidRDefault="00572E80" w:rsidP="00572E80">
      <w:pPr>
        <w:tabs>
          <w:tab w:val="left" w:pos="-720"/>
          <w:tab w:val="left" w:pos="0"/>
          <w:tab w:val="left" w:pos="720"/>
          <w:tab w:val="left" w:pos="3402"/>
          <w:tab w:val="left" w:pos="3828"/>
        </w:tabs>
        <w:suppressAutoHyphens/>
        <w:jc w:val="both"/>
        <w:rPr>
          <w:rFonts w:ascii="Gill Sans MT" w:hAnsi="Gill Sans MT"/>
          <w:szCs w:val="22"/>
        </w:rPr>
      </w:pPr>
    </w:p>
    <w:p w:rsidR="00572E80" w:rsidRPr="00572E80" w:rsidRDefault="00572E80" w:rsidP="00572E80">
      <w:pPr>
        <w:tabs>
          <w:tab w:val="left" w:pos="-720"/>
          <w:tab w:val="left" w:pos="0"/>
          <w:tab w:val="left" w:pos="720"/>
          <w:tab w:val="left" w:pos="3402"/>
          <w:tab w:val="left" w:pos="3828"/>
        </w:tabs>
        <w:suppressAutoHyphens/>
        <w:jc w:val="both"/>
        <w:rPr>
          <w:rFonts w:ascii="Gill Sans MT" w:hAnsi="Gill Sans MT"/>
          <w:b/>
          <w:sz w:val="36"/>
          <w:szCs w:val="36"/>
        </w:rPr>
      </w:pPr>
      <w:r w:rsidRPr="00572E80">
        <w:rPr>
          <w:rFonts w:ascii="Gill Sans MT" w:hAnsi="Gill Sans MT"/>
          <w:b/>
          <w:sz w:val="36"/>
          <w:szCs w:val="36"/>
        </w:rPr>
        <w:t>APPOINTMENT PROCEDURES</w:t>
      </w:r>
    </w:p>
    <w:p w:rsidR="00572E80" w:rsidRPr="00D11E09" w:rsidRDefault="00572E80" w:rsidP="00572E80">
      <w:pPr>
        <w:tabs>
          <w:tab w:val="left" w:pos="-720"/>
          <w:tab w:val="left" w:pos="0"/>
          <w:tab w:val="left" w:pos="720"/>
          <w:tab w:val="left" w:pos="3402"/>
          <w:tab w:val="left" w:pos="3828"/>
        </w:tabs>
        <w:suppressAutoHyphens/>
        <w:jc w:val="both"/>
        <w:rPr>
          <w:rFonts w:ascii="Gill Sans MT" w:hAnsi="Gill Sans MT"/>
          <w:szCs w:val="22"/>
        </w:rPr>
      </w:pPr>
    </w:p>
    <w:p w:rsidR="00D11E09" w:rsidRPr="00D11E09" w:rsidRDefault="00D11E09" w:rsidP="00D11E09">
      <w:pPr>
        <w:pStyle w:val="BodyText"/>
        <w:rPr>
          <w:rFonts w:ascii="Gill Sans MT" w:hAnsi="Gill Sans MT"/>
          <w:szCs w:val="22"/>
        </w:rPr>
      </w:pPr>
      <w:r w:rsidRPr="00D11E09">
        <w:rPr>
          <w:rFonts w:ascii="Gill Sans MT" w:hAnsi="Gill Sans MT"/>
          <w:szCs w:val="22"/>
        </w:rPr>
        <w:t xml:space="preserve">Applications should be in the form of a letter, addressed to </w:t>
      </w:r>
      <w:r>
        <w:rPr>
          <w:rFonts w:ascii="Gill Sans MT" w:hAnsi="Gill Sans MT"/>
          <w:szCs w:val="22"/>
        </w:rPr>
        <w:t>Mrs L A Moule, Vice-Principal and Head of The Mary Erskine School (and incoming Principal of the Erskine Stewart's Melville Schools from August 2018)</w:t>
      </w:r>
      <w:bookmarkStart w:id="0" w:name="_GoBack"/>
      <w:bookmarkEnd w:id="0"/>
      <w:r w:rsidRPr="00D11E09">
        <w:rPr>
          <w:rFonts w:ascii="Gill Sans MT" w:hAnsi="Gill Sans MT"/>
          <w:szCs w:val="22"/>
        </w:rPr>
        <w:t xml:space="preserve">, and should be supported by a full </w:t>
      </w:r>
      <w:r w:rsidRPr="00D11E09">
        <w:rPr>
          <w:rFonts w:ascii="Gill Sans MT" w:hAnsi="Gill Sans MT"/>
          <w:i/>
          <w:iCs/>
          <w:szCs w:val="22"/>
        </w:rPr>
        <w:t>Curriculum Vitae</w:t>
      </w:r>
      <w:r w:rsidRPr="00D11E09">
        <w:rPr>
          <w:rFonts w:ascii="Gill Sans MT" w:hAnsi="Gill Sans MT"/>
          <w:szCs w:val="22"/>
        </w:rPr>
        <w:t xml:space="preserve"> along with the names, addresses and contact details of two referees.  They should be sent by email to </w:t>
      </w:r>
      <w:hyperlink r:id="rId7" w:history="1">
        <w:r w:rsidRPr="00D11E09">
          <w:rPr>
            <w:rStyle w:val="Hyperlink"/>
            <w:rFonts w:ascii="Gill Sans MT" w:hAnsi="Gill Sans MT"/>
            <w:szCs w:val="22"/>
          </w:rPr>
          <w:t>recruitment@esms.org.uk</w:t>
        </w:r>
      </w:hyperlink>
      <w:r w:rsidRPr="00D11E09">
        <w:rPr>
          <w:rFonts w:ascii="Gill Sans MT" w:hAnsi="Gill Sans MT"/>
          <w:szCs w:val="22"/>
        </w:rPr>
        <w:t xml:space="preserve"> or by post to the HR Administrator, Erskine Stewart's Melville Schools, </w:t>
      </w:r>
      <w:proofErr w:type="spellStart"/>
      <w:r w:rsidRPr="00D11E09">
        <w:rPr>
          <w:rFonts w:ascii="Gill Sans MT" w:hAnsi="Gill Sans MT"/>
          <w:szCs w:val="22"/>
        </w:rPr>
        <w:t>Ravelston</w:t>
      </w:r>
      <w:proofErr w:type="spellEnd"/>
      <w:r w:rsidRPr="00D11E09">
        <w:rPr>
          <w:rFonts w:ascii="Gill Sans MT" w:hAnsi="Gill Sans MT"/>
          <w:szCs w:val="22"/>
        </w:rPr>
        <w:t>, Edinburgh EH4 3NT, from whom further particulars may be obtained.  This information can also be found on our website.</w:t>
      </w:r>
    </w:p>
    <w:p w:rsidR="00D11E09" w:rsidRPr="00D11E09" w:rsidRDefault="00D11E09" w:rsidP="00D11E09">
      <w:pPr>
        <w:pStyle w:val="BodyText"/>
        <w:rPr>
          <w:rFonts w:ascii="Gill Sans MT" w:hAnsi="Gill Sans MT"/>
          <w:szCs w:val="22"/>
        </w:rPr>
      </w:pPr>
    </w:p>
    <w:p w:rsidR="00D11E09" w:rsidRPr="001F0A3B" w:rsidRDefault="00D11E09" w:rsidP="00D11E09">
      <w:pPr>
        <w:pStyle w:val="BodyText"/>
        <w:rPr>
          <w:rFonts w:ascii="Gill Sans MT" w:hAnsi="Gill Sans MT"/>
          <w:b/>
          <w:sz w:val="24"/>
        </w:rPr>
      </w:pPr>
      <w:r w:rsidRPr="00B942F3">
        <w:rPr>
          <w:rFonts w:ascii="Gill Sans MT" w:hAnsi="Gill Sans MT"/>
          <w:b/>
          <w:sz w:val="24"/>
        </w:rPr>
        <w:t xml:space="preserve">The closing date is </w:t>
      </w:r>
      <w:r>
        <w:rPr>
          <w:rFonts w:ascii="Gill Sans MT" w:hAnsi="Gill Sans MT"/>
          <w:b/>
          <w:sz w:val="24"/>
        </w:rPr>
        <w:t>Thursday 31 May 2018</w:t>
      </w:r>
      <w:r w:rsidRPr="00B942F3">
        <w:rPr>
          <w:rFonts w:ascii="Gill Sans MT" w:hAnsi="Gill Sans MT"/>
          <w:b/>
          <w:sz w:val="24"/>
        </w:rPr>
        <w:t>.</w:t>
      </w:r>
    </w:p>
    <w:sectPr w:rsidR="00D11E09" w:rsidRPr="001F0A3B" w:rsidSect="006C1DCF">
      <w:pgSz w:w="11907" w:h="16834"/>
      <w:pgMar w:top="1418" w:right="1247" w:bottom="1418"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2A0"/>
    <w:multiLevelType w:val="hybridMultilevel"/>
    <w:tmpl w:val="ED08D324"/>
    <w:lvl w:ilvl="0" w:tplc="B1E2C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67799"/>
    <w:multiLevelType w:val="singleLevel"/>
    <w:tmpl w:val="1598EB4E"/>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D774A18"/>
    <w:multiLevelType w:val="hybridMultilevel"/>
    <w:tmpl w:val="55DC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46D49"/>
    <w:multiLevelType w:val="singleLevel"/>
    <w:tmpl w:val="CEA4FDF6"/>
    <w:lvl w:ilvl="0">
      <w:start w:val="4"/>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29A5FCA"/>
    <w:multiLevelType w:val="singleLevel"/>
    <w:tmpl w:val="3E20A050"/>
    <w:lvl w:ilvl="0">
      <w:start w:val="2"/>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8AE79B9"/>
    <w:multiLevelType w:val="singleLevel"/>
    <w:tmpl w:val="1DD4A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BF72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B65A3B"/>
    <w:multiLevelType w:val="singleLevel"/>
    <w:tmpl w:val="94F4F9B4"/>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41AD40CF"/>
    <w:multiLevelType w:val="hybridMultilevel"/>
    <w:tmpl w:val="F89861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432D7"/>
    <w:multiLevelType w:val="singleLevel"/>
    <w:tmpl w:val="1DD4A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490A36DE"/>
    <w:multiLevelType w:val="hybridMultilevel"/>
    <w:tmpl w:val="E7E0FD38"/>
    <w:lvl w:ilvl="0" w:tplc="FE4E9754">
      <w:start w:val="1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D6480"/>
    <w:multiLevelType w:val="singleLevel"/>
    <w:tmpl w:val="F5461902"/>
    <w:lvl w:ilvl="0">
      <w:start w:val="1"/>
      <w:numFmt w:val="lowerLetter"/>
      <w:lvlText w:val="%1)"/>
      <w:lvlJc w:val="left"/>
      <w:pPr>
        <w:tabs>
          <w:tab w:val="num" w:pos="360"/>
        </w:tabs>
        <w:ind w:left="360" w:hanging="360"/>
      </w:pPr>
      <w:rPr>
        <w:rFonts w:ascii="Bookman Old Style" w:hAnsi="Bookman Old Style" w:hint="default"/>
        <w:b w:val="0"/>
        <w:i w:val="0"/>
        <w:sz w:val="22"/>
      </w:rPr>
    </w:lvl>
  </w:abstractNum>
  <w:abstractNum w:abstractNumId="12" w15:restartNumberingAfterBreak="0">
    <w:nsid w:val="58156EA3"/>
    <w:multiLevelType w:val="singleLevel"/>
    <w:tmpl w:val="F77E36CA"/>
    <w:lvl w:ilvl="0">
      <w:start w:val="1"/>
      <w:numFmt w:val="lowerLetter"/>
      <w:lvlText w:val="%1)"/>
      <w:lvlJc w:val="left"/>
      <w:pPr>
        <w:tabs>
          <w:tab w:val="num" w:pos="360"/>
        </w:tabs>
        <w:ind w:left="360" w:hanging="360"/>
      </w:pPr>
      <w:rPr>
        <w:rFonts w:ascii="Bookman Old Style" w:hAnsi="Bookman Old Style" w:hint="default"/>
        <w:b w:val="0"/>
        <w:i w:val="0"/>
        <w:sz w:val="22"/>
      </w:rPr>
    </w:lvl>
  </w:abstractNum>
  <w:abstractNum w:abstractNumId="13" w15:restartNumberingAfterBreak="0">
    <w:nsid w:val="58EF1C19"/>
    <w:multiLevelType w:val="singleLevel"/>
    <w:tmpl w:val="1DD4A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67933847"/>
    <w:multiLevelType w:val="singleLevel"/>
    <w:tmpl w:val="1DD4A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7"/>
  </w:num>
  <w:num w:numId="2">
    <w:abstractNumId w:val="5"/>
  </w:num>
  <w:num w:numId="3">
    <w:abstractNumId w:val="4"/>
  </w:num>
  <w:num w:numId="4">
    <w:abstractNumId w:val="14"/>
  </w:num>
  <w:num w:numId="5">
    <w:abstractNumId w:val="14"/>
    <w:lvlOverride w:ilvl="0">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1"/>
  </w:num>
  <w:num w:numId="7">
    <w:abstractNumId w:val="13"/>
  </w:num>
  <w:num w:numId="8">
    <w:abstractNumId w:val="3"/>
  </w:num>
  <w:num w:numId="9">
    <w:abstractNumId w:val="9"/>
  </w:num>
  <w:num w:numId="10">
    <w:abstractNumId w:val="12"/>
  </w:num>
  <w:num w:numId="11">
    <w:abstractNumId w:val="6"/>
  </w:num>
  <w:num w:numId="12">
    <w:abstractNumId w:val="11"/>
  </w:num>
  <w:num w:numId="13">
    <w:abstractNumId w:val="8"/>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9"/>
    <w:rsid w:val="000407AC"/>
    <w:rsid w:val="00054DA4"/>
    <w:rsid w:val="00084E1F"/>
    <w:rsid w:val="000A69DB"/>
    <w:rsid w:val="000B5294"/>
    <w:rsid w:val="001166E5"/>
    <w:rsid w:val="00154F8C"/>
    <w:rsid w:val="00285F36"/>
    <w:rsid w:val="002B4725"/>
    <w:rsid w:val="002B7D5D"/>
    <w:rsid w:val="003341DA"/>
    <w:rsid w:val="00384AA1"/>
    <w:rsid w:val="003972A8"/>
    <w:rsid w:val="003B55C8"/>
    <w:rsid w:val="004C329B"/>
    <w:rsid w:val="004F140F"/>
    <w:rsid w:val="00502398"/>
    <w:rsid w:val="00572E80"/>
    <w:rsid w:val="005B0458"/>
    <w:rsid w:val="005D26F8"/>
    <w:rsid w:val="006006D1"/>
    <w:rsid w:val="0064377C"/>
    <w:rsid w:val="00654B68"/>
    <w:rsid w:val="00690BE3"/>
    <w:rsid w:val="00691F68"/>
    <w:rsid w:val="006A63A4"/>
    <w:rsid w:val="006C1DCF"/>
    <w:rsid w:val="006C49DF"/>
    <w:rsid w:val="006D14F8"/>
    <w:rsid w:val="00753CE9"/>
    <w:rsid w:val="00786743"/>
    <w:rsid w:val="00825636"/>
    <w:rsid w:val="00893B24"/>
    <w:rsid w:val="008A1777"/>
    <w:rsid w:val="008C61F8"/>
    <w:rsid w:val="009451AE"/>
    <w:rsid w:val="00973A09"/>
    <w:rsid w:val="00982A66"/>
    <w:rsid w:val="009870EB"/>
    <w:rsid w:val="00A222CB"/>
    <w:rsid w:val="00A6191A"/>
    <w:rsid w:val="00AA4E43"/>
    <w:rsid w:val="00AB4798"/>
    <w:rsid w:val="00B658B7"/>
    <w:rsid w:val="00B800D5"/>
    <w:rsid w:val="00B85869"/>
    <w:rsid w:val="00B91C78"/>
    <w:rsid w:val="00C01EA3"/>
    <w:rsid w:val="00C33519"/>
    <w:rsid w:val="00C50CDA"/>
    <w:rsid w:val="00C83CC3"/>
    <w:rsid w:val="00CB1073"/>
    <w:rsid w:val="00D11E09"/>
    <w:rsid w:val="00D46BB3"/>
    <w:rsid w:val="00E0581E"/>
    <w:rsid w:val="00EC4EDA"/>
    <w:rsid w:val="00F6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08A928-B64F-4BB6-8677-0FA5B641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
    <w:link w:val="Heading7Char"/>
    <w:semiHidden/>
    <w:unhideWhenUsed/>
    <w:qFormat/>
    <w:rsid w:val="00572E80"/>
    <w:pPr>
      <w:keepNext/>
      <w:keepLines/>
      <w:spacing w:before="40"/>
      <w:outlineLvl w:val="6"/>
    </w:pPr>
    <w:rPr>
      <w:rFonts w:ascii="Cambria" w:hAnsi="Cambria"/>
      <w:i/>
      <w:iCs/>
      <w:color w:val="243F60"/>
      <w:sz w:val="20"/>
      <w:lang w:eastAsia="en-US"/>
    </w:rPr>
  </w:style>
  <w:style w:type="paragraph" w:styleId="Heading9">
    <w:name w:val="heading 9"/>
    <w:basedOn w:val="Normal"/>
    <w:next w:val="Normal"/>
    <w:link w:val="Heading9Char"/>
    <w:semiHidden/>
    <w:unhideWhenUsed/>
    <w:qFormat/>
    <w:rsid w:val="00572E80"/>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spacing w:before="60" w:after="60"/>
    </w:pPr>
    <w:rPr>
      <w:rFonts w:ascii="Bookman Old Style" w:hAnsi="Bookman Old Style"/>
      <w:b/>
      <w:sz w:val="26"/>
    </w:rPr>
  </w:style>
  <w:style w:type="paragraph" w:styleId="BodyText3">
    <w:name w:val="Body Text 3"/>
    <w:basedOn w:val="Normal"/>
    <w:pPr>
      <w:tabs>
        <w:tab w:val="left" w:pos="-720"/>
      </w:tabs>
      <w:suppressAutoHyphens/>
      <w:jc w:val="both"/>
    </w:pPr>
    <w:rPr>
      <w:rFonts w:ascii="Bookman Old Style" w:hAnsi="Bookman Old Style"/>
      <w:sz w:val="20"/>
    </w:rPr>
  </w:style>
  <w:style w:type="paragraph" w:styleId="BalloonText">
    <w:name w:val="Balloon Text"/>
    <w:basedOn w:val="Normal"/>
    <w:semiHidden/>
    <w:rsid w:val="00C01EA3"/>
    <w:rPr>
      <w:rFonts w:ascii="Tahoma" w:hAnsi="Tahoma" w:cs="Tahoma"/>
      <w:sz w:val="16"/>
      <w:szCs w:val="16"/>
    </w:rPr>
  </w:style>
  <w:style w:type="character" w:customStyle="1" w:styleId="Heading9Char">
    <w:name w:val="Heading 9 Char"/>
    <w:link w:val="Heading9"/>
    <w:semiHidden/>
    <w:rsid w:val="00572E80"/>
    <w:rPr>
      <w:rFonts w:ascii="Calibri Light" w:eastAsia="Times New Roman" w:hAnsi="Calibri Light" w:cs="Times New Roman"/>
      <w:sz w:val="22"/>
      <w:szCs w:val="22"/>
    </w:rPr>
  </w:style>
  <w:style w:type="character" w:customStyle="1" w:styleId="Heading7Char">
    <w:name w:val="Heading 7 Char"/>
    <w:link w:val="Heading7"/>
    <w:semiHidden/>
    <w:rsid w:val="00572E80"/>
    <w:rPr>
      <w:rFonts w:ascii="Cambria" w:hAnsi="Cambria"/>
      <w:i/>
      <w:iCs/>
      <w:color w:val="243F60"/>
      <w:lang w:eastAsia="en-US"/>
    </w:rPr>
  </w:style>
  <w:style w:type="paragraph" w:customStyle="1" w:styleId="Janet">
    <w:name w:val="Janet"/>
    <w:basedOn w:val="Normal"/>
    <w:rsid w:val="00572E80"/>
    <w:pPr>
      <w:spacing w:before="220"/>
      <w:jc w:val="both"/>
    </w:pPr>
    <w:rPr>
      <w:rFonts w:ascii="Arial" w:eastAsia="Calibri" w:hAnsi="Arial" w:cs="Arial"/>
      <w:szCs w:val="22"/>
      <w:lang w:eastAsia="en-US"/>
    </w:rPr>
  </w:style>
  <w:style w:type="character" w:styleId="Hyperlink">
    <w:name w:val="Hyperlink"/>
    <w:uiPriority w:val="99"/>
    <w:unhideWhenUsed/>
    <w:rsid w:val="00572E80"/>
    <w:rPr>
      <w:color w:val="0000FF"/>
      <w:u w:val="single"/>
    </w:rPr>
  </w:style>
  <w:style w:type="character" w:customStyle="1" w:styleId="BodyTextChar">
    <w:name w:val="Body Text Char"/>
    <w:basedOn w:val="DefaultParagraphFont"/>
    <w:link w:val="BodyText"/>
    <w:rsid w:val="00D11E0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esm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35D5-80CE-4F40-91E1-D1795EFA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4D144EC8</Template>
  <TotalTime>0</TotalTime>
  <Pages>4</Pages>
  <Words>1305</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Erskine Stewart’s Melville Governing Council invites applications for the post of Bursar which will become vacant on * 2001 on the retirement of Mr Fred McLeod after * years of outstanding service</vt:lpstr>
    </vt:vector>
  </TitlesOfParts>
  <Company>ESMGC</Company>
  <LinksUpToDate>false</LinksUpToDate>
  <CharactersWithSpaces>8479</CharactersWithSpaces>
  <SharedDoc>false</SharedDoc>
  <HLinks>
    <vt:vector size="6" baseType="variant">
      <vt:variant>
        <vt:i4>1376355</vt:i4>
      </vt:variant>
      <vt:variant>
        <vt:i4>0</vt:i4>
      </vt:variant>
      <vt:variant>
        <vt:i4>0</vt:i4>
      </vt:variant>
      <vt:variant>
        <vt:i4>5</vt:i4>
      </vt:variant>
      <vt:variant>
        <vt:lpwstr>mailto:principal@esms.org.uk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Erskine Stewart’s Melville Governing Council invites applications for the post of Bursar which will become vacant on * 2001 on the retirement of Mr Fred McLeod after * years of outstanding service</dc:title>
  <dc:subject/>
  <dc:creator>Sheila Taylor</dc:creator>
  <cp:keywords/>
  <dc:description/>
  <cp:lastModifiedBy>Lawson, Lydia (Staff)</cp:lastModifiedBy>
  <cp:revision>3</cp:revision>
  <cp:lastPrinted>2015-05-19T07:33:00Z</cp:lastPrinted>
  <dcterms:created xsi:type="dcterms:W3CDTF">2018-05-14T07:00:00Z</dcterms:created>
  <dcterms:modified xsi:type="dcterms:W3CDTF">2018-05-14T07:31:00Z</dcterms:modified>
</cp:coreProperties>
</file>