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B6" w:rsidRPr="00F126B6" w:rsidRDefault="002334AE" w:rsidP="00F126B6">
      <w:pPr>
        <w:spacing w:after="0" w:line="240" w:lineRule="auto"/>
        <w:outlineLvl w:val="3"/>
        <w:rPr>
          <w:rFonts w:ascii="Times New Roman" w:eastAsia="Times New Roman" w:hAnsi="Times New Roman" w:cs="Times New Roman"/>
          <w:b/>
          <w:bCs/>
          <w:sz w:val="24"/>
          <w:szCs w:val="24"/>
          <w:lang w:eastAsia="en-GB"/>
        </w:rPr>
      </w:pPr>
      <w:r w:rsidRPr="00937736">
        <w:rPr>
          <w:noProof/>
          <w:lang w:eastAsia="en-GB"/>
        </w:rPr>
        <w:drawing>
          <wp:inline distT="0" distB="0" distL="0" distR="0" wp14:anchorId="474583D2" wp14:editId="50DEF3EB">
            <wp:extent cx="1971675" cy="962025"/>
            <wp:effectExtent l="0" t="0" r="9525" b="9525"/>
            <wp:docPr id="4" name="Picture 0"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Primary Logotype_Light Blue.jpg"/>
                    <pic:cNvPicPr/>
                  </pic:nvPicPr>
                  <pic:blipFill>
                    <a:blip r:embed="rId6"/>
                    <a:stretch>
                      <a:fillRect/>
                    </a:stretch>
                  </pic:blipFill>
                  <pic:spPr>
                    <a:xfrm>
                      <a:off x="0" y="0"/>
                      <a:ext cx="1980785" cy="966470"/>
                    </a:xfrm>
                    <a:prstGeom prst="rect">
                      <a:avLst/>
                    </a:prstGeom>
                  </pic:spPr>
                </pic:pic>
              </a:graphicData>
            </a:graphic>
          </wp:inline>
        </w:drawing>
      </w:r>
    </w:p>
    <w:p w:rsidR="00F126B6" w:rsidRPr="00F126B6" w:rsidRDefault="00F126B6" w:rsidP="00F126B6">
      <w:pPr>
        <w:spacing w:after="0" w:line="240" w:lineRule="auto"/>
        <w:rPr>
          <w:rFonts w:ascii="Times New Roman" w:eastAsia="Times New Roman" w:hAnsi="Times New Roman" w:cs="Times New Roman"/>
          <w:sz w:val="24"/>
          <w:szCs w:val="24"/>
          <w:lang w:eastAsia="en-GB"/>
        </w:rPr>
      </w:pPr>
    </w:p>
    <w:p w:rsidR="00F126B6" w:rsidRPr="00B3684F" w:rsidRDefault="00F126B6" w:rsidP="00F126B6">
      <w:pPr>
        <w:spacing w:after="0" w:line="240" w:lineRule="auto"/>
        <w:ind w:left="2880" w:firstLine="720"/>
        <w:jc w:val="both"/>
        <w:outlineLvl w:val="3"/>
        <w:rPr>
          <w:rFonts w:eastAsia="Times New Roman" w:cs="Times New Roman"/>
          <w:b/>
          <w:bCs/>
          <w:sz w:val="24"/>
          <w:szCs w:val="24"/>
          <w:lang w:eastAsia="en-GB"/>
        </w:rPr>
      </w:pPr>
      <w:r w:rsidRPr="00B3684F">
        <w:rPr>
          <w:rFonts w:eastAsia="Times New Roman" w:cs="Times New Roman"/>
          <w:b/>
          <w:bCs/>
          <w:color w:val="000000"/>
          <w:sz w:val="24"/>
          <w:szCs w:val="24"/>
          <w:lang w:eastAsia="en-GB"/>
        </w:rPr>
        <w:t>JOB DESCRIPTION</w:t>
      </w:r>
    </w:p>
    <w:p w:rsidR="00F126B6" w:rsidRPr="00B3684F" w:rsidRDefault="00F126B6" w:rsidP="00F126B6">
      <w:pPr>
        <w:spacing w:after="0" w:line="240" w:lineRule="auto"/>
        <w:rPr>
          <w:rFonts w:eastAsia="Times New Roman" w:cs="Times New Roman"/>
          <w:sz w:val="24"/>
          <w:szCs w:val="24"/>
          <w:lang w:eastAsia="en-GB"/>
        </w:rPr>
      </w:pPr>
    </w:p>
    <w:p w:rsidR="00F126B6" w:rsidRPr="00B3684F" w:rsidRDefault="00F126B6" w:rsidP="00F126B6">
      <w:pPr>
        <w:spacing w:after="0" w:line="240" w:lineRule="auto"/>
        <w:jc w:val="both"/>
        <w:rPr>
          <w:rFonts w:eastAsia="Times New Roman" w:cs="Times New Roman"/>
          <w:sz w:val="24"/>
          <w:szCs w:val="24"/>
          <w:lang w:eastAsia="en-GB"/>
        </w:rPr>
      </w:pPr>
      <w:r w:rsidRPr="00B3684F">
        <w:rPr>
          <w:rFonts w:eastAsia="Times New Roman" w:cs="Times New Roman"/>
          <w:b/>
          <w:bCs/>
          <w:color w:val="000000"/>
          <w:sz w:val="24"/>
          <w:szCs w:val="24"/>
          <w:lang w:eastAsia="en-GB"/>
        </w:rPr>
        <w:t>Post Title:</w:t>
      </w:r>
      <w:r w:rsidRPr="00B3684F">
        <w:rPr>
          <w:rFonts w:eastAsia="Times New Roman" w:cs="Times New Roman"/>
          <w:color w:val="000000"/>
          <w:sz w:val="24"/>
          <w:szCs w:val="24"/>
          <w:lang w:eastAsia="en-GB"/>
        </w:rPr>
        <w:t xml:space="preserve"> </w:t>
      </w:r>
      <w:r w:rsidRPr="00B3684F">
        <w:rPr>
          <w:rFonts w:eastAsia="Times New Roman" w:cs="Times New Roman"/>
          <w:color w:val="000000"/>
          <w:sz w:val="24"/>
          <w:szCs w:val="24"/>
          <w:lang w:eastAsia="en-GB"/>
        </w:rPr>
        <w:tab/>
      </w:r>
      <w:r w:rsidRPr="00B3684F">
        <w:rPr>
          <w:rFonts w:eastAsia="Times New Roman" w:cs="Times New Roman"/>
          <w:color w:val="000000"/>
          <w:sz w:val="24"/>
          <w:szCs w:val="24"/>
          <w:lang w:eastAsia="en-GB"/>
        </w:rPr>
        <w:tab/>
      </w:r>
      <w:r w:rsidR="00B3684F" w:rsidRPr="00B3684F">
        <w:rPr>
          <w:rFonts w:eastAsia="Times New Roman" w:cs="Times New Roman"/>
          <w:b/>
          <w:bCs/>
          <w:color w:val="000000"/>
          <w:sz w:val="24"/>
          <w:szCs w:val="24"/>
          <w:lang w:eastAsia="en-GB"/>
        </w:rPr>
        <w:t>Finance Officer</w:t>
      </w:r>
      <w:r w:rsidRPr="00B3684F">
        <w:rPr>
          <w:rFonts w:eastAsia="Times New Roman" w:cs="Times New Roman"/>
          <w:b/>
          <w:bCs/>
          <w:color w:val="000000"/>
          <w:sz w:val="24"/>
          <w:szCs w:val="24"/>
          <w:lang w:eastAsia="en-GB"/>
        </w:rPr>
        <w:t xml:space="preserve"> </w:t>
      </w:r>
    </w:p>
    <w:p w:rsidR="00F126B6" w:rsidRPr="00B3684F" w:rsidRDefault="00F126B6" w:rsidP="00F126B6">
      <w:pPr>
        <w:spacing w:after="0" w:line="240" w:lineRule="auto"/>
        <w:rPr>
          <w:rFonts w:eastAsia="Times New Roman" w:cs="Times New Roman"/>
          <w:sz w:val="24"/>
          <w:szCs w:val="24"/>
          <w:lang w:eastAsia="en-GB"/>
        </w:rPr>
      </w:pPr>
    </w:p>
    <w:p w:rsidR="00B3684F" w:rsidRPr="00B3684F" w:rsidRDefault="00F126B6" w:rsidP="00B3684F">
      <w:pPr>
        <w:pStyle w:val="Default"/>
        <w:rPr>
          <w:rFonts w:asciiTheme="minorHAnsi" w:hAnsiTheme="minorHAnsi" w:cs="Arial"/>
        </w:rPr>
      </w:pPr>
      <w:r w:rsidRPr="00B3684F">
        <w:rPr>
          <w:rFonts w:asciiTheme="minorHAnsi" w:eastAsia="Times New Roman" w:hAnsiTheme="minorHAnsi"/>
          <w:b/>
          <w:bCs/>
          <w:lang w:eastAsia="en-GB"/>
        </w:rPr>
        <w:t>Post Grade/Salary:</w:t>
      </w:r>
      <w:r w:rsidRPr="00B3684F">
        <w:rPr>
          <w:rFonts w:asciiTheme="minorHAnsi" w:eastAsia="Times New Roman" w:hAnsiTheme="minorHAnsi"/>
          <w:b/>
          <w:bCs/>
          <w:lang w:eastAsia="en-GB"/>
        </w:rPr>
        <w:tab/>
      </w:r>
      <w:r w:rsidR="00B3684F" w:rsidRPr="00B3684F">
        <w:rPr>
          <w:rFonts w:asciiTheme="minorHAnsi" w:hAnsiTheme="minorHAnsi" w:cs="Arial"/>
          <w:b/>
        </w:rPr>
        <w:t>Scale 5 - £</w:t>
      </w:r>
      <w:r w:rsidR="00B3684F">
        <w:rPr>
          <w:rFonts w:asciiTheme="minorHAnsi" w:hAnsiTheme="minorHAnsi" w:cs="Arial"/>
          <w:b/>
        </w:rPr>
        <w:t>22,506 - £24510</w:t>
      </w:r>
    </w:p>
    <w:p w:rsidR="00F126B6" w:rsidRPr="00B3684F" w:rsidRDefault="00F126B6" w:rsidP="00F126B6">
      <w:pPr>
        <w:spacing w:after="0" w:line="240" w:lineRule="auto"/>
        <w:rPr>
          <w:rFonts w:eastAsia="Times New Roman" w:cs="Times New Roman"/>
          <w:sz w:val="24"/>
          <w:szCs w:val="24"/>
          <w:lang w:eastAsia="en-GB"/>
        </w:rPr>
      </w:pPr>
    </w:p>
    <w:p w:rsidR="00F126B6" w:rsidRPr="00B3684F" w:rsidRDefault="00F126B6" w:rsidP="00F126B6">
      <w:pPr>
        <w:spacing w:after="0" w:line="240" w:lineRule="auto"/>
        <w:rPr>
          <w:rFonts w:eastAsia="Times New Roman" w:cs="Times New Roman"/>
          <w:sz w:val="24"/>
          <w:szCs w:val="24"/>
          <w:lang w:eastAsia="en-GB"/>
        </w:rPr>
      </w:pPr>
      <w:r w:rsidRPr="00B3684F">
        <w:rPr>
          <w:rFonts w:eastAsia="Times New Roman" w:cs="Times New Roman"/>
          <w:b/>
          <w:bCs/>
          <w:color w:val="000000"/>
          <w:sz w:val="24"/>
          <w:szCs w:val="24"/>
          <w:lang w:eastAsia="en-GB"/>
        </w:rPr>
        <w:t>Hours of Work:</w:t>
      </w:r>
      <w:r w:rsidRPr="00B3684F">
        <w:rPr>
          <w:rFonts w:eastAsia="Times New Roman" w:cs="Times New Roman"/>
          <w:b/>
          <w:bCs/>
          <w:color w:val="000000"/>
          <w:sz w:val="24"/>
          <w:szCs w:val="24"/>
          <w:lang w:eastAsia="en-GB"/>
        </w:rPr>
        <w:tab/>
        <w:t>36 hours a week</w:t>
      </w:r>
      <w:r w:rsidR="00B3684F" w:rsidRPr="00B3684F">
        <w:rPr>
          <w:rFonts w:eastAsia="Times New Roman" w:cs="Times New Roman"/>
          <w:b/>
          <w:bCs/>
          <w:color w:val="000000"/>
          <w:sz w:val="24"/>
          <w:szCs w:val="24"/>
          <w:lang w:eastAsia="en-GB"/>
        </w:rPr>
        <w:t xml:space="preserve"> x 52</w:t>
      </w:r>
      <w:r w:rsidR="00E1125F" w:rsidRPr="00B3684F">
        <w:rPr>
          <w:rFonts w:eastAsia="Times New Roman" w:cs="Times New Roman"/>
          <w:b/>
          <w:bCs/>
          <w:color w:val="000000"/>
          <w:sz w:val="24"/>
          <w:szCs w:val="24"/>
          <w:lang w:eastAsia="en-GB"/>
        </w:rPr>
        <w:t xml:space="preserve"> weeks</w:t>
      </w:r>
      <w:r w:rsidR="00B3684F" w:rsidRPr="00B3684F">
        <w:rPr>
          <w:rFonts w:eastAsia="Times New Roman" w:cs="Times New Roman"/>
          <w:b/>
          <w:bCs/>
          <w:color w:val="000000"/>
          <w:sz w:val="24"/>
          <w:szCs w:val="24"/>
          <w:lang w:eastAsia="en-GB"/>
        </w:rPr>
        <w:t xml:space="preserve">- Permanent </w:t>
      </w:r>
    </w:p>
    <w:p w:rsidR="00F126B6" w:rsidRPr="00B3684F" w:rsidRDefault="00F126B6" w:rsidP="00F126B6">
      <w:pPr>
        <w:spacing w:after="0" w:line="240" w:lineRule="auto"/>
        <w:rPr>
          <w:rFonts w:eastAsia="Times New Roman" w:cs="Times New Roman"/>
          <w:sz w:val="24"/>
          <w:szCs w:val="24"/>
          <w:lang w:eastAsia="en-GB"/>
        </w:rPr>
      </w:pPr>
    </w:p>
    <w:p w:rsidR="00F126B6" w:rsidRPr="00B3684F" w:rsidRDefault="00F126B6" w:rsidP="00F126B6">
      <w:pPr>
        <w:spacing w:after="0" w:line="240" w:lineRule="auto"/>
        <w:ind w:left="2160" w:hanging="2160"/>
        <w:rPr>
          <w:rFonts w:eastAsia="Times New Roman" w:cs="Times New Roman"/>
          <w:sz w:val="24"/>
          <w:szCs w:val="24"/>
          <w:lang w:eastAsia="en-GB"/>
        </w:rPr>
      </w:pPr>
      <w:r w:rsidRPr="00B3684F">
        <w:rPr>
          <w:rFonts w:eastAsia="Times New Roman" w:cs="Times New Roman"/>
          <w:b/>
          <w:bCs/>
          <w:color w:val="000000"/>
          <w:sz w:val="24"/>
          <w:szCs w:val="24"/>
          <w:lang w:eastAsia="en-GB"/>
        </w:rPr>
        <w:t>Responsible</w:t>
      </w:r>
      <w:r w:rsidR="00B3684F" w:rsidRPr="00B3684F">
        <w:rPr>
          <w:rFonts w:eastAsia="Times New Roman" w:cs="Times New Roman"/>
          <w:b/>
          <w:bCs/>
          <w:color w:val="000000"/>
          <w:sz w:val="24"/>
          <w:szCs w:val="24"/>
          <w:lang w:eastAsia="en-GB"/>
        </w:rPr>
        <w:t xml:space="preserve"> to:</w:t>
      </w:r>
      <w:r w:rsidR="00B3684F" w:rsidRPr="00B3684F">
        <w:rPr>
          <w:rFonts w:eastAsia="Times New Roman" w:cs="Times New Roman"/>
          <w:b/>
          <w:bCs/>
          <w:color w:val="000000"/>
          <w:sz w:val="24"/>
          <w:szCs w:val="24"/>
          <w:lang w:eastAsia="en-GB"/>
        </w:rPr>
        <w:tab/>
        <w:t>Finance Manager</w:t>
      </w:r>
    </w:p>
    <w:p w:rsidR="00F126B6" w:rsidRPr="00B3684F" w:rsidRDefault="00F126B6" w:rsidP="00F126B6">
      <w:pPr>
        <w:spacing w:after="0" w:line="240" w:lineRule="auto"/>
        <w:rPr>
          <w:rFonts w:eastAsia="Times New Roman" w:cs="Times New Roman"/>
          <w:sz w:val="24"/>
          <w:szCs w:val="24"/>
          <w:lang w:eastAsia="en-GB"/>
        </w:rPr>
      </w:pPr>
    </w:p>
    <w:p w:rsidR="00F126B6" w:rsidRPr="00B3684F" w:rsidRDefault="00F126B6" w:rsidP="00F126B6">
      <w:pPr>
        <w:spacing w:after="0" w:line="240" w:lineRule="auto"/>
        <w:rPr>
          <w:rFonts w:eastAsia="Times New Roman" w:cs="Times New Roman"/>
          <w:sz w:val="24"/>
          <w:szCs w:val="24"/>
          <w:lang w:eastAsia="en-GB"/>
        </w:rPr>
      </w:pPr>
    </w:p>
    <w:p w:rsidR="00F126B6" w:rsidRPr="00B3684F" w:rsidRDefault="00F126B6" w:rsidP="00B3684F">
      <w:pPr>
        <w:spacing w:after="0" w:line="240" w:lineRule="auto"/>
        <w:jc w:val="both"/>
        <w:rPr>
          <w:rFonts w:eastAsia="Times New Roman" w:cs="Times New Roman"/>
          <w:lang w:eastAsia="en-GB"/>
        </w:rPr>
      </w:pPr>
      <w:r w:rsidRPr="00B3684F">
        <w:rPr>
          <w:rFonts w:eastAsia="Times New Roman" w:cs="Times New Roman"/>
          <w:b/>
          <w:bCs/>
          <w:color w:val="000000"/>
          <w:lang w:eastAsia="en-GB"/>
        </w:rPr>
        <w:t>Purpose</w:t>
      </w:r>
    </w:p>
    <w:p w:rsidR="00B3684F" w:rsidRPr="00B3684F" w:rsidRDefault="00B3684F" w:rsidP="00B3684F">
      <w:pPr>
        <w:pStyle w:val="Default"/>
        <w:jc w:val="both"/>
        <w:rPr>
          <w:rFonts w:asciiTheme="minorHAnsi" w:hAnsiTheme="minorHAnsi" w:cs="Arial"/>
          <w:sz w:val="22"/>
          <w:szCs w:val="22"/>
        </w:rPr>
      </w:pPr>
      <w:r w:rsidRPr="00B3684F">
        <w:rPr>
          <w:rFonts w:asciiTheme="minorHAnsi" w:hAnsiTheme="minorHAnsi" w:cs="Arial"/>
          <w:bCs/>
          <w:sz w:val="22"/>
          <w:szCs w:val="22"/>
        </w:rPr>
        <w:t>Collaborative relationships with finance functions at Heartlands High School as appropriate.</w:t>
      </w:r>
      <w:r w:rsidRPr="00B3684F">
        <w:rPr>
          <w:rFonts w:asciiTheme="minorHAnsi" w:hAnsiTheme="minorHAnsi" w:cs="Arial"/>
          <w:bCs/>
          <w:sz w:val="22"/>
          <w:szCs w:val="22"/>
        </w:rPr>
        <w:t xml:space="preserve"> </w:t>
      </w:r>
      <w:r w:rsidRPr="00B3684F">
        <w:rPr>
          <w:rFonts w:asciiTheme="minorHAnsi" w:hAnsiTheme="minorHAnsi" w:cs="Arial"/>
          <w:sz w:val="22"/>
          <w:szCs w:val="22"/>
        </w:rPr>
        <w:t xml:space="preserve">The Finance Officer is responsible for providing an efficient and accurate finance and accounting service to the school, also supporting the Finance Manager with budget management &amp; reporting, data analysis, payroll administration, submission of returns and reconciliations. </w:t>
      </w:r>
    </w:p>
    <w:p w:rsidR="00F126B6" w:rsidRPr="00B3684F" w:rsidRDefault="00F126B6" w:rsidP="00B3684F">
      <w:pPr>
        <w:spacing w:after="0" w:line="240" w:lineRule="auto"/>
        <w:jc w:val="both"/>
        <w:rPr>
          <w:rFonts w:eastAsia="Times New Roman" w:cs="Times New Roman"/>
          <w:lang w:eastAsia="en-GB"/>
        </w:rPr>
      </w:pPr>
    </w:p>
    <w:p w:rsidR="00F126B6" w:rsidRPr="00B3684F" w:rsidRDefault="00F126B6" w:rsidP="00B3684F">
      <w:pPr>
        <w:spacing w:after="0" w:line="240" w:lineRule="auto"/>
        <w:jc w:val="both"/>
        <w:rPr>
          <w:rFonts w:eastAsia="Times New Roman" w:cs="Times New Roman"/>
          <w:lang w:eastAsia="en-GB"/>
        </w:rPr>
      </w:pPr>
      <w:r w:rsidRPr="00B3684F">
        <w:rPr>
          <w:rFonts w:eastAsia="Times New Roman" w:cs="Times New Roman"/>
          <w:b/>
          <w:bCs/>
          <w:color w:val="000000"/>
          <w:lang w:eastAsia="en-GB"/>
        </w:rPr>
        <w:t>The role will include:</w:t>
      </w:r>
    </w:p>
    <w:p w:rsidR="00F126B6" w:rsidRPr="00B3684F" w:rsidRDefault="00F126B6" w:rsidP="00B3684F">
      <w:pPr>
        <w:spacing w:after="0" w:line="240" w:lineRule="auto"/>
        <w:jc w:val="both"/>
        <w:rPr>
          <w:rFonts w:eastAsia="Times New Roman" w:cs="Times New Roman"/>
          <w:lang w:eastAsia="en-GB"/>
        </w:rPr>
      </w:pPr>
    </w:p>
    <w:p w:rsidR="00B3684F" w:rsidRPr="00B3684F" w:rsidRDefault="00B3684F" w:rsidP="00B3684F">
      <w:pPr>
        <w:pStyle w:val="Default"/>
        <w:jc w:val="both"/>
        <w:rPr>
          <w:rFonts w:asciiTheme="minorHAnsi" w:hAnsiTheme="minorHAnsi" w:cs="Arial"/>
          <w:sz w:val="22"/>
          <w:szCs w:val="22"/>
        </w:rPr>
      </w:pPr>
      <w:r w:rsidRPr="00B3684F">
        <w:rPr>
          <w:rFonts w:asciiTheme="minorHAnsi" w:hAnsiTheme="minorHAnsi" w:cs="Arial"/>
          <w:b/>
          <w:bCs/>
          <w:sz w:val="22"/>
          <w:szCs w:val="22"/>
        </w:rPr>
        <w:t xml:space="preserve">Finance - Processing transactions </w:t>
      </w:r>
    </w:p>
    <w:p w:rsidR="00B3684F" w:rsidRPr="00B3684F" w:rsidRDefault="00B3684F" w:rsidP="00B3684F">
      <w:pPr>
        <w:pStyle w:val="Default"/>
        <w:numPr>
          <w:ilvl w:val="0"/>
          <w:numId w:val="3"/>
        </w:numPr>
        <w:jc w:val="both"/>
        <w:rPr>
          <w:rFonts w:asciiTheme="minorHAnsi" w:hAnsiTheme="minorHAnsi" w:cs="Arial"/>
          <w:sz w:val="22"/>
          <w:szCs w:val="22"/>
        </w:rPr>
      </w:pPr>
      <w:r w:rsidRPr="00B3684F">
        <w:rPr>
          <w:rFonts w:asciiTheme="minorHAnsi" w:hAnsiTheme="minorHAnsi" w:cs="Arial"/>
          <w:sz w:val="22"/>
          <w:szCs w:val="22"/>
        </w:rPr>
        <w:t>Enter transactions into the school’s financial accounting system (FMS/PS Financials).</w:t>
      </w:r>
    </w:p>
    <w:p w:rsidR="00B3684F" w:rsidRPr="00B3684F" w:rsidRDefault="00B3684F" w:rsidP="00B3684F">
      <w:pPr>
        <w:pStyle w:val="Default"/>
        <w:jc w:val="both"/>
        <w:rPr>
          <w:rFonts w:asciiTheme="minorHAnsi" w:hAnsiTheme="minorHAnsi" w:cs="Arial"/>
          <w:sz w:val="22"/>
          <w:szCs w:val="22"/>
        </w:rPr>
      </w:pPr>
    </w:p>
    <w:p w:rsidR="00B3684F" w:rsidRPr="00B3684F" w:rsidRDefault="00B3684F" w:rsidP="00B3684F">
      <w:pPr>
        <w:pStyle w:val="Default"/>
        <w:jc w:val="both"/>
        <w:rPr>
          <w:rFonts w:asciiTheme="minorHAnsi" w:hAnsiTheme="minorHAnsi" w:cs="Arial"/>
          <w:sz w:val="22"/>
          <w:szCs w:val="22"/>
        </w:rPr>
      </w:pPr>
      <w:r w:rsidRPr="00B3684F">
        <w:rPr>
          <w:rFonts w:asciiTheme="minorHAnsi" w:hAnsiTheme="minorHAnsi" w:cs="Arial"/>
          <w:b/>
          <w:bCs/>
          <w:sz w:val="22"/>
          <w:szCs w:val="22"/>
        </w:rPr>
        <w:t xml:space="preserve">Finance – Purchasing </w:t>
      </w:r>
    </w:p>
    <w:p w:rsidR="00B3684F" w:rsidRPr="00B3684F" w:rsidRDefault="00B3684F" w:rsidP="00B3684F">
      <w:pPr>
        <w:pStyle w:val="Default"/>
        <w:numPr>
          <w:ilvl w:val="0"/>
          <w:numId w:val="3"/>
        </w:numPr>
        <w:spacing w:after="44"/>
        <w:jc w:val="both"/>
        <w:rPr>
          <w:rFonts w:asciiTheme="minorHAnsi" w:hAnsiTheme="minorHAnsi" w:cs="Arial"/>
          <w:sz w:val="22"/>
          <w:szCs w:val="22"/>
        </w:rPr>
      </w:pPr>
      <w:r w:rsidRPr="00B3684F">
        <w:rPr>
          <w:rFonts w:asciiTheme="minorHAnsi" w:hAnsiTheme="minorHAnsi" w:cs="Arial"/>
          <w:sz w:val="22"/>
          <w:szCs w:val="22"/>
        </w:rPr>
        <w:t xml:space="preserve">Assist school staff in sourcing suitable products using ‘best value’ principles </w:t>
      </w:r>
    </w:p>
    <w:p w:rsidR="00B3684F" w:rsidRPr="00B3684F" w:rsidRDefault="00B3684F" w:rsidP="00B3684F">
      <w:pPr>
        <w:pStyle w:val="Default"/>
        <w:numPr>
          <w:ilvl w:val="0"/>
          <w:numId w:val="3"/>
        </w:numPr>
        <w:spacing w:after="44"/>
        <w:jc w:val="both"/>
        <w:rPr>
          <w:rFonts w:asciiTheme="minorHAnsi" w:hAnsiTheme="minorHAnsi" w:cs="Arial"/>
          <w:sz w:val="22"/>
          <w:szCs w:val="22"/>
        </w:rPr>
      </w:pPr>
      <w:r w:rsidRPr="00B3684F">
        <w:rPr>
          <w:rFonts w:asciiTheme="minorHAnsi" w:hAnsiTheme="minorHAnsi" w:cs="Arial"/>
          <w:sz w:val="22"/>
          <w:szCs w:val="22"/>
        </w:rPr>
        <w:t xml:space="preserve">Raise and send purchase orders/log commitments on the school’s accounting system </w:t>
      </w:r>
    </w:p>
    <w:p w:rsidR="00B3684F" w:rsidRPr="00B3684F" w:rsidRDefault="00B3684F" w:rsidP="00B3684F">
      <w:pPr>
        <w:pStyle w:val="Default"/>
        <w:numPr>
          <w:ilvl w:val="0"/>
          <w:numId w:val="3"/>
        </w:numPr>
        <w:jc w:val="both"/>
        <w:rPr>
          <w:rFonts w:asciiTheme="minorHAnsi" w:hAnsiTheme="minorHAnsi" w:cs="Arial"/>
          <w:sz w:val="22"/>
          <w:szCs w:val="22"/>
        </w:rPr>
      </w:pPr>
      <w:r w:rsidRPr="00B3684F">
        <w:rPr>
          <w:rFonts w:asciiTheme="minorHAnsi" w:hAnsiTheme="minorHAnsi" w:cs="Arial"/>
          <w:sz w:val="22"/>
          <w:szCs w:val="22"/>
        </w:rPr>
        <w:t xml:space="preserve">Where appropriate, and in accordance with the card use policy, purchase goods using the school’s purchasing card, entering the appropriate commitment onto FMS / PS </w:t>
      </w:r>
      <w:r w:rsidRPr="00B3684F">
        <w:rPr>
          <w:rFonts w:asciiTheme="minorHAnsi" w:hAnsiTheme="minorHAnsi" w:cs="Arial"/>
          <w:sz w:val="22"/>
          <w:szCs w:val="22"/>
        </w:rPr>
        <w:t>Financials</w:t>
      </w:r>
    </w:p>
    <w:p w:rsidR="00B3684F" w:rsidRPr="00B3684F" w:rsidRDefault="00B3684F" w:rsidP="00B3684F">
      <w:pPr>
        <w:pStyle w:val="Default"/>
        <w:numPr>
          <w:ilvl w:val="0"/>
          <w:numId w:val="3"/>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Validate and process invoices and </w:t>
      </w:r>
      <w:proofErr w:type="spellStart"/>
      <w:r w:rsidRPr="00B3684F">
        <w:rPr>
          <w:rFonts w:asciiTheme="minorHAnsi" w:hAnsiTheme="minorHAnsi" w:cs="Arial"/>
          <w:color w:val="auto"/>
          <w:sz w:val="22"/>
          <w:szCs w:val="22"/>
        </w:rPr>
        <w:t>cheques</w:t>
      </w:r>
      <w:proofErr w:type="spellEnd"/>
      <w:r w:rsidRPr="00B3684F">
        <w:rPr>
          <w:rFonts w:asciiTheme="minorHAnsi" w:hAnsiTheme="minorHAnsi" w:cs="Arial"/>
          <w:color w:val="auto"/>
          <w:sz w:val="22"/>
          <w:szCs w:val="22"/>
        </w:rPr>
        <w:t xml:space="preserve"> </w:t>
      </w:r>
    </w:p>
    <w:p w:rsidR="00B3684F" w:rsidRPr="00B3684F" w:rsidRDefault="00B3684F" w:rsidP="00B3684F">
      <w:pPr>
        <w:pStyle w:val="Default"/>
        <w:numPr>
          <w:ilvl w:val="0"/>
          <w:numId w:val="3"/>
        </w:numPr>
        <w:jc w:val="both"/>
        <w:rPr>
          <w:rFonts w:asciiTheme="minorHAnsi" w:hAnsiTheme="minorHAnsi" w:cs="Arial"/>
          <w:sz w:val="22"/>
          <w:szCs w:val="22"/>
        </w:rPr>
      </w:pPr>
      <w:r w:rsidRPr="00B3684F">
        <w:rPr>
          <w:rFonts w:asciiTheme="minorHAnsi" w:hAnsiTheme="minorHAnsi" w:cs="Arial"/>
          <w:color w:val="auto"/>
          <w:sz w:val="22"/>
          <w:szCs w:val="22"/>
        </w:rPr>
        <w:t xml:space="preserve">Maintain accurate supplier details on FMS </w:t>
      </w:r>
      <w:r w:rsidRPr="00B3684F">
        <w:rPr>
          <w:rFonts w:asciiTheme="minorHAnsi" w:hAnsiTheme="minorHAnsi" w:cs="Arial"/>
          <w:sz w:val="22"/>
          <w:szCs w:val="22"/>
        </w:rPr>
        <w:t xml:space="preserve">/ PS </w:t>
      </w:r>
      <w:r w:rsidRPr="00B3684F">
        <w:rPr>
          <w:rFonts w:asciiTheme="minorHAnsi" w:hAnsiTheme="minorHAnsi" w:cs="Arial"/>
          <w:sz w:val="22"/>
          <w:szCs w:val="22"/>
        </w:rPr>
        <w:t>Financials</w:t>
      </w:r>
    </w:p>
    <w:p w:rsidR="00B3684F" w:rsidRPr="00B3684F" w:rsidRDefault="00B3684F" w:rsidP="00B3684F">
      <w:pPr>
        <w:pStyle w:val="Default"/>
        <w:numPr>
          <w:ilvl w:val="0"/>
          <w:numId w:val="3"/>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Investigate and resolve any creditor queries </w:t>
      </w:r>
    </w:p>
    <w:p w:rsidR="00B3684F" w:rsidRPr="00B3684F" w:rsidRDefault="00B3684F" w:rsidP="00B3684F">
      <w:pPr>
        <w:pStyle w:val="Default"/>
        <w:jc w:val="both"/>
        <w:rPr>
          <w:rFonts w:asciiTheme="minorHAnsi" w:hAnsiTheme="minorHAnsi" w:cs="Arial"/>
          <w:color w:val="auto"/>
          <w:sz w:val="22"/>
          <w:szCs w:val="22"/>
        </w:rPr>
      </w:pPr>
    </w:p>
    <w:p w:rsidR="00B3684F" w:rsidRPr="00B3684F" w:rsidRDefault="00B3684F" w:rsidP="00B3684F">
      <w:pPr>
        <w:pStyle w:val="Default"/>
        <w:jc w:val="both"/>
        <w:rPr>
          <w:rFonts w:asciiTheme="minorHAnsi" w:hAnsiTheme="minorHAnsi" w:cs="Arial"/>
          <w:color w:val="auto"/>
          <w:sz w:val="22"/>
          <w:szCs w:val="22"/>
        </w:rPr>
      </w:pPr>
      <w:r w:rsidRPr="00B3684F">
        <w:rPr>
          <w:rFonts w:asciiTheme="minorHAnsi" w:hAnsiTheme="minorHAnsi" w:cs="Arial"/>
          <w:b/>
          <w:bCs/>
          <w:color w:val="auto"/>
          <w:sz w:val="22"/>
          <w:szCs w:val="22"/>
        </w:rPr>
        <w:t xml:space="preserve">Finance – accounts receivable </w:t>
      </w:r>
    </w:p>
    <w:p w:rsidR="00B3684F" w:rsidRPr="00B3684F" w:rsidRDefault="00B3684F" w:rsidP="00B3684F">
      <w:pPr>
        <w:pStyle w:val="Default"/>
        <w:numPr>
          <w:ilvl w:val="0"/>
          <w:numId w:val="3"/>
        </w:numPr>
        <w:jc w:val="both"/>
        <w:rPr>
          <w:rFonts w:asciiTheme="minorHAnsi" w:hAnsiTheme="minorHAnsi" w:cs="Arial"/>
          <w:sz w:val="22"/>
          <w:szCs w:val="22"/>
        </w:rPr>
      </w:pPr>
      <w:r w:rsidRPr="00B3684F">
        <w:rPr>
          <w:rFonts w:asciiTheme="minorHAnsi" w:hAnsiTheme="minorHAnsi" w:cs="Arial"/>
          <w:color w:val="auto"/>
          <w:sz w:val="22"/>
          <w:szCs w:val="22"/>
        </w:rPr>
        <w:t xml:space="preserve">Create invoices for funding claims and school supplied services using </w:t>
      </w:r>
      <w:r w:rsidRPr="00B3684F">
        <w:rPr>
          <w:rFonts w:asciiTheme="minorHAnsi" w:hAnsiTheme="minorHAnsi" w:cs="Arial"/>
          <w:sz w:val="22"/>
          <w:szCs w:val="22"/>
        </w:rPr>
        <w:t xml:space="preserve">FMS / PS </w:t>
      </w:r>
      <w:r w:rsidRPr="00B3684F">
        <w:rPr>
          <w:rFonts w:asciiTheme="minorHAnsi" w:hAnsiTheme="minorHAnsi" w:cs="Arial"/>
          <w:sz w:val="22"/>
          <w:szCs w:val="22"/>
        </w:rPr>
        <w:t>Financials</w:t>
      </w:r>
    </w:p>
    <w:p w:rsidR="00B3684F" w:rsidRPr="00B3684F" w:rsidRDefault="00B3684F" w:rsidP="00B3684F">
      <w:pPr>
        <w:pStyle w:val="Default"/>
        <w:numPr>
          <w:ilvl w:val="0"/>
          <w:numId w:val="4"/>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Chase outstanding payments, reporting any issues to the Finance Manager </w:t>
      </w:r>
    </w:p>
    <w:p w:rsidR="00B3684F" w:rsidRPr="00B3684F" w:rsidRDefault="00B3684F" w:rsidP="00B3684F">
      <w:pPr>
        <w:pStyle w:val="Default"/>
        <w:jc w:val="both"/>
        <w:rPr>
          <w:rFonts w:asciiTheme="minorHAnsi" w:hAnsiTheme="minorHAnsi" w:cs="Arial"/>
          <w:color w:val="auto"/>
          <w:sz w:val="22"/>
          <w:szCs w:val="22"/>
        </w:rPr>
      </w:pPr>
    </w:p>
    <w:p w:rsidR="00B3684F" w:rsidRPr="00B3684F" w:rsidRDefault="00B3684F" w:rsidP="00B3684F">
      <w:pPr>
        <w:pStyle w:val="Default"/>
        <w:jc w:val="both"/>
        <w:rPr>
          <w:rFonts w:asciiTheme="minorHAnsi" w:hAnsiTheme="minorHAnsi" w:cs="Arial"/>
          <w:color w:val="auto"/>
          <w:sz w:val="22"/>
          <w:szCs w:val="22"/>
        </w:rPr>
      </w:pPr>
      <w:r w:rsidRPr="00B3684F">
        <w:rPr>
          <w:rFonts w:asciiTheme="minorHAnsi" w:hAnsiTheme="minorHAnsi" w:cs="Arial"/>
          <w:b/>
          <w:bCs/>
          <w:color w:val="auto"/>
          <w:sz w:val="22"/>
          <w:szCs w:val="22"/>
        </w:rPr>
        <w:t xml:space="preserve">Finance – reconciliations </w:t>
      </w:r>
    </w:p>
    <w:p w:rsidR="00B3684F" w:rsidRPr="00B3684F" w:rsidRDefault="00B3684F" w:rsidP="00B3684F">
      <w:pPr>
        <w:pStyle w:val="Default"/>
        <w:numPr>
          <w:ilvl w:val="0"/>
          <w:numId w:val="4"/>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Reconcile receipts via </w:t>
      </w:r>
      <w:proofErr w:type="spellStart"/>
      <w:r w:rsidRPr="00B3684F">
        <w:rPr>
          <w:rFonts w:asciiTheme="minorHAnsi" w:hAnsiTheme="minorHAnsi" w:cs="Arial"/>
          <w:color w:val="auto"/>
          <w:sz w:val="22"/>
          <w:szCs w:val="22"/>
        </w:rPr>
        <w:t>Parentpay</w:t>
      </w:r>
      <w:proofErr w:type="spellEnd"/>
      <w:r w:rsidRPr="00B3684F">
        <w:rPr>
          <w:rFonts w:asciiTheme="minorHAnsi" w:hAnsiTheme="minorHAnsi" w:cs="Arial"/>
          <w:color w:val="auto"/>
          <w:sz w:val="22"/>
          <w:szCs w:val="22"/>
        </w:rPr>
        <w:t xml:space="preserve"> and </w:t>
      </w:r>
      <w:proofErr w:type="spellStart"/>
      <w:r w:rsidRPr="00B3684F">
        <w:rPr>
          <w:rFonts w:asciiTheme="minorHAnsi" w:hAnsiTheme="minorHAnsi" w:cs="Arial"/>
          <w:color w:val="auto"/>
          <w:sz w:val="22"/>
          <w:szCs w:val="22"/>
        </w:rPr>
        <w:t>Paypoint</w:t>
      </w:r>
      <w:proofErr w:type="spellEnd"/>
      <w:r w:rsidRPr="00B3684F">
        <w:rPr>
          <w:rFonts w:asciiTheme="minorHAnsi" w:hAnsiTheme="minorHAnsi" w:cs="Arial"/>
          <w:color w:val="auto"/>
          <w:sz w:val="22"/>
          <w:szCs w:val="22"/>
        </w:rPr>
        <w:t xml:space="preserve"> </w:t>
      </w:r>
    </w:p>
    <w:p w:rsidR="00B3684F" w:rsidRPr="00B3684F" w:rsidRDefault="00B3684F" w:rsidP="00B3684F">
      <w:pPr>
        <w:pStyle w:val="Default"/>
        <w:numPr>
          <w:ilvl w:val="0"/>
          <w:numId w:val="4"/>
        </w:numPr>
        <w:jc w:val="both"/>
        <w:rPr>
          <w:rFonts w:asciiTheme="minorHAnsi" w:hAnsiTheme="minorHAnsi" w:cs="Arial"/>
          <w:color w:val="auto"/>
          <w:sz w:val="22"/>
          <w:szCs w:val="22"/>
        </w:rPr>
      </w:pPr>
      <w:r w:rsidRPr="00B3684F">
        <w:rPr>
          <w:rFonts w:asciiTheme="minorHAnsi" w:hAnsiTheme="minorHAnsi" w:cs="Arial"/>
          <w:color w:val="auto"/>
          <w:sz w:val="22"/>
          <w:szCs w:val="22"/>
        </w:rPr>
        <w:t>Reconcile Impact accounts</w:t>
      </w:r>
    </w:p>
    <w:p w:rsidR="00B3684F" w:rsidRPr="00B3684F" w:rsidRDefault="00B3684F" w:rsidP="00B3684F">
      <w:pPr>
        <w:pStyle w:val="Default"/>
        <w:numPr>
          <w:ilvl w:val="0"/>
          <w:numId w:val="4"/>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Undertake other reconciliations as requested by the Finance Manager </w:t>
      </w:r>
    </w:p>
    <w:p w:rsidR="00B3684F" w:rsidRPr="00B3684F" w:rsidRDefault="00B3684F" w:rsidP="00B3684F">
      <w:pPr>
        <w:pStyle w:val="Default"/>
        <w:jc w:val="both"/>
        <w:rPr>
          <w:rFonts w:asciiTheme="minorHAnsi" w:hAnsiTheme="minorHAnsi" w:cs="Arial"/>
          <w:color w:val="auto"/>
          <w:sz w:val="22"/>
          <w:szCs w:val="22"/>
        </w:rPr>
      </w:pPr>
    </w:p>
    <w:p w:rsidR="00B3684F" w:rsidRPr="00B3684F" w:rsidRDefault="00B3684F" w:rsidP="00B3684F">
      <w:pPr>
        <w:pStyle w:val="Default"/>
        <w:jc w:val="both"/>
        <w:rPr>
          <w:rFonts w:asciiTheme="minorHAnsi" w:hAnsiTheme="minorHAnsi" w:cs="Arial"/>
          <w:color w:val="auto"/>
          <w:sz w:val="22"/>
          <w:szCs w:val="22"/>
        </w:rPr>
      </w:pPr>
      <w:r w:rsidRPr="00B3684F">
        <w:rPr>
          <w:rFonts w:asciiTheme="minorHAnsi" w:hAnsiTheme="minorHAnsi" w:cs="Arial"/>
          <w:b/>
          <w:bCs/>
          <w:color w:val="auto"/>
          <w:sz w:val="22"/>
          <w:szCs w:val="22"/>
        </w:rPr>
        <w:t xml:space="preserve">Income management – </w:t>
      </w:r>
      <w:proofErr w:type="spellStart"/>
      <w:r w:rsidRPr="00B3684F">
        <w:rPr>
          <w:rFonts w:asciiTheme="minorHAnsi" w:hAnsiTheme="minorHAnsi" w:cs="Arial"/>
          <w:b/>
          <w:bCs/>
          <w:color w:val="auto"/>
          <w:sz w:val="22"/>
          <w:szCs w:val="22"/>
        </w:rPr>
        <w:t>Parentpay</w:t>
      </w:r>
      <w:proofErr w:type="spellEnd"/>
      <w:r w:rsidRPr="00B3684F">
        <w:rPr>
          <w:rFonts w:asciiTheme="minorHAnsi" w:hAnsiTheme="minorHAnsi" w:cs="Arial"/>
          <w:b/>
          <w:bCs/>
          <w:color w:val="auto"/>
          <w:sz w:val="22"/>
          <w:szCs w:val="22"/>
        </w:rPr>
        <w:t xml:space="preserve"> and Impact</w:t>
      </w:r>
    </w:p>
    <w:p w:rsidR="00B3684F" w:rsidRPr="00B3684F" w:rsidRDefault="00B3684F" w:rsidP="00B3684F">
      <w:pPr>
        <w:pStyle w:val="Default"/>
        <w:numPr>
          <w:ilvl w:val="0"/>
          <w:numId w:val="5"/>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Set up new parent accounts and products &amp; services on </w:t>
      </w:r>
      <w:proofErr w:type="spellStart"/>
      <w:r w:rsidRPr="00B3684F">
        <w:rPr>
          <w:rFonts w:asciiTheme="minorHAnsi" w:hAnsiTheme="minorHAnsi" w:cs="Arial"/>
          <w:color w:val="auto"/>
          <w:sz w:val="22"/>
          <w:szCs w:val="22"/>
        </w:rPr>
        <w:t>Parentpay</w:t>
      </w:r>
      <w:proofErr w:type="spellEnd"/>
      <w:r w:rsidRPr="00B3684F">
        <w:rPr>
          <w:rFonts w:asciiTheme="minorHAnsi" w:hAnsiTheme="minorHAnsi" w:cs="Arial"/>
          <w:color w:val="auto"/>
          <w:sz w:val="22"/>
          <w:szCs w:val="22"/>
        </w:rPr>
        <w:t xml:space="preserve"> </w:t>
      </w:r>
    </w:p>
    <w:p w:rsidR="00B3684F" w:rsidRPr="00B3684F" w:rsidRDefault="00B3684F" w:rsidP="00B3684F">
      <w:pPr>
        <w:pStyle w:val="Default"/>
        <w:numPr>
          <w:ilvl w:val="0"/>
          <w:numId w:val="5"/>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lastRenderedPageBreak/>
        <w:t>Set up new student and staff accounts on Impact</w:t>
      </w:r>
    </w:p>
    <w:p w:rsidR="00B3684F" w:rsidRPr="00B3684F" w:rsidRDefault="00B3684F" w:rsidP="00B3684F">
      <w:pPr>
        <w:pStyle w:val="Default"/>
        <w:numPr>
          <w:ilvl w:val="0"/>
          <w:numId w:val="5"/>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Undertake all general administration and housekeeping for the </w:t>
      </w:r>
      <w:proofErr w:type="spellStart"/>
      <w:r w:rsidRPr="00B3684F">
        <w:rPr>
          <w:rFonts w:asciiTheme="minorHAnsi" w:hAnsiTheme="minorHAnsi" w:cs="Arial"/>
          <w:color w:val="auto"/>
          <w:sz w:val="22"/>
          <w:szCs w:val="22"/>
        </w:rPr>
        <w:t>Parentpay</w:t>
      </w:r>
      <w:proofErr w:type="spellEnd"/>
      <w:r w:rsidRPr="00B3684F">
        <w:rPr>
          <w:rFonts w:asciiTheme="minorHAnsi" w:hAnsiTheme="minorHAnsi" w:cs="Arial"/>
          <w:color w:val="auto"/>
          <w:sz w:val="22"/>
          <w:szCs w:val="22"/>
        </w:rPr>
        <w:t xml:space="preserve"> and Impact systems and act as point of contact for all parents, pupils and staff </w:t>
      </w:r>
    </w:p>
    <w:p w:rsidR="00B3684F" w:rsidRPr="00B3684F" w:rsidRDefault="00B3684F" w:rsidP="00B3684F">
      <w:pPr>
        <w:pStyle w:val="Default"/>
        <w:numPr>
          <w:ilvl w:val="0"/>
          <w:numId w:val="5"/>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Deal with all queries and discrepancies accordingly</w:t>
      </w:r>
    </w:p>
    <w:p w:rsidR="00B3684F" w:rsidRPr="00B3684F" w:rsidRDefault="00B3684F" w:rsidP="00B3684F">
      <w:pPr>
        <w:pStyle w:val="Default"/>
        <w:numPr>
          <w:ilvl w:val="0"/>
          <w:numId w:val="5"/>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Undertake the input of all income received via </w:t>
      </w:r>
      <w:proofErr w:type="spellStart"/>
      <w:r w:rsidRPr="00B3684F">
        <w:rPr>
          <w:rFonts w:asciiTheme="minorHAnsi" w:hAnsiTheme="minorHAnsi" w:cs="Arial"/>
          <w:color w:val="auto"/>
          <w:sz w:val="22"/>
          <w:szCs w:val="22"/>
        </w:rPr>
        <w:t>Parentpay</w:t>
      </w:r>
      <w:proofErr w:type="spellEnd"/>
      <w:r w:rsidRPr="00B3684F">
        <w:rPr>
          <w:rFonts w:asciiTheme="minorHAnsi" w:hAnsiTheme="minorHAnsi" w:cs="Arial"/>
          <w:color w:val="auto"/>
          <w:sz w:val="22"/>
          <w:szCs w:val="22"/>
        </w:rPr>
        <w:t xml:space="preserve"> &amp; </w:t>
      </w:r>
      <w:proofErr w:type="spellStart"/>
      <w:r w:rsidRPr="00B3684F">
        <w:rPr>
          <w:rFonts w:asciiTheme="minorHAnsi" w:hAnsiTheme="minorHAnsi" w:cs="Arial"/>
          <w:color w:val="auto"/>
          <w:sz w:val="22"/>
          <w:szCs w:val="22"/>
        </w:rPr>
        <w:t>Paypoint</w:t>
      </w:r>
      <w:proofErr w:type="spellEnd"/>
      <w:r w:rsidRPr="00B3684F">
        <w:rPr>
          <w:rFonts w:asciiTheme="minorHAnsi" w:hAnsiTheme="minorHAnsi" w:cs="Arial"/>
          <w:color w:val="auto"/>
          <w:sz w:val="22"/>
          <w:szCs w:val="22"/>
        </w:rPr>
        <w:t xml:space="preserve"> into FMS / PS Financials</w:t>
      </w:r>
    </w:p>
    <w:p w:rsidR="00B3684F" w:rsidRPr="00B3684F" w:rsidRDefault="00B3684F" w:rsidP="00B3684F">
      <w:pPr>
        <w:pStyle w:val="Default"/>
        <w:numPr>
          <w:ilvl w:val="0"/>
          <w:numId w:val="5"/>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Chase debtors, reporting any issues to the Finance Manager </w:t>
      </w:r>
    </w:p>
    <w:p w:rsidR="00B3684F" w:rsidRPr="00B3684F" w:rsidRDefault="00B3684F" w:rsidP="00B3684F">
      <w:pPr>
        <w:pStyle w:val="Default"/>
        <w:numPr>
          <w:ilvl w:val="0"/>
          <w:numId w:val="5"/>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Process any </w:t>
      </w:r>
      <w:proofErr w:type="spellStart"/>
      <w:r w:rsidRPr="00B3684F">
        <w:rPr>
          <w:rFonts w:asciiTheme="minorHAnsi" w:hAnsiTheme="minorHAnsi" w:cs="Arial"/>
          <w:color w:val="auto"/>
          <w:sz w:val="22"/>
          <w:szCs w:val="22"/>
        </w:rPr>
        <w:t>cheques</w:t>
      </w:r>
      <w:proofErr w:type="spellEnd"/>
      <w:r w:rsidRPr="00B3684F">
        <w:rPr>
          <w:rFonts w:asciiTheme="minorHAnsi" w:hAnsiTheme="minorHAnsi" w:cs="Arial"/>
          <w:color w:val="auto"/>
          <w:sz w:val="22"/>
          <w:szCs w:val="22"/>
        </w:rPr>
        <w:t xml:space="preserve"> or cash received directly to the school, prepare banking sheets/paying in slips and deliver to the bank and ensure these are posted and reconciled into FMS / PS Financials. </w:t>
      </w:r>
    </w:p>
    <w:p w:rsidR="00B3684F" w:rsidRPr="00B3684F" w:rsidRDefault="00B3684F" w:rsidP="00B3684F">
      <w:pPr>
        <w:pStyle w:val="Default"/>
        <w:jc w:val="both"/>
        <w:rPr>
          <w:rFonts w:asciiTheme="minorHAnsi" w:hAnsiTheme="minorHAnsi" w:cs="Arial"/>
          <w:color w:val="auto"/>
          <w:sz w:val="22"/>
          <w:szCs w:val="22"/>
        </w:rPr>
      </w:pPr>
    </w:p>
    <w:p w:rsidR="00B3684F" w:rsidRPr="00B3684F" w:rsidRDefault="00B3684F" w:rsidP="00B3684F">
      <w:pPr>
        <w:pStyle w:val="Default"/>
        <w:jc w:val="both"/>
        <w:rPr>
          <w:rFonts w:asciiTheme="minorHAnsi" w:hAnsiTheme="minorHAnsi" w:cs="Arial"/>
          <w:color w:val="auto"/>
          <w:sz w:val="22"/>
          <w:szCs w:val="22"/>
        </w:rPr>
      </w:pPr>
      <w:r w:rsidRPr="00B3684F">
        <w:rPr>
          <w:rFonts w:asciiTheme="minorHAnsi" w:hAnsiTheme="minorHAnsi" w:cs="Arial"/>
          <w:b/>
          <w:bCs/>
          <w:color w:val="auto"/>
          <w:sz w:val="22"/>
          <w:szCs w:val="22"/>
        </w:rPr>
        <w:t xml:space="preserve">School trips </w:t>
      </w:r>
    </w:p>
    <w:p w:rsidR="00B3684F" w:rsidRPr="00B3684F" w:rsidRDefault="00B3684F" w:rsidP="00B3684F">
      <w:pPr>
        <w:pStyle w:val="Default"/>
        <w:numPr>
          <w:ilvl w:val="0"/>
          <w:numId w:val="6"/>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Manage the administration and payments for all school trips, producing profit/loss statements as required. </w:t>
      </w:r>
    </w:p>
    <w:p w:rsidR="00B3684F" w:rsidRPr="00B3684F" w:rsidRDefault="00B3684F" w:rsidP="00B3684F">
      <w:pPr>
        <w:pStyle w:val="Default"/>
        <w:jc w:val="both"/>
        <w:rPr>
          <w:rFonts w:asciiTheme="minorHAnsi" w:hAnsiTheme="minorHAnsi" w:cs="Arial"/>
          <w:color w:val="auto"/>
          <w:sz w:val="22"/>
          <w:szCs w:val="22"/>
        </w:rPr>
      </w:pPr>
    </w:p>
    <w:p w:rsidR="00B3684F" w:rsidRPr="00B3684F" w:rsidRDefault="00B3684F" w:rsidP="00B3684F">
      <w:pPr>
        <w:pStyle w:val="Default"/>
        <w:jc w:val="both"/>
        <w:rPr>
          <w:rFonts w:asciiTheme="minorHAnsi" w:hAnsiTheme="minorHAnsi" w:cs="Arial"/>
          <w:color w:val="auto"/>
          <w:sz w:val="22"/>
          <w:szCs w:val="22"/>
        </w:rPr>
      </w:pPr>
      <w:r w:rsidRPr="00B3684F">
        <w:rPr>
          <w:rFonts w:asciiTheme="minorHAnsi" w:hAnsiTheme="minorHAnsi" w:cs="Arial"/>
          <w:b/>
          <w:bCs/>
          <w:color w:val="auto"/>
          <w:sz w:val="22"/>
          <w:szCs w:val="22"/>
        </w:rPr>
        <w:t xml:space="preserve">Asset Management </w:t>
      </w:r>
    </w:p>
    <w:p w:rsidR="00B3684F" w:rsidRPr="00B3684F" w:rsidRDefault="00B3684F" w:rsidP="00B3684F">
      <w:pPr>
        <w:pStyle w:val="Default"/>
        <w:numPr>
          <w:ilvl w:val="0"/>
          <w:numId w:val="6"/>
        </w:numPr>
        <w:spacing w:after="44"/>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Assist the Finance Manager in the ongoing maintenance of the asset register </w:t>
      </w:r>
    </w:p>
    <w:p w:rsidR="00B3684F" w:rsidRPr="00B3684F" w:rsidRDefault="00B3684F" w:rsidP="00B3684F">
      <w:pPr>
        <w:pStyle w:val="Default"/>
        <w:numPr>
          <w:ilvl w:val="0"/>
          <w:numId w:val="6"/>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Undertake an annual review and update of the inventory prior to the academy’s audit. </w:t>
      </w:r>
    </w:p>
    <w:p w:rsidR="00B3684F" w:rsidRPr="00B3684F" w:rsidRDefault="00B3684F" w:rsidP="00B3684F">
      <w:pPr>
        <w:pStyle w:val="Default"/>
        <w:jc w:val="both"/>
        <w:rPr>
          <w:rFonts w:asciiTheme="minorHAnsi" w:hAnsiTheme="minorHAnsi" w:cs="Arial"/>
          <w:color w:val="auto"/>
          <w:sz w:val="22"/>
          <w:szCs w:val="22"/>
        </w:rPr>
      </w:pPr>
    </w:p>
    <w:p w:rsidR="00B3684F" w:rsidRPr="00B3684F" w:rsidRDefault="00B3684F" w:rsidP="00B3684F">
      <w:pPr>
        <w:pStyle w:val="Default"/>
        <w:jc w:val="both"/>
        <w:rPr>
          <w:rFonts w:asciiTheme="minorHAnsi" w:hAnsiTheme="minorHAnsi" w:cs="Arial"/>
          <w:b/>
          <w:color w:val="auto"/>
          <w:sz w:val="22"/>
          <w:szCs w:val="22"/>
        </w:rPr>
      </w:pPr>
      <w:r w:rsidRPr="00B3684F">
        <w:rPr>
          <w:rFonts w:asciiTheme="minorHAnsi" w:hAnsiTheme="minorHAnsi" w:cs="Arial"/>
          <w:b/>
          <w:color w:val="auto"/>
          <w:sz w:val="22"/>
          <w:szCs w:val="22"/>
        </w:rPr>
        <w:t>Other Financial Duties</w:t>
      </w:r>
    </w:p>
    <w:p w:rsidR="00B3684F" w:rsidRPr="00B3684F" w:rsidRDefault="00B3684F" w:rsidP="00B3684F">
      <w:pPr>
        <w:pStyle w:val="Default"/>
        <w:numPr>
          <w:ilvl w:val="0"/>
          <w:numId w:val="8"/>
        </w:numPr>
        <w:jc w:val="both"/>
        <w:rPr>
          <w:rFonts w:asciiTheme="minorHAnsi" w:hAnsiTheme="minorHAnsi" w:cs="Arial"/>
          <w:color w:val="auto"/>
          <w:sz w:val="22"/>
          <w:szCs w:val="22"/>
        </w:rPr>
      </w:pPr>
      <w:r w:rsidRPr="00B3684F">
        <w:rPr>
          <w:rFonts w:asciiTheme="minorHAnsi" w:hAnsiTheme="minorHAnsi" w:cs="Arial"/>
          <w:color w:val="auto"/>
          <w:sz w:val="22"/>
          <w:szCs w:val="22"/>
        </w:rPr>
        <w:t>Petty Cash reconciliation and administration</w:t>
      </w:r>
    </w:p>
    <w:p w:rsidR="00B3684F" w:rsidRPr="00B3684F" w:rsidRDefault="00B3684F" w:rsidP="00B3684F">
      <w:pPr>
        <w:pStyle w:val="Default"/>
        <w:numPr>
          <w:ilvl w:val="0"/>
          <w:numId w:val="8"/>
        </w:numPr>
        <w:jc w:val="both"/>
        <w:rPr>
          <w:rFonts w:asciiTheme="minorHAnsi" w:hAnsiTheme="minorHAnsi" w:cs="Arial"/>
          <w:color w:val="auto"/>
          <w:sz w:val="22"/>
          <w:szCs w:val="22"/>
        </w:rPr>
      </w:pPr>
      <w:r w:rsidRPr="00B3684F">
        <w:rPr>
          <w:rFonts w:asciiTheme="minorHAnsi" w:hAnsiTheme="minorHAnsi" w:cs="Arial"/>
          <w:color w:val="auto"/>
          <w:sz w:val="22"/>
          <w:szCs w:val="22"/>
        </w:rPr>
        <w:t>Staff Expense reconciliation and administration</w:t>
      </w:r>
    </w:p>
    <w:p w:rsidR="00B3684F" w:rsidRPr="00B3684F" w:rsidRDefault="00B3684F" w:rsidP="00B3684F">
      <w:pPr>
        <w:pStyle w:val="Default"/>
        <w:numPr>
          <w:ilvl w:val="0"/>
          <w:numId w:val="8"/>
        </w:numPr>
        <w:jc w:val="both"/>
        <w:rPr>
          <w:rFonts w:asciiTheme="minorHAnsi" w:hAnsiTheme="minorHAnsi" w:cs="Arial"/>
          <w:color w:val="auto"/>
          <w:sz w:val="22"/>
          <w:szCs w:val="22"/>
        </w:rPr>
      </w:pPr>
      <w:r w:rsidRPr="00B3684F">
        <w:rPr>
          <w:rFonts w:asciiTheme="minorHAnsi" w:hAnsiTheme="minorHAnsi" w:cs="Arial"/>
          <w:color w:val="auto"/>
          <w:sz w:val="22"/>
          <w:szCs w:val="22"/>
        </w:rPr>
        <w:t>Banking administration</w:t>
      </w:r>
    </w:p>
    <w:p w:rsidR="00B3684F" w:rsidRPr="00B3684F" w:rsidRDefault="00B3684F" w:rsidP="00B3684F">
      <w:pPr>
        <w:pStyle w:val="Default"/>
        <w:numPr>
          <w:ilvl w:val="0"/>
          <w:numId w:val="8"/>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Record keeping maintenance </w:t>
      </w:r>
    </w:p>
    <w:p w:rsidR="00B3684F" w:rsidRPr="00B3684F" w:rsidRDefault="00B3684F" w:rsidP="00B3684F">
      <w:pPr>
        <w:pStyle w:val="Default"/>
        <w:jc w:val="both"/>
        <w:rPr>
          <w:rFonts w:asciiTheme="minorHAnsi" w:hAnsiTheme="minorHAnsi" w:cs="Arial"/>
          <w:color w:val="auto"/>
          <w:sz w:val="22"/>
          <w:szCs w:val="22"/>
        </w:rPr>
      </w:pPr>
    </w:p>
    <w:p w:rsidR="00B3684F" w:rsidRPr="00B3684F" w:rsidRDefault="00B3684F" w:rsidP="00B3684F">
      <w:pPr>
        <w:pStyle w:val="Default"/>
        <w:jc w:val="both"/>
        <w:rPr>
          <w:rFonts w:asciiTheme="minorHAnsi" w:hAnsiTheme="minorHAnsi" w:cs="Arial"/>
          <w:b/>
          <w:color w:val="auto"/>
          <w:sz w:val="22"/>
          <w:szCs w:val="22"/>
        </w:rPr>
      </w:pPr>
      <w:r w:rsidRPr="00B3684F">
        <w:rPr>
          <w:rFonts w:asciiTheme="minorHAnsi" w:hAnsiTheme="minorHAnsi" w:cs="Arial"/>
          <w:b/>
          <w:color w:val="auto"/>
          <w:sz w:val="22"/>
          <w:szCs w:val="22"/>
        </w:rPr>
        <w:t>General</w:t>
      </w:r>
    </w:p>
    <w:p w:rsidR="00B3684F" w:rsidRPr="00B3684F" w:rsidRDefault="00B3684F" w:rsidP="00B3684F">
      <w:pPr>
        <w:pStyle w:val="Default"/>
        <w:numPr>
          <w:ilvl w:val="0"/>
          <w:numId w:val="7"/>
        </w:numPr>
        <w:spacing w:after="45"/>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Provide cover for other members of the administration team as required and directed by the Business Manager </w:t>
      </w:r>
    </w:p>
    <w:p w:rsidR="00B3684F" w:rsidRPr="00B3684F" w:rsidRDefault="00B3684F" w:rsidP="00B3684F">
      <w:pPr>
        <w:pStyle w:val="Default"/>
        <w:numPr>
          <w:ilvl w:val="0"/>
          <w:numId w:val="7"/>
        </w:numPr>
        <w:jc w:val="both"/>
        <w:rPr>
          <w:rFonts w:asciiTheme="minorHAnsi" w:hAnsiTheme="minorHAnsi" w:cs="Arial"/>
          <w:color w:val="auto"/>
          <w:sz w:val="22"/>
          <w:szCs w:val="22"/>
        </w:rPr>
      </w:pPr>
      <w:r w:rsidRPr="00B3684F">
        <w:rPr>
          <w:rFonts w:asciiTheme="minorHAnsi" w:hAnsiTheme="minorHAnsi" w:cs="Arial"/>
          <w:color w:val="auto"/>
          <w:sz w:val="22"/>
          <w:szCs w:val="22"/>
        </w:rPr>
        <w:t xml:space="preserve">Carry out any other duties as directed by the Finance Director / </w:t>
      </w:r>
      <w:proofErr w:type="spellStart"/>
      <w:r w:rsidRPr="00B3684F">
        <w:rPr>
          <w:rFonts w:asciiTheme="minorHAnsi" w:hAnsiTheme="minorHAnsi" w:cs="Arial"/>
          <w:color w:val="auto"/>
          <w:sz w:val="22"/>
          <w:szCs w:val="22"/>
        </w:rPr>
        <w:t>Headteacher</w:t>
      </w:r>
      <w:proofErr w:type="spellEnd"/>
      <w:r w:rsidRPr="00B3684F">
        <w:rPr>
          <w:rFonts w:asciiTheme="minorHAnsi" w:hAnsiTheme="minorHAnsi" w:cs="Arial"/>
          <w:color w:val="auto"/>
          <w:sz w:val="22"/>
          <w:szCs w:val="22"/>
        </w:rPr>
        <w:t xml:space="preserve"> commensurate with the general level of responsibility of the post. </w:t>
      </w:r>
    </w:p>
    <w:p w:rsidR="00F126B6" w:rsidRPr="00B3684F" w:rsidRDefault="00F126B6" w:rsidP="00B3684F">
      <w:pPr>
        <w:spacing w:after="0" w:line="240" w:lineRule="auto"/>
        <w:jc w:val="both"/>
        <w:rPr>
          <w:rFonts w:eastAsia="Times New Roman" w:cs="Times New Roman"/>
          <w:lang w:eastAsia="en-GB"/>
        </w:rPr>
      </w:pPr>
    </w:p>
    <w:p w:rsidR="00F126B6" w:rsidRPr="00B3684F" w:rsidRDefault="00F126B6" w:rsidP="00B3684F">
      <w:pPr>
        <w:spacing w:after="0" w:line="240" w:lineRule="auto"/>
        <w:jc w:val="both"/>
        <w:rPr>
          <w:rFonts w:eastAsia="Times New Roman" w:cs="Times New Roman"/>
          <w:lang w:eastAsia="en-GB"/>
        </w:rPr>
      </w:pPr>
      <w:r w:rsidRPr="00B3684F">
        <w:rPr>
          <w:rFonts w:eastAsia="Times New Roman" w:cs="Times New Roman"/>
          <w:color w:val="000000"/>
          <w:lang w:eastAsia="en-GB"/>
        </w:rPr>
        <w:t>The Heartlands High School motto is SEARCH for Success, and we would welcome a candidate who is able to promote these steps to success:</w:t>
      </w:r>
    </w:p>
    <w:p w:rsidR="00F126B6" w:rsidRPr="00B3684F" w:rsidRDefault="00F126B6" w:rsidP="00B3684F">
      <w:pPr>
        <w:spacing w:after="0" w:line="240" w:lineRule="auto"/>
        <w:jc w:val="both"/>
        <w:rPr>
          <w:rFonts w:eastAsia="Times New Roman" w:cs="Times New Roman"/>
          <w:lang w:eastAsia="en-GB"/>
        </w:rPr>
      </w:pPr>
    </w:p>
    <w:p w:rsidR="00F126B6" w:rsidRPr="00B3684F" w:rsidRDefault="00F126B6" w:rsidP="00B3684F">
      <w:pPr>
        <w:spacing w:after="0" w:line="240" w:lineRule="auto"/>
        <w:ind w:left="357"/>
        <w:jc w:val="both"/>
        <w:rPr>
          <w:rFonts w:eastAsia="Times New Roman" w:cs="Times New Roman"/>
          <w:lang w:eastAsia="en-GB"/>
        </w:rPr>
      </w:pPr>
      <w:r w:rsidRPr="00B3684F">
        <w:rPr>
          <w:rFonts w:eastAsia="Times New Roman" w:cs="Times New Roman"/>
          <w:color w:val="000000"/>
          <w:lang w:eastAsia="en-GB"/>
        </w:rPr>
        <w:t>School Matters</w:t>
      </w:r>
    </w:p>
    <w:p w:rsidR="00F126B6" w:rsidRPr="00B3684F" w:rsidRDefault="00F126B6" w:rsidP="00B3684F">
      <w:pPr>
        <w:spacing w:after="0" w:line="240" w:lineRule="auto"/>
        <w:ind w:left="357"/>
        <w:jc w:val="both"/>
        <w:rPr>
          <w:rFonts w:eastAsia="Times New Roman" w:cs="Times New Roman"/>
          <w:lang w:eastAsia="en-GB"/>
        </w:rPr>
      </w:pPr>
      <w:r w:rsidRPr="00B3684F">
        <w:rPr>
          <w:rFonts w:eastAsia="Times New Roman" w:cs="Times New Roman"/>
          <w:color w:val="000000"/>
          <w:lang w:eastAsia="en-GB"/>
        </w:rPr>
        <w:t>Effort</w:t>
      </w:r>
    </w:p>
    <w:p w:rsidR="00F126B6" w:rsidRPr="00B3684F" w:rsidRDefault="00F126B6" w:rsidP="00B3684F">
      <w:pPr>
        <w:spacing w:after="0" w:line="240" w:lineRule="auto"/>
        <w:ind w:left="357"/>
        <w:jc w:val="both"/>
        <w:rPr>
          <w:rFonts w:eastAsia="Times New Roman" w:cs="Times New Roman"/>
          <w:lang w:eastAsia="en-GB"/>
        </w:rPr>
      </w:pPr>
      <w:r w:rsidRPr="00B3684F">
        <w:rPr>
          <w:rFonts w:eastAsia="Times New Roman" w:cs="Times New Roman"/>
          <w:color w:val="000000"/>
          <w:lang w:eastAsia="en-GB"/>
        </w:rPr>
        <w:t>Achievement</w:t>
      </w:r>
    </w:p>
    <w:p w:rsidR="00F126B6" w:rsidRPr="00B3684F" w:rsidRDefault="00F126B6" w:rsidP="00B3684F">
      <w:pPr>
        <w:spacing w:after="0" w:line="240" w:lineRule="auto"/>
        <w:ind w:left="357"/>
        <w:jc w:val="both"/>
        <w:rPr>
          <w:rFonts w:eastAsia="Times New Roman" w:cs="Times New Roman"/>
          <w:lang w:eastAsia="en-GB"/>
        </w:rPr>
      </w:pPr>
      <w:r w:rsidRPr="00B3684F">
        <w:rPr>
          <w:rFonts w:eastAsia="Times New Roman" w:cs="Times New Roman"/>
          <w:color w:val="000000"/>
          <w:lang w:eastAsia="en-GB"/>
        </w:rPr>
        <w:t>Responsibility</w:t>
      </w:r>
    </w:p>
    <w:p w:rsidR="00F126B6" w:rsidRPr="00B3684F" w:rsidRDefault="00F126B6" w:rsidP="00B3684F">
      <w:pPr>
        <w:spacing w:after="0" w:line="240" w:lineRule="auto"/>
        <w:ind w:left="357"/>
        <w:jc w:val="both"/>
        <w:rPr>
          <w:rFonts w:eastAsia="Times New Roman" w:cs="Times New Roman"/>
          <w:lang w:eastAsia="en-GB"/>
        </w:rPr>
      </w:pPr>
      <w:r w:rsidRPr="00B3684F">
        <w:rPr>
          <w:rFonts w:eastAsia="Times New Roman" w:cs="Times New Roman"/>
          <w:color w:val="000000"/>
          <w:lang w:eastAsia="en-GB"/>
        </w:rPr>
        <w:t>Citizenship</w:t>
      </w:r>
    </w:p>
    <w:p w:rsidR="00F126B6" w:rsidRPr="00B3684F" w:rsidRDefault="00F126B6" w:rsidP="00B3684F">
      <w:pPr>
        <w:spacing w:after="0" w:line="240" w:lineRule="auto"/>
        <w:ind w:left="357"/>
        <w:jc w:val="both"/>
        <w:rPr>
          <w:rFonts w:eastAsia="Times New Roman" w:cs="Times New Roman"/>
          <w:lang w:eastAsia="en-GB"/>
        </w:rPr>
      </w:pPr>
      <w:r w:rsidRPr="00B3684F">
        <w:rPr>
          <w:rFonts w:eastAsia="Times New Roman" w:cs="Times New Roman"/>
          <w:color w:val="000000"/>
          <w:lang w:eastAsia="en-GB"/>
        </w:rPr>
        <w:t>High Aspirations</w:t>
      </w:r>
    </w:p>
    <w:p w:rsidR="00F126B6" w:rsidRPr="00B3684F" w:rsidRDefault="00F126B6" w:rsidP="00B3684F">
      <w:pPr>
        <w:spacing w:after="0" w:line="240" w:lineRule="auto"/>
        <w:jc w:val="both"/>
        <w:rPr>
          <w:rFonts w:eastAsia="Times New Roman" w:cs="Times New Roman"/>
          <w:lang w:eastAsia="en-GB"/>
        </w:rPr>
      </w:pPr>
    </w:p>
    <w:p w:rsidR="00F126B6" w:rsidRPr="00B3684F" w:rsidRDefault="00F126B6" w:rsidP="00B3684F">
      <w:pPr>
        <w:spacing w:after="0" w:line="240" w:lineRule="auto"/>
        <w:jc w:val="both"/>
        <w:rPr>
          <w:rFonts w:eastAsia="Times New Roman" w:cs="Times New Roman"/>
          <w:lang w:eastAsia="en-GB"/>
        </w:rPr>
      </w:pPr>
      <w:r w:rsidRPr="00B3684F">
        <w:rPr>
          <w:rFonts w:eastAsia="Times New Roman" w:cs="Times New Roman"/>
          <w:color w:val="000000"/>
          <w:lang w:eastAsia="en-GB"/>
        </w:rPr>
        <w:t>Please note that there is flexibility in the approach to achieving our shared vision for this school and that the above specification is not definitive.</w:t>
      </w:r>
    </w:p>
    <w:p w:rsidR="00A0440D" w:rsidRPr="00B3684F" w:rsidRDefault="00A0440D" w:rsidP="00B3684F">
      <w:pPr>
        <w:jc w:val="both"/>
      </w:pPr>
    </w:p>
    <w:p w:rsidR="00B3684F" w:rsidRDefault="00B3684F" w:rsidP="00B3684F">
      <w:pPr>
        <w:jc w:val="both"/>
      </w:pPr>
    </w:p>
    <w:p w:rsidR="00B3684F" w:rsidRPr="00B3684F" w:rsidRDefault="00B3684F" w:rsidP="00B3684F">
      <w:pPr>
        <w:jc w:val="both"/>
      </w:pPr>
    </w:p>
    <w:p w:rsidR="00B3684F" w:rsidRPr="00B3684F" w:rsidRDefault="00B3684F" w:rsidP="00B3684F">
      <w:pPr>
        <w:jc w:val="both"/>
      </w:pPr>
    </w:p>
    <w:p w:rsidR="00B3684F" w:rsidRDefault="00B3684F" w:rsidP="00B3684F">
      <w:pPr>
        <w:jc w:val="both"/>
        <w:rPr>
          <w:rFonts w:cs="Arial"/>
          <w:b/>
          <w:sz w:val="24"/>
          <w:szCs w:val="24"/>
        </w:rPr>
      </w:pPr>
      <w:r w:rsidRPr="00937736">
        <w:rPr>
          <w:noProof/>
          <w:lang w:eastAsia="en-GB"/>
        </w:rPr>
        <w:lastRenderedPageBreak/>
        <w:drawing>
          <wp:inline distT="0" distB="0" distL="0" distR="0" wp14:anchorId="5523F482" wp14:editId="5F68098C">
            <wp:extent cx="1971675" cy="962025"/>
            <wp:effectExtent l="0" t="0" r="9525" b="9525"/>
            <wp:docPr id="1" name="Picture 0"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Primary Logotype_Light Blue.jpg"/>
                    <pic:cNvPicPr/>
                  </pic:nvPicPr>
                  <pic:blipFill>
                    <a:blip r:embed="rId6"/>
                    <a:stretch>
                      <a:fillRect/>
                    </a:stretch>
                  </pic:blipFill>
                  <pic:spPr>
                    <a:xfrm>
                      <a:off x="0" y="0"/>
                      <a:ext cx="1980785" cy="966470"/>
                    </a:xfrm>
                    <a:prstGeom prst="rect">
                      <a:avLst/>
                    </a:prstGeom>
                  </pic:spPr>
                </pic:pic>
              </a:graphicData>
            </a:graphic>
          </wp:inline>
        </w:drawing>
      </w:r>
    </w:p>
    <w:p w:rsidR="00B3684F" w:rsidRPr="00B3684F" w:rsidRDefault="00B3684F" w:rsidP="00B3684F">
      <w:pPr>
        <w:jc w:val="both"/>
        <w:rPr>
          <w:rFonts w:cs="Arial"/>
          <w:b/>
          <w:sz w:val="24"/>
          <w:szCs w:val="24"/>
        </w:rPr>
      </w:pPr>
      <w:r w:rsidRPr="00B3684F">
        <w:rPr>
          <w:rFonts w:cs="Arial"/>
          <w:b/>
          <w:sz w:val="24"/>
          <w:szCs w:val="24"/>
        </w:rPr>
        <w:t>PERSON / CANDIDATE SPECIFICATION</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Experience of financial management accounting</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 xml:space="preserve">Ability to communicate financial information to </w:t>
      </w:r>
      <w:r w:rsidRPr="00B3684F">
        <w:rPr>
          <w:rFonts w:cs="Arial"/>
          <w:sz w:val="22"/>
          <w:szCs w:val="22"/>
        </w:rPr>
        <w:t>non-financial</w:t>
      </w:r>
      <w:r w:rsidRPr="00B3684F">
        <w:rPr>
          <w:rFonts w:cs="Arial"/>
          <w:sz w:val="22"/>
          <w:szCs w:val="22"/>
        </w:rPr>
        <w:t xml:space="preserve"> persons</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 xml:space="preserve">Ability to use own initiative, </w:t>
      </w:r>
      <w:proofErr w:type="spellStart"/>
      <w:r w:rsidRPr="00B3684F">
        <w:rPr>
          <w:rFonts w:cs="Arial"/>
          <w:sz w:val="22"/>
          <w:szCs w:val="22"/>
        </w:rPr>
        <w:t>prioritise</w:t>
      </w:r>
      <w:proofErr w:type="spellEnd"/>
      <w:r w:rsidRPr="00B3684F">
        <w:rPr>
          <w:rFonts w:cs="Arial"/>
          <w:sz w:val="22"/>
          <w:szCs w:val="22"/>
        </w:rPr>
        <w:t xml:space="preserve"> and meet deadlines</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Good oral and written skills</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Experience using IT Software particularly Microsoft Excel (including formulae), FMS and PS Financials</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Ability to input and/or extract from a manual or computerized database</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Ability to work in a sensitive environment maintaining high level of confidentiality</w:t>
      </w:r>
    </w:p>
    <w:p w:rsidR="00B3684F" w:rsidRPr="00B3684F" w:rsidRDefault="00B3684F" w:rsidP="00B3684F">
      <w:pPr>
        <w:pStyle w:val="ListParagraph"/>
        <w:numPr>
          <w:ilvl w:val="0"/>
          <w:numId w:val="9"/>
        </w:numPr>
        <w:jc w:val="both"/>
        <w:rPr>
          <w:rFonts w:cs="Arial"/>
          <w:sz w:val="22"/>
          <w:szCs w:val="22"/>
        </w:rPr>
      </w:pPr>
      <w:r w:rsidRPr="00B3684F">
        <w:rPr>
          <w:rFonts w:cs="Arial"/>
          <w:sz w:val="22"/>
          <w:szCs w:val="22"/>
        </w:rPr>
        <w:t>Understanding of and commitment to equal opportunities and safeguarding children</w:t>
      </w:r>
    </w:p>
    <w:p w:rsidR="00B3684F" w:rsidRPr="00B3684F" w:rsidRDefault="00B3684F" w:rsidP="00B3684F">
      <w:pPr>
        <w:jc w:val="both"/>
        <w:rPr>
          <w:rFonts w:cs="Arial"/>
        </w:rPr>
      </w:pPr>
    </w:p>
    <w:p w:rsidR="00B3684F" w:rsidRPr="00B3684F" w:rsidRDefault="00B3684F" w:rsidP="00B3684F">
      <w:pPr>
        <w:jc w:val="both"/>
        <w:rPr>
          <w:rFonts w:cs="Arial"/>
        </w:rPr>
      </w:pPr>
      <w:r w:rsidRPr="00B3684F">
        <w:rPr>
          <w:rFonts w:cs="Arial"/>
        </w:rPr>
        <w:t>As a part of safeguarding children the post holder will be required to undergo an enhanced Disclosure and Barring Service (DBS) check.  Due to the nature of the post, the post holder would be expected not to take leave during the year end close of accounts (e.g. September to middle of October).</w:t>
      </w:r>
    </w:p>
    <w:p w:rsidR="00B3684F" w:rsidRPr="00B3684F" w:rsidRDefault="00B3684F">
      <w:bookmarkStart w:id="0" w:name="_GoBack"/>
      <w:bookmarkEnd w:id="0"/>
    </w:p>
    <w:sectPr w:rsidR="00B3684F" w:rsidRPr="00B36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4EC"/>
    <w:multiLevelType w:val="hybridMultilevel"/>
    <w:tmpl w:val="EC3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06B93"/>
    <w:multiLevelType w:val="hybridMultilevel"/>
    <w:tmpl w:val="871E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50B6"/>
    <w:multiLevelType w:val="hybridMultilevel"/>
    <w:tmpl w:val="12E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95DD0"/>
    <w:multiLevelType w:val="hybridMultilevel"/>
    <w:tmpl w:val="7EC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46B10"/>
    <w:multiLevelType w:val="hybridMultilevel"/>
    <w:tmpl w:val="8A4E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66F7A"/>
    <w:multiLevelType w:val="hybridMultilevel"/>
    <w:tmpl w:val="5C2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F2570"/>
    <w:multiLevelType w:val="hybridMultilevel"/>
    <w:tmpl w:val="9D1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53014"/>
    <w:multiLevelType w:val="multilevel"/>
    <w:tmpl w:val="656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F7497"/>
    <w:multiLevelType w:val="hybridMultilevel"/>
    <w:tmpl w:val="3AF4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B6"/>
    <w:rsid w:val="001F7DE1"/>
    <w:rsid w:val="002334AE"/>
    <w:rsid w:val="00400331"/>
    <w:rsid w:val="004D4495"/>
    <w:rsid w:val="0091286D"/>
    <w:rsid w:val="00A0440D"/>
    <w:rsid w:val="00B3684F"/>
    <w:rsid w:val="00C52F26"/>
    <w:rsid w:val="00C55E6B"/>
    <w:rsid w:val="00E1125F"/>
    <w:rsid w:val="00F1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26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126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6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26B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126B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12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126B6"/>
  </w:style>
  <w:style w:type="paragraph" w:styleId="BalloonText">
    <w:name w:val="Balloon Text"/>
    <w:basedOn w:val="Normal"/>
    <w:link w:val="BalloonTextChar"/>
    <w:uiPriority w:val="99"/>
    <w:semiHidden/>
    <w:unhideWhenUsed/>
    <w:rsid w:val="00F1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B6"/>
    <w:rPr>
      <w:rFonts w:ascii="Tahoma" w:hAnsi="Tahoma" w:cs="Tahoma"/>
      <w:sz w:val="16"/>
      <w:szCs w:val="16"/>
    </w:rPr>
  </w:style>
  <w:style w:type="paragraph" w:customStyle="1" w:styleId="Default">
    <w:name w:val="Default"/>
    <w:rsid w:val="00B3684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B3684F"/>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26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126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6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26B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126B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12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126B6"/>
  </w:style>
  <w:style w:type="paragraph" w:styleId="BalloonText">
    <w:name w:val="Balloon Text"/>
    <w:basedOn w:val="Normal"/>
    <w:link w:val="BalloonTextChar"/>
    <w:uiPriority w:val="99"/>
    <w:semiHidden/>
    <w:unhideWhenUsed/>
    <w:rsid w:val="00F1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B6"/>
    <w:rPr>
      <w:rFonts w:ascii="Tahoma" w:hAnsi="Tahoma" w:cs="Tahoma"/>
      <w:sz w:val="16"/>
      <w:szCs w:val="16"/>
    </w:rPr>
  </w:style>
  <w:style w:type="paragraph" w:customStyle="1" w:styleId="Default">
    <w:name w:val="Default"/>
    <w:rsid w:val="00B3684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B3684F"/>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F2363027</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tracy.graham</dc:creator>
  <cp:lastModifiedBy>ranjana.negi</cp:lastModifiedBy>
  <cp:revision>2</cp:revision>
  <cp:lastPrinted>2014-11-14T12:57:00Z</cp:lastPrinted>
  <dcterms:created xsi:type="dcterms:W3CDTF">2017-07-14T09:22:00Z</dcterms:created>
  <dcterms:modified xsi:type="dcterms:W3CDTF">2017-07-14T09:22:00Z</dcterms:modified>
</cp:coreProperties>
</file>