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F2" w:rsidRPr="007308AF" w:rsidRDefault="00C20083" w:rsidP="007308AF">
      <w:pPr>
        <w:ind w:left="1440" w:firstLine="720"/>
        <w:rPr>
          <w:rFonts w:ascii="Candara" w:hAnsi="Candara"/>
          <w:sz w:val="28"/>
          <w:szCs w:val="28"/>
        </w:rPr>
      </w:pPr>
      <w:r w:rsidRPr="007308AF">
        <w:rPr>
          <w:rFonts w:ascii="Candara" w:hAnsi="Candara"/>
          <w:sz w:val="28"/>
          <w:szCs w:val="28"/>
        </w:rPr>
        <w:t>1.</w:t>
      </w:r>
      <w:r w:rsidRPr="007308AF">
        <w:rPr>
          <w:rFonts w:ascii="Candara" w:hAnsi="Candara"/>
          <w:sz w:val="28"/>
          <w:szCs w:val="28"/>
        </w:rPr>
        <w:tab/>
        <w:t xml:space="preserve">What will your Department be like when it’s </w:t>
      </w:r>
      <w:r w:rsidRPr="007308AF">
        <w:rPr>
          <w:rFonts w:ascii="Candara" w:hAnsi="Candara"/>
          <w:b/>
          <w:i/>
          <w:sz w:val="28"/>
          <w:szCs w:val="28"/>
        </w:rPr>
        <w:t>Outstanding</w:t>
      </w:r>
      <w:r w:rsidRPr="007308AF">
        <w:rPr>
          <w:rFonts w:ascii="Candara" w:hAnsi="Candara"/>
          <w:sz w:val="28"/>
          <w:szCs w:val="28"/>
        </w:rPr>
        <w:t>?</w:t>
      </w:r>
    </w:p>
    <w:p w:rsidR="00C20083" w:rsidRPr="007308AF" w:rsidRDefault="00C20083" w:rsidP="007308AF">
      <w:pPr>
        <w:ind w:left="1440" w:firstLine="720"/>
        <w:rPr>
          <w:rFonts w:ascii="Candara" w:hAnsi="Candara"/>
          <w:sz w:val="28"/>
          <w:szCs w:val="28"/>
        </w:rPr>
      </w:pPr>
      <w:r w:rsidRPr="007308AF">
        <w:rPr>
          <w:rFonts w:ascii="Candara" w:hAnsi="Candara"/>
          <w:sz w:val="28"/>
          <w:szCs w:val="28"/>
        </w:rPr>
        <w:t>2.</w:t>
      </w:r>
      <w:r w:rsidRPr="007308AF">
        <w:rPr>
          <w:rFonts w:ascii="Candara" w:hAnsi="Candara"/>
          <w:sz w:val="28"/>
          <w:szCs w:val="28"/>
        </w:rPr>
        <w:tab/>
        <w:t>Outline the steps needed to get there</w:t>
      </w:r>
    </w:p>
    <w:p w:rsidR="00C20083" w:rsidRPr="007308AF" w:rsidRDefault="00C20083" w:rsidP="007308AF">
      <w:pPr>
        <w:ind w:left="1440" w:firstLine="720"/>
        <w:rPr>
          <w:rFonts w:ascii="Candara" w:hAnsi="Candara"/>
          <w:sz w:val="28"/>
          <w:szCs w:val="28"/>
        </w:rPr>
      </w:pPr>
      <w:r w:rsidRPr="007308AF">
        <w:rPr>
          <w:rFonts w:ascii="Candara" w:hAnsi="Candara"/>
          <w:sz w:val="28"/>
          <w:szCs w:val="28"/>
        </w:rPr>
        <w:t>3.</w:t>
      </w:r>
      <w:r w:rsidRPr="007308AF">
        <w:rPr>
          <w:rFonts w:ascii="Candara" w:hAnsi="Candara"/>
          <w:sz w:val="28"/>
          <w:szCs w:val="28"/>
        </w:rPr>
        <w:tab/>
        <w:t>Monitor and evaluate progress at agreed intervals</w:t>
      </w:r>
    </w:p>
    <w:p w:rsidR="007308AF" w:rsidRDefault="007308AF" w:rsidP="00446F85"/>
    <w:p w:rsidR="007308AF" w:rsidRDefault="007308AF" w:rsidP="00446F85">
      <w:r>
        <w:t>Principal Purpose:</w:t>
      </w:r>
      <w:r>
        <w:tab/>
        <w:t>To promote high quality teaching and learning in the Department, consistent with National, local and school policies and procedures</w:t>
      </w:r>
    </w:p>
    <w:p w:rsidR="008C2555" w:rsidRDefault="008C2555" w:rsidP="00446F85"/>
    <w:p w:rsidR="007308AF" w:rsidRDefault="007308AF" w:rsidP="00446F85">
      <w:r>
        <w:t>Responsible to:</w:t>
      </w:r>
      <w:r>
        <w:tab/>
        <w:t xml:space="preserve">The </w:t>
      </w:r>
      <w:proofErr w:type="spellStart"/>
      <w:r>
        <w:t>Headteacher</w:t>
      </w:r>
      <w:proofErr w:type="spellEnd"/>
      <w:r>
        <w:t xml:space="preserve"> and SLT Line Manager</w:t>
      </w:r>
    </w:p>
    <w:p w:rsidR="007308AF" w:rsidRDefault="007308AF" w:rsidP="008C2555"/>
    <w:p w:rsidR="008C2555" w:rsidRDefault="008C2555" w:rsidP="008C2555"/>
    <w:tbl>
      <w:tblPr>
        <w:tblStyle w:val="TableGrid"/>
        <w:tblW w:w="12802" w:type="dxa"/>
        <w:jc w:val="center"/>
        <w:tblLayout w:type="fixed"/>
        <w:tblLook w:val="04A0"/>
      </w:tblPr>
      <w:tblGrid>
        <w:gridCol w:w="907"/>
        <w:gridCol w:w="907"/>
        <w:gridCol w:w="10988"/>
      </w:tblGrid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1.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rPr>
                <w:rFonts w:cs="Arial"/>
              </w:rPr>
              <w:t>To be responsible for the management, development and organisation of the department within the whole school framework.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673933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Ensure that the MER folder is kept up to date and accessible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A4269F">
            <w:r>
              <w:t>Ensure that Schemes of Work are available and up-to-date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r>
              <w:t>Ensure literacy and maths skills are embedded in Schemes of Work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r>
              <w:t>Setting standards: ensure that all staff are inducted into / reminded of department ethos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r>
              <w:t>Continuity: Make sure that all information and coursework is collected from teachers who are leaving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2.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r>
              <w:rPr>
                <w:rFonts w:cs="Arial"/>
              </w:rPr>
              <w:t>To maximise pupil achievement in the department through effective teaching and learning.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A4269F">
            <w:r>
              <w:t>Ensure that staff are using Schemes of Work and contributing towards them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proofErr w:type="gramStart"/>
            <w:r>
              <w:t>Are staff</w:t>
            </w:r>
            <w:proofErr w:type="gramEnd"/>
            <w:r>
              <w:t xml:space="preserve"> following policies on e.g. behaviour, seating plans?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r>
              <w:t>Ensure that baseline data is used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A4269F">
            <w:r>
              <w:t>Is the teacher giving pupils specific guidance on how to improve their work?  Are pupils responding to this feedback?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A4269F">
            <w:r>
              <w:t>Make sure that homework is set and marked in accordance with school / department expectations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A4269F">
            <w:r>
              <w:t>Does work presentation meet with department policy?  Is it outstanding?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Is behaviour good or better?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</w:tbl>
    <w:p w:rsidR="00673933" w:rsidRDefault="00673933">
      <w:r>
        <w:br w:type="page"/>
      </w:r>
    </w:p>
    <w:tbl>
      <w:tblPr>
        <w:tblStyle w:val="TableGrid"/>
        <w:tblW w:w="12802" w:type="dxa"/>
        <w:jc w:val="center"/>
        <w:tblLayout w:type="fixed"/>
        <w:tblLook w:val="04A0"/>
      </w:tblPr>
      <w:tblGrid>
        <w:gridCol w:w="907"/>
        <w:gridCol w:w="907"/>
        <w:gridCol w:w="10988"/>
      </w:tblGrid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lastRenderedPageBreak/>
              <w:t>3.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D70F93">
            <w:r>
              <w:rPr>
                <w:rFonts w:cs="Arial"/>
              </w:rPr>
              <w:t>To monitor progress towards pupil performance targets.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15C46">
            <w:r>
              <w:t>Check that Department tracking documents are up-to-date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Identify individuals falling behind and plan / discuss specific interventions for them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4.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4220A1">
            <w:r>
              <w:rPr>
                <w:rFonts w:cs="Arial"/>
              </w:rPr>
              <w:t>To support the professional development of staff within the department, acting as a role model of good teaching.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Sharing best practice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5.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726C8A">
            <w:r>
              <w:rPr>
                <w:rFonts w:cs="Arial"/>
              </w:rPr>
              <w:t>To select appropriate examination syllabuses that will encourage high quality learning and good levels of success.  To enter pupils at appropriate levels.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Check promptness and accuracy of exam entries, and coursework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6.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rPr>
                <w:rFonts w:cs="Arial"/>
              </w:rPr>
              <w:t>To be responsible for the oversight of the working environment in department areas.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726C8A">
            <w:r>
              <w:t xml:space="preserve">Check the state of rooms, books and equipment.  Are they free of litter?  </w:t>
            </w:r>
            <w:proofErr w:type="gramStart"/>
            <w:r>
              <w:t>graffiti</w:t>
            </w:r>
            <w:proofErr w:type="gramEnd"/>
            <w:r>
              <w:t xml:space="preserve">?  </w:t>
            </w:r>
            <w:proofErr w:type="gramStart"/>
            <w:r>
              <w:t>damage</w:t>
            </w:r>
            <w:proofErr w:type="gramEnd"/>
            <w:r>
              <w:t>?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726C8A">
            <w:r>
              <w:t>Ensure displays are up-to-date, tidy and attractive?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7.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rPr>
                <w:rFonts w:cs="Arial"/>
              </w:rPr>
              <w:t>To be responsible for the oversight of the promotion of cross-curricular links within the school.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Within-school collaboration – learning from other departments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8.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673933">
            <w:r>
              <w:rPr>
                <w:rFonts w:cs="Arial"/>
              </w:rPr>
              <w:t>To contribute towards school self evaluation and development plans.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rPr>
                <w:rFonts w:cs="Arial"/>
              </w:rPr>
              <w:t>Complete department self-evaluation / exams analysis / department improvement plan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673933">
            <w:r>
              <w:rPr>
                <w:rFonts w:cs="Arial"/>
              </w:rPr>
              <w:t>Ensure delivery of the department improvement plan and its associated targets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9.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rPr>
                <w:rFonts w:cs="Arial"/>
              </w:rPr>
              <w:t>To manage the allocated budget and be responsible for the organisation and administration of resources within the department area.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Check monthly statements and take action to ensure solvency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  <w:r>
              <w:t>10.</w:t>
            </w: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rPr>
                <w:rFonts w:cs="Arial"/>
              </w:rPr>
              <w:t>To encourage department staff to initiate and participate in extra-curricular activities.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Pr="00673933" w:rsidRDefault="00FE573A" w:rsidP="0086273A">
            <w:pPr>
              <w:spacing w:before="20"/>
              <w:jc w:val="center"/>
              <w:rPr>
                <w:sz w:val="18"/>
                <w:szCs w:val="18"/>
              </w:rPr>
            </w:pPr>
            <w:r w:rsidRPr="00673933">
              <w:rPr>
                <w:sz w:val="18"/>
                <w:szCs w:val="18"/>
              </w:rPr>
              <w:t>TASK:</w:t>
            </w:r>
          </w:p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>
            <w:r>
              <w:t>To provide a range of learning and enrichment activities</w:t>
            </w:r>
          </w:p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8C2555"/>
        </w:tc>
      </w:tr>
      <w:tr w:rsidR="00FE573A" w:rsidTr="00FE573A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3A" w:rsidRDefault="00FE573A" w:rsidP="00673933">
            <w:pPr>
              <w:jc w:val="center"/>
            </w:pPr>
          </w:p>
        </w:tc>
        <w:tc>
          <w:tcPr>
            <w:tcW w:w="1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3A" w:rsidRDefault="00FE573A" w:rsidP="00673933">
            <w:pPr>
              <w:jc w:val="center"/>
            </w:pPr>
            <w:r>
              <w:t xml:space="preserve">Any other duties as reasonably required by the </w:t>
            </w:r>
            <w:proofErr w:type="spellStart"/>
            <w:r>
              <w:t>Headteacher</w:t>
            </w:r>
            <w:proofErr w:type="spellEnd"/>
            <w:r>
              <w:t xml:space="preserve"> / SLT Line Manager</w:t>
            </w:r>
          </w:p>
        </w:tc>
      </w:tr>
    </w:tbl>
    <w:p w:rsidR="008C2555" w:rsidRDefault="008C2555" w:rsidP="008C2555"/>
    <w:p w:rsidR="008C2555" w:rsidRDefault="008C2555" w:rsidP="008C2555"/>
    <w:p w:rsidR="008C2555" w:rsidRDefault="008C2555" w:rsidP="008C2555"/>
    <w:p w:rsidR="008C2555" w:rsidRDefault="008C2555" w:rsidP="008C2555"/>
    <w:p w:rsidR="008C2555" w:rsidRDefault="008C2555" w:rsidP="008C2555"/>
    <w:p w:rsidR="0066232F" w:rsidRDefault="0066232F" w:rsidP="008C2555">
      <w:pPr>
        <w:autoSpaceDE w:val="0"/>
        <w:autoSpaceDN w:val="0"/>
        <w:adjustRightInd w:val="0"/>
        <w:rPr>
          <w:rFonts w:cs="Arial"/>
        </w:rPr>
      </w:pPr>
    </w:p>
    <w:p w:rsidR="0066232F" w:rsidRDefault="0066232F" w:rsidP="008C2555">
      <w:pPr>
        <w:autoSpaceDE w:val="0"/>
        <w:autoSpaceDN w:val="0"/>
        <w:adjustRightInd w:val="0"/>
        <w:rPr>
          <w:rFonts w:cs="Arial"/>
        </w:rPr>
      </w:pPr>
    </w:p>
    <w:p w:rsidR="007308AF" w:rsidRPr="008C2555" w:rsidRDefault="007308AF" w:rsidP="008C2555">
      <w:pPr>
        <w:autoSpaceDE w:val="0"/>
        <w:autoSpaceDN w:val="0"/>
        <w:adjustRightInd w:val="0"/>
        <w:rPr>
          <w:rFonts w:cs="Arial"/>
        </w:rPr>
      </w:pPr>
    </w:p>
    <w:sectPr w:rsidR="007308AF" w:rsidRPr="008C2555" w:rsidSect="00C20083">
      <w:headerReference w:type="first" r:id="rId7"/>
      <w:pgSz w:w="16838" w:h="11906" w:orient="landscape" w:code="9"/>
      <w:pgMar w:top="851" w:right="851" w:bottom="851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92" w:rsidRDefault="00081C92" w:rsidP="00F3370A">
      <w:r>
        <w:separator/>
      </w:r>
    </w:p>
  </w:endnote>
  <w:endnote w:type="continuationSeparator" w:id="0">
    <w:p w:rsidR="00081C92" w:rsidRDefault="00081C92" w:rsidP="00F3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92" w:rsidRDefault="00081C92" w:rsidP="00F3370A">
      <w:r>
        <w:separator/>
      </w:r>
    </w:p>
  </w:footnote>
  <w:footnote w:type="continuationSeparator" w:id="0">
    <w:p w:rsidR="00081C92" w:rsidRDefault="00081C92" w:rsidP="00F3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13"/>
      <w:gridCol w:w="13812"/>
    </w:tblGrid>
    <w:tr w:rsidR="00446F85" w:rsidTr="00C20083">
      <w:trPr>
        <w:trHeight w:val="1598"/>
        <w:jc w:val="center"/>
      </w:trPr>
      <w:tc>
        <w:tcPr>
          <w:tcW w:w="1713" w:type="dxa"/>
        </w:tcPr>
        <w:p w:rsidR="00446F85" w:rsidRPr="00896130" w:rsidRDefault="00446F85" w:rsidP="00CC4780">
          <w:pPr>
            <w:pStyle w:val="Header"/>
            <w:spacing w:before="120"/>
            <w:jc w:val="both"/>
            <w:rPr>
              <w:noProof/>
              <w:lang w:eastAsia="en-GB"/>
            </w:rPr>
          </w:pPr>
          <w:r w:rsidRPr="00D4233D">
            <w:rPr>
              <w:noProof/>
              <w:lang w:eastAsia="en-GB"/>
            </w:rPr>
            <w:drawing>
              <wp:inline distT="0" distB="0" distL="0" distR="0">
                <wp:extent cx="874776" cy="938784"/>
                <wp:effectExtent l="19050" t="0" r="1524" b="0"/>
                <wp:docPr id="1" name="Picture 3" descr="Amery Hill School Logo - Colour CMYK - Ltr He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ery Hill School Logo - Colour CMYK - Ltr Hea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76" cy="938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2" w:type="dxa"/>
          <w:vAlign w:val="center"/>
        </w:tcPr>
        <w:p w:rsidR="00446F85" w:rsidRDefault="00C20083" w:rsidP="00F3370A">
          <w:pPr>
            <w:pStyle w:val="Header"/>
            <w:rPr>
              <w:rFonts w:ascii="Candara" w:hAnsi="Candara"/>
              <w:b/>
              <w:sz w:val="36"/>
              <w:szCs w:val="36"/>
            </w:rPr>
          </w:pPr>
          <w:r>
            <w:rPr>
              <w:rFonts w:ascii="Candara" w:hAnsi="Candara"/>
              <w:b/>
              <w:sz w:val="36"/>
              <w:szCs w:val="36"/>
            </w:rPr>
            <w:t>Head of Department Job Description</w:t>
          </w:r>
        </w:p>
        <w:p w:rsidR="00446F85" w:rsidRPr="00773092" w:rsidRDefault="00446F85" w:rsidP="00C20083">
          <w:pPr>
            <w:pStyle w:val="Header"/>
            <w:rPr>
              <w:rFonts w:ascii="Candara" w:hAnsi="Candara"/>
              <w:b/>
              <w:sz w:val="24"/>
              <w:szCs w:val="24"/>
            </w:rPr>
          </w:pPr>
        </w:p>
      </w:tc>
    </w:tr>
    <w:tr w:rsidR="00CB5781" w:rsidTr="00C20083">
      <w:trPr>
        <w:trHeight w:hRule="exact" w:val="57"/>
        <w:jc w:val="center"/>
      </w:trPr>
      <w:tc>
        <w:tcPr>
          <w:tcW w:w="1713" w:type="dxa"/>
          <w:tcBorders>
            <w:bottom w:val="single" w:sz="12" w:space="0" w:color="auto"/>
          </w:tcBorders>
          <w:vAlign w:val="center"/>
        </w:tcPr>
        <w:p w:rsidR="00CB5781" w:rsidRDefault="00CB5781" w:rsidP="00F3370A">
          <w:pPr>
            <w:pStyle w:val="Header"/>
          </w:pPr>
        </w:p>
      </w:tc>
      <w:tc>
        <w:tcPr>
          <w:tcW w:w="13812" w:type="dxa"/>
          <w:tcBorders>
            <w:bottom w:val="single" w:sz="12" w:space="0" w:color="auto"/>
          </w:tcBorders>
          <w:vAlign w:val="center"/>
        </w:tcPr>
        <w:p w:rsidR="00CB5781" w:rsidRDefault="00CB5781" w:rsidP="00F3370A">
          <w:pPr>
            <w:pStyle w:val="Header"/>
          </w:pPr>
        </w:p>
      </w:tc>
    </w:tr>
  </w:tbl>
  <w:p w:rsidR="00F3370A" w:rsidRPr="0078357B" w:rsidRDefault="00F337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026"/>
    <w:multiLevelType w:val="hybridMultilevel"/>
    <w:tmpl w:val="2DE8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7B3"/>
    <w:multiLevelType w:val="hybridMultilevel"/>
    <w:tmpl w:val="0C94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92314"/>
    <w:multiLevelType w:val="hybridMultilevel"/>
    <w:tmpl w:val="D1368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19C8"/>
    <w:multiLevelType w:val="hybridMultilevel"/>
    <w:tmpl w:val="7B9E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7FDB"/>
    <w:multiLevelType w:val="hybridMultilevel"/>
    <w:tmpl w:val="7E90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B4D"/>
    <w:multiLevelType w:val="hybridMultilevel"/>
    <w:tmpl w:val="755A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03A15"/>
    <w:multiLevelType w:val="hybridMultilevel"/>
    <w:tmpl w:val="D076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4946"/>
    <w:multiLevelType w:val="hybridMultilevel"/>
    <w:tmpl w:val="7B2E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87D7E"/>
    <w:multiLevelType w:val="hybridMultilevel"/>
    <w:tmpl w:val="4CFE1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62016"/>
    <w:multiLevelType w:val="hybridMultilevel"/>
    <w:tmpl w:val="59F8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01CC3"/>
    <w:multiLevelType w:val="hybridMultilevel"/>
    <w:tmpl w:val="31BE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C4259"/>
    <w:multiLevelType w:val="hybridMultilevel"/>
    <w:tmpl w:val="3274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F2782"/>
    <w:multiLevelType w:val="hybridMultilevel"/>
    <w:tmpl w:val="A622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F3370A"/>
    <w:rsid w:val="000153B8"/>
    <w:rsid w:val="0001708F"/>
    <w:rsid w:val="000707F7"/>
    <w:rsid w:val="000747CC"/>
    <w:rsid w:val="00081C92"/>
    <w:rsid w:val="000E7608"/>
    <w:rsid w:val="000F1A75"/>
    <w:rsid w:val="001A24F2"/>
    <w:rsid w:val="001E6AF7"/>
    <w:rsid w:val="001F08BB"/>
    <w:rsid w:val="002275A0"/>
    <w:rsid w:val="002278A1"/>
    <w:rsid w:val="00262BB0"/>
    <w:rsid w:val="00270DE1"/>
    <w:rsid w:val="00281532"/>
    <w:rsid w:val="00290C64"/>
    <w:rsid w:val="00294D44"/>
    <w:rsid w:val="002E1FD9"/>
    <w:rsid w:val="002F3BD1"/>
    <w:rsid w:val="002F55F0"/>
    <w:rsid w:val="0031261D"/>
    <w:rsid w:val="003340A9"/>
    <w:rsid w:val="00346136"/>
    <w:rsid w:val="0037595A"/>
    <w:rsid w:val="003C000F"/>
    <w:rsid w:val="00415C46"/>
    <w:rsid w:val="004220A1"/>
    <w:rsid w:val="00433256"/>
    <w:rsid w:val="00446F85"/>
    <w:rsid w:val="00502363"/>
    <w:rsid w:val="00532C71"/>
    <w:rsid w:val="00541BAE"/>
    <w:rsid w:val="00556F2F"/>
    <w:rsid w:val="00561EC7"/>
    <w:rsid w:val="00573164"/>
    <w:rsid w:val="005C59C4"/>
    <w:rsid w:val="005F0F90"/>
    <w:rsid w:val="005F4F0C"/>
    <w:rsid w:val="005F6FF9"/>
    <w:rsid w:val="006257D8"/>
    <w:rsid w:val="00653720"/>
    <w:rsid w:val="00654530"/>
    <w:rsid w:val="00656007"/>
    <w:rsid w:val="0066232F"/>
    <w:rsid w:val="00673933"/>
    <w:rsid w:val="00683265"/>
    <w:rsid w:val="006832E5"/>
    <w:rsid w:val="006A6178"/>
    <w:rsid w:val="006C430C"/>
    <w:rsid w:val="006D13EB"/>
    <w:rsid w:val="006D71C7"/>
    <w:rsid w:val="00702DA8"/>
    <w:rsid w:val="0072139D"/>
    <w:rsid w:val="00723E1E"/>
    <w:rsid w:val="00726C8A"/>
    <w:rsid w:val="007308AF"/>
    <w:rsid w:val="007521EA"/>
    <w:rsid w:val="00773092"/>
    <w:rsid w:val="00776BB6"/>
    <w:rsid w:val="0078329E"/>
    <w:rsid w:val="0078357B"/>
    <w:rsid w:val="00793393"/>
    <w:rsid w:val="007E30A6"/>
    <w:rsid w:val="00814BF2"/>
    <w:rsid w:val="008445C7"/>
    <w:rsid w:val="00847D2A"/>
    <w:rsid w:val="00873A10"/>
    <w:rsid w:val="00896130"/>
    <w:rsid w:val="00896761"/>
    <w:rsid w:val="008A405E"/>
    <w:rsid w:val="008A4A7C"/>
    <w:rsid w:val="008B4F3F"/>
    <w:rsid w:val="008B6EBA"/>
    <w:rsid w:val="008C2555"/>
    <w:rsid w:val="008F38D5"/>
    <w:rsid w:val="008F43ED"/>
    <w:rsid w:val="008F688A"/>
    <w:rsid w:val="00943DCD"/>
    <w:rsid w:val="009516FF"/>
    <w:rsid w:val="009A0B4F"/>
    <w:rsid w:val="009A5806"/>
    <w:rsid w:val="009B6719"/>
    <w:rsid w:val="009C3E13"/>
    <w:rsid w:val="009E17DF"/>
    <w:rsid w:val="00A107E7"/>
    <w:rsid w:val="00A10B8C"/>
    <w:rsid w:val="00A1204D"/>
    <w:rsid w:val="00A46709"/>
    <w:rsid w:val="00A51413"/>
    <w:rsid w:val="00A71C56"/>
    <w:rsid w:val="00AA1742"/>
    <w:rsid w:val="00AA53FF"/>
    <w:rsid w:val="00AC1DE1"/>
    <w:rsid w:val="00AC4C1D"/>
    <w:rsid w:val="00AD3D43"/>
    <w:rsid w:val="00B32C18"/>
    <w:rsid w:val="00B65DB8"/>
    <w:rsid w:val="00B8517B"/>
    <w:rsid w:val="00B85297"/>
    <w:rsid w:val="00B86273"/>
    <w:rsid w:val="00B94B76"/>
    <w:rsid w:val="00B96B12"/>
    <w:rsid w:val="00BD5BC2"/>
    <w:rsid w:val="00BE3FA1"/>
    <w:rsid w:val="00BE6BAD"/>
    <w:rsid w:val="00C20083"/>
    <w:rsid w:val="00C40E5E"/>
    <w:rsid w:val="00C50A4F"/>
    <w:rsid w:val="00C66853"/>
    <w:rsid w:val="00C86D93"/>
    <w:rsid w:val="00C96937"/>
    <w:rsid w:val="00CB5781"/>
    <w:rsid w:val="00CC4780"/>
    <w:rsid w:val="00D01D2C"/>
    <w:rsid w:val="00D0700E"/>
    <w:rsid w:val="00D4233D"/>
    <w:rsid w:val="00D57AA7"/>
    <w:rsid w:val="00D70F93"/>
    <w:rsid w:val="00D71F0C"/>
    <w:rsid w:val="00D7723A"/>
    <w:rsid w:val="00D90396"/>
    <w:rsid w:val="00DA0FA2"/>
    <w:rsid w:val="00DB7E52"/>
    <w:rsid w:val="00E20FE0"/>
    <w:rsid w:val="00E70EF3"/>
    <w:rsid w:val="00E80D5F"/>
    <w:rsid w:val="00EB181C"/>
    <w:rsid w:val="00EB7AB0"/>
    <w:rsid w:val="00ED75C8"/>
    <w:rsid w:val="00EF6BCF"/>
    <w:rsid w:val="00F3370A"/>
    <w:rsid w:val="00F467A9"/>
    <w:rsid w:val="00F575BB"/>
    <w:rsid w:val="00F8740E"/>
    <w:rsid w:val="00F95C95"/>
    <w:rsid w:val="00FA4E88"/>
    <w:rsid w:val="00FE07D9"/>
    <w:rsid w:val="00FE573A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7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0A"/>
  </w:style>
  <w:style w:type="paragraph" w:styleId="Footer">
    <w:name w:val="footer"/>
    <w:basedOn w:val="Normal"/>
    <w:link w:val="FooterChar"/>
    <w:uiPriority w:val="99"/>
    <w:semiHidden/>
    <w:unhideWhenUsed/>
    <w:rsid w:val="00F337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70A"/>
  </w:style>
  <w:style w:type="table" w:styleId="TableGrid">
    <w:name w:val="Table Grid"/>
    <w:basedOn w:val="TableNormal"/>
    <w:uiPriority w:val="59"/>
    <w:rsid w:val="00F33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5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0D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Eacott</dc:creator>
  <cp:lastModifiedBy>Windows User</cp:lastModifiedBy>
  <cp:revision>3</cp:revision>
  <cp:lastPrinted>2013-09-08T15:08:00Z</cp:lastPrinted>
  <dcterms:created xsi:type="dcterms:W3CDTF">2018-02-26T15:17:00Z</dcterms:created>
  <dcterms:modified xsi:type="dcterms:W3CDTF">2018-03-05T14:48:00Z</dcterms:modified>
</cp:coreProperties>
</file>