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BA" w:rsidRDefault="004826CA" w:rsidP="006E50EB">
      <w:pPr>
        <w:shd w:val="clear" w:color="auto" w:fill="FFFFFF"/>
        <w:spacing w:before="100" w:beforeAutospacing="1" w:after="0"/>
        <w:ind w:right="-613"/>
        <w:rPr>
          <w:rFonts w:eastAsiaTheme="minorHAnsi"/>
          <w:color w:val="000000"/>
        </w:rPr>
      </w:pPr>
      <w:r>
        <w:rPr>
          <w:b/>
          <w:bCs/>
          <w:color w:val="000000"/>
          <w:sz w:val="28"/>
          <w:szCs w:val="28"/>
        </w:rPr>
        <w:t>School Administrator</w:t>
      </w:r>
      <w:r w:rsidR="00E834BA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Sinnington C</w:t>
      </w:r>
      <w:r w:rsidR="006E50EB">
        <w:rPr>
          <w:b/>
          <w:bCs/>
          <w:color w:val="000000"/>
          <w:sz w:val="28"/>
          <w:szCs w:val="28"/>
        </w:rPr>
        <w:t xml:space="preserve">ommunity </w:t>
      </w:r>
      <w:r>
        <w:rPr>
          <w:b/>
          <w:bCs/>
          <w:color w:val="000000"/>
          <w:sz w:val="28"/>
          <w:szCs w:val="28"/>
        </w:rPr>
        <w:t>P</w:t>
      </w:r>
      <w:r w:rsidR="006E50EB">
        <w:rPr>
          <w:b/>
          <w:bCs/>
          <w:color w:val="000000"/>
          <w:sz w:val="28"/>
          <w:szCs w:val="28"/>
        </w:rPr>
        <w:t>rimary</w:t>
      </w:r>
      <w:r>
        <w:rPr>
          <w:b/>
          <w:bCs/>
          <w:color w:val="000000"/>
          <w:sz w:val="28"/>
          <w:szCs w:val="28"/>
        </w:rPr>
        <w:t xml:space="preserve"> School, </w:t>
      </w:r>
      <w:r w:rsidR="00E834BA">
        <w:rPr>
          <w:b/>
          <w:bCs/>
          <w:color w:val="000000"/>
          <w:sz w:val="28"/>
          <w:szCs w:val="28"/>
        </w:rPr>
        <w:t xml:space="preserve">North </w:t>
      </w:r>
      <w:r w:rsidR="006E50EB">
        <w:rPr>
          <w:b/>
          <w:bCs/>
          <w:color w:val="000000"/>
          <w:sz w:val="28"/>
          <w:szCs w:val="28"/>
        </w:rPr>
        <w:t>Y</w:t>
      </w:r>
      <w:r w:rsidR="00E834BA">
        <w:rPr>
          <w:b/>
          <w:bCs/>
          <w:color w:val="000000"/>
          <w:sz w:val="28"/>
          <w:szCs w:val="28"/>
        </w:rPr>
        <w:t>orkshire</w:t>
      </w:r>
    </w:p>
    <w:p w:rsidR="00E834BA" w:rsidRDefault="00E834BA" w:rsidP="00E834BA">
      <w:pPr>
        <w:shd w:val="clear" w:color="auto" w:fill="FFFFFF"/>
        <w:spacing w:after="0"/>
        <w:ind w:left="-567"/>
        <w:rPr>
          <w:color w:val="000000"/>
        </w:rPr>
      </w:pPr>
      <w:r>
        <w:rPr>
          <w:b/>
          <w:bCs/>
          <w:color w:val="000000"/>
        </w:rPr>
        <w:t xml:space="preserve">Job Details                     </w:t>
      </w:r>
    </w:p>
    <w:p w:rsidR="00E834BA" w:rsidRPr="00E50B69" w:rsidRDefault="00E834BA" w:rsidP="00E834BA">
      <w:pPr>
        <w:shd w:val="clear" w:color="auto" w:fill="FFFFFF"/>
        <w:spacing w:after="0"/>
        <w:ind w:left="-567" w:right="-897"/>
      </w:pPr>
      <w:r>
        <w:rPr>
          <w:color w:val="000000"/>
        </w:rPr>
        <w:t>Employer</w:t>
      </w:r>
      <w:r>
        <w:rPr>
          <w:b/>
          <w:bCs/>
          <w:color w:val="000000"/>
        </w:rPr>
        <w:tab/>
      </w:r>
      <w:r w:rsidR="0034442A">
        <w:rPr>
          <w:b/>
          <w:bCs/>
          <w:color w:val="000000"/>
        </w:rPr>
        <w:tab/>
      </w:r>
      <w:proofErr w:type="gramStart"/>
      <w:r>
        <w:rPr>
          <w:b/>
          <w:bCs/>
          <w:color w:val="000000"/>
        </w:rPr>
        <w:t>The</w:t>
      </w:r>
      <w:proofErr w:type="gramEnd"/>
      <w:r>
        <w:rPr>
          <w:b/>
          <w:bCs/>
          <w:color w:val="000000"/>
        </w:rPr>
        <w:t xml:space="preserve"> Ryedale Federation</w:t>
      </w:r>
    </w:p>
    <w:p w:rsidR="00E834BA" w:rsidRPr="00E50B69" w:rsidRDefault="00E834BA" w:rsidP="00E834BA">
      <w:pPr>
        <w:shd w:val="clear" w:color="auto" w:fill="FFFFFF"/>
        <w:spacing w:after="0"/>
        <w:ind w:left="-567"/>
      </w:pPr>
      <w:r w:rsidRPr="00E50B69">
        <w:t>Location</w:t>
      </w:r>
      <w:r>
        <w:tab/>
      </w:r>
      <w:r w:rsidR="0034442A">
        <w:tab/>
      </w:r>
      <w:r w:rsidR="004826CA">
        <w:rPr>
          <w:b/>
        </w:rPr>
        <w:t>Sinnington CP School</w:t>
      </w:r>
      <w:r w:rsidRPr="00E37738">
        <w:rPr>
          <w:b/>
        </w:rPr>
        <w:t>,</w:t>
      </w:r>
      <w:r w:rsidR="004826CA">
        <w:rPr>
          <w:b/>
        </w:rPr>
        <w:t xml:space="preserve"> Sinnington,</w:t>
      </w:r>
      <w:r>
        <w:t xml:space="preserve"> </w:t>
      </w:r>
      <w:r w:rsidRPr="00E50B69">
        <w:rPr>
          <w:b/>
          <w:bCs/>
        </w:rPr>
        <w:t>North Yorkshire</w:t>
      </w:r>
    </w:p>
    <w:p w:rsidR="00E834BA" w:rsidRPr="00B56CAF" w:rsidRDefault="00E834BA" w:rsidP="00E834BA">
      <w:pPr>
        <w:shd w:val="clear" w:color="auto" w:fill="FFFFFF"/>
        <w:spacing w:after="0"/>
        <w:ind w:left="-567"/>
        <w:rPr>
          <w:b/>
        </w:rPr>
      </w:pPr>
      <w:r w:rsidRPr="00E50B69">
        <w:t>Salary </w:t>
      </w:r>
      <w:r>
        <w:tab/>
      </w:r>
      <w:r w:rsidR="0034442A">
        <w:tab/>
      </w:r>
      <w:r w:rsidRPr="00B56CAF">
        <w:rPr>
          <w:b/>
        </w:rPr>
        <w:t xml:space="preserve">Band </w:t>
      </w:r>
      <w:r w:rsidR="00117E7C">
        <w:rPr>
          <w:b/>
        </w:rPr>
        <w:t xml:space="preserve">4 </w:t>
      </w:r>
      <w:r w:rsidRPr="00B56CAF">
        <w:rPr>
          <w:b/>
        </w:rPr>
        <w:t>(£</w:t>
      </w:r>
      <w:r w:rsidR="0067515B">
        <w:rPr>
          <w:b/>
        </w:rPr>
        <w:t>11,526 - £12,363)</w:t>
      </w:r>
      <w:r w:rsidR="004826CA">
        <w:rPr>
          <w:b/>
        </w:rPr>
        <w:t xml:space="preserve">           </w:t>
      </w:r>
      <w:r w:rsidR="006973CC">
        <w:rPr>
          <w:b/>
        </w:rPr>
        <w:tab/>
      </w:r>
    </w:p>
    <w:p w:rsidR="00E834BA" w:rsidRPr="00B56CAF" w:rsidRDefault="00E834BA" w:rsidP="00117E7C">
      <w:pPr>
        <w:shd w:val="clear" w:color="auto" w:fill="FFFFFF"/>
        <w:spacing w:after="0"/>
        <w:ind w:left="-567" w:right="-330"/>
      </w:pPr>
      <w:r w:rsidRPr="00B56CAF">
        <w:t>Contract Type</w:t>
      </w:r>
      <w:r w:rsidRPr="00B56CAF">
        <w:rPr>
          <w:b/>
          <w:bCs/>
        </w:rPr>
        <w:t>  </w:t>
      </w:r>
      <w:r w:rsidR="0034442A" w:rsidRPr="00B56CAF">
        <w:rPr>
          <w:b/>
          <w:bCs/>
        </w:rPr>
        <w:tab/>
      </w:r>
      <w:r w:rsidRPr="00B56CAF">
        <w:rPr>
          <w:b/>
          <w:bCs/>
        </w:rPr>
        <w:t>Permanent</w:t>
      </w:r>
      <w:r w:rsidR="00B56CAF" w:rsidRPr="00B56CAF">
        <w:rPr>
          <w:b/>
          <w:bCs/>
        </w:rPr>
        <w:t>, Te</w:t>
      </w:r>
      <w:r w:rsidR="003D1FE0">
        <w:rPr>
          <w:b/>
          <w:bCs/>
        </w:rPr>
        <w:t xml:space="preserve">rm Time Only + Training Days, </w:t>
      </w:r>
      <w:r w:rsidR="00117E7C">
        <w:rPr>
          <w:b/>
          <w:bCs/>
        </w:rPr>
        <w:t xml:space="preserve">32.5 </w:t>
      </w:r>
      <w:r w:rsidR="00B56CAF" w:rsidRPr="00B56CAF">
        <w:rPr>
          <w:b/>
          <w:bCs/>
        </w:rPr>
        <w:t>hours per week</w:t>
      </w:r>
      <w:r w:rsidR="00117E7C">
        <w:rPr>
          <w:b/>
          <w:bCs/>
        </w:rPr>
        <w:t xml:space="preserve"> (8.30am – 3.30pm)</w:t>
      </w:r>
    </w:p>
    <w:p w:rsidR="00E834BA" w:rsidRPr="00B56CAF" w:rsidRDefault="00E834BA" w:rsidP="00E834BA">
      <w:pPr>
        <w:shd w:val="clear" w:color="auto" w:fill="FFFFFF"/>
        <w:spacing w:after="0"/>
        <w:ind w:left="-567"/>
      </w:pPr>
      <w:r w:rsidRPr="00B56CAF">
        <w:t>Posted</w:t>
      </w:r>
      <w:r w:rsidRPr="00B56CAF">
        <w:rPr>
          <w:b/>
          <w:bCs/>
        </w:rPr>
        <w:t xml:space="preserve">                 </w:t>
      </w:r>
      <w:r w:rsidR="0034442A" w:rsidRPr="00B56CAF">
        <w:rPr>
          <w:b/>
          <w:bCs/>
        </w:rPr>
        <w:tab/>
      </w:r>
      <w:r w:rsidR="00117E7C">
        <w:rPr>
          <w:b/>
          <w:bCs/>
        </w:rPr>
        <w:t>Wednesday 6</w:t>
      </w:r>
      <w:r w:rsidR="004826CA" w:rsidRPr="004826CA">
        <w:rPr>
          <w:b/>
          <w:bCs/>
          <w:vertAlign w:val="superscript"/>
        </w:rPr>
        <w:t>th</w:t>
      </w:r>
      <w:r w:rsidR="004826CA">
        <w:rPr>
          <w:b/>
          <w:bCs/>
        </w:rPr>
        <w:t xml:space="preserve"> December</w:t>
      </w:r>
      <w:r w:rsidR="000F7CB2" w:rsidRPr="00B56CAF">
        <w:rPr>
          <w:b/>
          <w:bCs/>
        </w:rPr>
        <w:t xml:space="preserve"> </w:t>
      </w:r>
      <w:r w:rsidRPr="00B56CAF">
        <w:rPr>
          <w:b/>
          <w:bCs/>
        </w:rPr>
        <w:t>2017</w:t>
      </w:r>
    </w:p>
    <w:p w:rsidR="00E834BA" w:rsidRPr="00BF415A" w:rsidRDefault="00E834BA" w:rsidP="00E834BA">
      <w:pPr>
        <w:shd w:val="clear" w:color="auto" w:fill="FFFFFF"/>
        <w:spacing w:after="0"/>
        <w:ind w:left="-567"/>
        <w:rPr>
          <w:b/>
        </w:rPr>
      </w:pPr>
      <w:r w:rsidRPr="00B56CAF">
        <w:t>Closing date      </w:t>
      </w:r>
      <w:r w:rsidR="004826CA">
        <w:t xml:space="preserve"> </w:t>
      </w:r>
      <w:r w:rsidR="004826CA">
        <w:tab/>
      </w:r>
      <w:r w:rsidR="004826CA">
        <w:rPr>
          <w:b/>
        </w:rPr>
        <w:t>Tuesday 19</w:t>
      </w:r>
      <w:r w:rsidR="004826CA" w:rsidRPr="004826CA">
        <w:rPr>
          <w:b/>
          <w:vertAlign w:val="superscript"/>
        </w:rPr>
        <w:t>th</w:t>
      </w:r>
      <w:r w:rsidR="004826CA">
        <w:rPr>
          <w:b/>
        </w:rPr>
        <w:t xml:space="preserve"> Dece</w:t>
      </w:r>
      <w:r w:rsidR="000F7CB2" w:rsidRPr="00BF415A">
        <w:rPr>
          <w:b/>
        </w:rPr>
        <w:t xml:space="preserve">mber 2017 </w:t>
      </w:r>
      <w:r w:rsidRPr="00BF415A">
        <w:rPr>
          <w:b/>
        </w:rPr>
        <w:t>@ 12.30pm</w:t>
      </w:r>
    </w:p>
    <w:p w:rsidR="00E834BA" w:rsidRPr="00BF415A" w:rsidRDefault="00E834BA" w:rsidP="00E834BA">
      <w:pPr>
        <w:shd w:val="clear" w:color="auto" w:fill="FFFFFF"/>
        <w:spacing w:after="0"/>
        <w:ind w:left="-567"/>
      </w:pPr>
      <w:r w:rsidRPr="00BF415A">
        <w:t>Interviews</w:t>
      </w:r>
      <w:r w:rsidRPr="00BF415A">
        <w:rPr>
          <w:b/>
          <w:bCs/>
        </w:rPr>
        <w:t xml:space="preserve">          </w:t>
      </w:r>
      <w:r w:rsidR="0034442A" w:rsidRPr="00BF415A">
        <w:rPr>
          <w:b/>
          <w:bCs/>
        </w:rPr>
        <w:tab/>
      </w:r>
      <w:r w:rsidR="004826CA" w:rsidRPr="005D668D">
        <w:rPr>
          <w:b/>
          <w:bCs/>
        </w:rPr>
        <w:t>Thursday 21</w:t>
      </w:r>
      <w:r w:rsidR="004826CA" w:rsidRPr="005D668D">
        <w:rPr>
          <w:b/>
          <w:bCs/>
          <w:vertAlign w:val="superscript"/>
        </w:rPr>
        <w:t>st</w:t>
      </w:r>
      <w:r w:rsidR="004826CA" w:rsidRPr="005D668D">
        <w:rPr>
          <w:b/>
          <w:bCs/>
        </w:rPr>
        <w:t xml:space="preserve"> December</w:t>
      </w:r>
      <w:r w:rsidR="000F7CB2" w:rsidRPr="005D668D">
        <w:rPr>
          <w:b/>
          <w:bCs/>
        </w:rPr>
        <w:t xml:space="preserve"> November </w:t>
      </w:r>
      <w:r w:rsidRPr="005D668D">
        <w:rPr>
          <w:b/>
          <w:bCs/>
        </w:rPr>
        <w:t>2017</w:t>
      </w:r>
      <w:r w:rsidRPr="00BF415A">
        <w:rPr>
          <w:b/>
          <w:bCs/>
        </w:rPr>
        <w:t xml:space="preserve"> </w:t>
      </w:r>
    </w:p>
    <w:p w:rsidR="00E834BA" w:rsidRPr="00E50B69" w:rsidRDefault="00E834BA" w:rsidP="00E834BA">
      <w:pPr>
        <w:shd w:val="clear" w:color="auto" w:fill="FFFFFF"/>
        <w:spacing w:after="0"/>
        <w:ind w:left="-567"/>
      </w:pPr>
      <w:r w:rsidRPr="00BF415A">
        <w:t>Job starts</w:t>
      </w:r>
      <w:r w:rsidR="000F7CB2" w:rsidRPr="00BF415A">
        <w:tab/>
      </w:r>
      <w:r w:rsidR="0034442A" w:rsidRPr="00BF415A">
        <w:tab/>
      </w:r>
      <w:r w:rsidR="004826CA">
        <w:rPr>
          <w:b/>
        </w:rPr>
        <w:t>January 2018</w:t>
      </w:r>
      <w:r w:rsidRPr="00E50B69">
        <w:rPr>
          <w:b/>
          <w:bCs/>
        </w:rPr>
        <w:t xml:space="preserve">            </w:t>
      </w:r>
    </w:p>
    <w:p w:rsidR="00E834BA" w:rsidRPr="00E834BA" w:rsidRDefault="00E834BA" w:rsidP="00E834BA">
      <w:pPr>
        <w:shd w:val="clear" w:color="auto" w:fill="FFFFFF"/>
        <w:spacing w:after="0"/>
        <w:ind w:left="-567"/>
        <w:rPr>
          <w:b/>
          <w:bCs/>
          <w:color w:val="000000"/>
          <w:sz w:val="8"/>
          <w:szCs w:val="8"/>
        </w:rPr>
      </w:pPr>
    </w:p>
    <w:p w:rsidR="00B56CAF" w:rsidRPr="005D668D" w:rsidRDefault="00B56CAF" w:rsidP="00E834BA">
      <w:pPr>
        <w:shd w:val="clear" w:color="auto" w:fill="FFFFFF"/>
        <w:spacing w:after="0"/>
        <w:ind w:left="-567"/>
        <w:rPr>
          <w:sz w:val="12"/>
          <w:szCs w:val="12"/>
        </w:rPr>
      </w:pPr>
    </w:p>
    <w:p w:rsidR="00E834BA" w:rsidRPr="006E50EB" w:rsidRDefault="004826CA" w:rsidP="006E50EB">
      <w:pPr>
        <w:shd w:val="clear" w:color="auto" w:fill="FFFFFF"/>
        <w:spacing w:after="0"/>
        <w:ind w:left="-567" w:right="-755"/>
        <w:jc w:val="both"/>
      </w:pPr>
      <w:r w:rsidRPr="006E50EB">
        <w:t>School Administrator</w:t>
      </w:r>
      <w:r w:rsidR="00E834BA" w:rsidRPr="006E50EB">
        <w:rPr>
          <w:b/>
        </w:rPr>
        <w:t xml:space="preserve"> </w:t>
      </w:r>
      <w:r w:rsidR="00E834BA" w:rsidRPr="006E50EB">
        <w:t>required for the Ryedale Federation</w:t>
      </w:r>
      <w:r w:rsidRPr="006E50EB">
        <w:t xml:space="preserve"> based at Sinnington </w:t>
      </w:r>
      <w:r w:rsidR="006E50EB" w:rsidRPr="006E50EB">
        <w:t>Community Primary</w:t>
      </w:r>
      <w:r w:rsidRPr="006E50EB">
        <w:t xml:space="preserve"> School, Sinnington.</w:t>
      </w:r>
    </w:p>
    <w:p w:rsidR="00E834BA" w:rsidRPr="006E50EB" w:rsidRDefault="00E834BA" w:rsidP="006E50EB">
      <w:pPr>
        <w:shd w:val="clear" w:color="auto" w:fill="FFFFFF"/>
        <w:spacing w:after="0" w:line="240" w:lineRule="auto"/>
        <w:ind w:left="-567" w:right="-755"/>
        <w:jc w:val="both"/>
        <w:rPr>
          <w:sz w:val="12"/>
          <w:szCs w:val="12"/>
        </w:rPr>
      </w:pPr>
    </w:p>
    <w:p w:rsidR="00D84CB4" w:rsidRPr="00D84CB4" w:rsidRDefault="00D84CB4" w:rsidP="006E50EB">
      <w:pPr>
        <w:shd w:val="clear" w:color="auto" w:fill="FFFFFF"/>
        <w:spacing w:after="0" w:line="240" w:lineRule="auto"/>
        <w:ind w:left="-567" w:right="-755"/>
        <w:jc w:val="both"/>
        <w:rPr>
          <w:color w:val="222222"/>
          <w:shd w:val="clear" w:color="auto" w:fill="FFFFFF"/>
        </w:rPr>
      </w:pPr>
      <w:r w:rsidRPr="00D84CB4">
        <w:rPr>
          <w:color w:val="222222"/>
          <w:shd w:val="clear" w:color="auto" w:fill="FFFFFF"/>
        </w:rPr>
        <w:t xml:space="preserve">Sinnington CP School is a small village school with a great deal of potential and we are seeking to appoint a </w:t>
      </w:r>
      <w:r w:rsidR="008523A3" w:rsidRPr="00D84CB4">
        <w:rPr>
          <w:color w:val="222222"/>
          <w:shd w:val="clear" w:color="auto" w:fill="FFFFFF"/>
        </w:rPr>
        <w:t>positive</w:t>
      </w:r>
      <w:r w:rsidR="008523A3">
        <w:rPr>
          <w:color w:val="222222"/>
          <w:shd w:val="clear" w:color="auto" w:fill="FFFFFF"/>
        </w:rPr>
        <w:t>,</w:t>
      </w:r>
      <w:r w:rsidR="008523A3" w:rsidRPr="00D84CB4">
        <w:rPr>
          <w:color w:val="222222"/>
          <w:shd w:val="clear" w:color="auto" w:fill="FFFFFF"/>
        </w:rPr>
        <w:t xml:space="preserve"> </w:t>
      </w:r>
      <w:r w:rsidR="008523A3">
        <w:rPr>
          <w:color w:val="222222"/>
          <w:shd w:val="clear" w:color="auto" w:fill="FFFFFF"/>
        </w:rPr>
        <w:t>motivated and reliable</w:t>
      </w:r>
      <w:r w:rsidRPr="00D84CB4">
        <w:rPr>
          <w:color w:val="222222"/>
          <w:shd w:val="clear" w:color="auto" w:fill="FFFFFF"/>
        </w:rPr>
        <w:t xml:space="preserve"> School Administrator to our team. </w:t>
      </w:r>
      <w:r w:rsidR="008523A3">
        <w:rPr>
          <w:color w:val="222222"/>
          <w:shd w:val="clear" w:color="auto" w:fill="FFFFFF"/>
        </w:rPr>
        <w:t xml:space="preserve">Our school </w:t>
      </w:r>
      <w:r w:rsidRPr="00D84CB4">
        <w:rPr>
          <w:color w:val="222222"/>
          <w:shd w:val="clear" w:color="auto" w:fill="FFFFFF"/>
        </w:rPr>
        <w:t xml:space="preserve">has fantastic children, dedicated staff and </w:t>
      </w:r>
      <w:proofErr w:type="gramStart"/>
      <w:r w:rsidRPr="00D84CB4">
        <w:rPr>
          <w:color w:val="222222"/>
          <w:shd w:val="clear" w:color="auto" w:fill="FFFFFF"/>
        </w:rPr>
        <w:t>is very well supported</w:t>
      </w:r>
      <w:proofErr w:type="gramEnd"/>
      <w:r w:rsidRPr="00D84CB4">
        <w:rPr>
          <w:color w:val="222222"/>
          <w:shd w:val="clear" w:color="auto" w:fill="FFFFFF"/>
        </w:rPr>
        <w:t xml:space="preserve"> by paren</w:t>
      </w:r>
      <w:r>
        <w:rPr>
          <w:color w:val="222222"/>
          <w:shd w:val="clear" w:color="auto" w:fill="FFFFFF"/>
        </w:rPr>
        <w:t>ts/carers making it a great school</w:t>
      </w:r>
      <w:r w:rsidR="008523A3">
        <w:rPr>
          <w:color w:val="222222"/>
          <w:shd w:val="clear" w:color="auto" w:fill="FFFFFF"/>
        </w:rPr>
        <w:t xml:space="preserve"> in which to work and learn</w:t>
      </w:r>
      <w:r>
        <w:rPr>
          <w:color w:val="222222"/>
          <w:shd w:val="clear" w:color="auto" w:fill="FFFFFF"/>
        </w:rPr>
        <w:t>.</w:t>
      </w:r>
    </w:p>
    <w:p w:rsidR="00D84CB4" w:rsidRPr="00D84CB4" w:rsidRDefault="00D84CB4" w:rsidP="006E50EB">
      <w:pPr>
        <w:shd w:val="clear" w:color="auto" w:fill="FFFFFF"/>
        <w:spacing w:after="0" w:line="240" w:lineRule="auto"/>
        <w:ind w:left="-567" w:right="-755"/>
        <w:jc w:val="both"/>
        <w:rPr>
          <w:color w:val="222222"/>
          <w:shd w:val="clear" w:color="auto" w:fill="FFFFFF"/>
        </w:rPr>
      </w:pPr>
    </w:p>
    <w:p w:rsidR="00E834BA" w:rsidRPr="00D84CB4" w:rsidRDefault="00E834BA" w:rsidP="005D668D">
      <w:pPr>
        <w:spacing w:line="240" w:lineRule="auto"/>
        <w:ind w:left="-567" w:right="-755"/>
        <w:jc w:val="both"/>
      </w:pPr>
      <w:r w:rsidRPr="00D84CB4">
        <w:t>We are seeking someone who:</w:t>
      </w:r>
    </w:p>
    <w:p w:rsidR="00E834BA" w:rsidRPr="00D84CB4" w:rsidRDefault="00E834BA" w:rsidP="00E834BA">
      <w:pPr>
        <w:pStyle w:val="ListParagraph"/>
        <w:numPr>
          <w:ilvl w:val="0"/>
          <w:numId w:val="7"/>
        </w:numPr>
        <w:spacing w:after="160" w:line="240" w:lineRule="auto"/>
        <w:ind w:left="-567" w:right="-1039" w:firstLine="0"/>
        <w:contextualSpacing/>
        <w:jc w:val="both"/>
      </w:pPr>
      <w:r w:rsidRPr="00D84CB4">
        <w:t>Is friendly, positive, flexible and a good communicator;</w:t>
      </w:r>
    </w:p>
    <w:p w:rsidR="00E834BA" w:rsidRPr="00D84CB4" w:rsidRDefault="00437077" w:rsidP="00E834BA">
      <w:pPr>
        <w:pStyle w:val="ListParagraph"/>
        <w:numPr>
          <w:ilvl w:val="0"/>
          <w:numId w:val="7"/>
        </w:numPr>
        <w:spacing w:after="160" w:line="240" w:lineRule="auto"/>
        <w:ind w:left="-567" w:right="-1039" w:firstLine="0"/>
        <w:contextualSpacing/>
        <w:jc w:val="both"/>
      </w:pPr>
      <w:r w:rsidRPr="00D84CB4">
        <w:t xml:space="preserve">Can work independently but be part of </w:t>
      </w:r>
      <w:r w:rsidR="00C84607" w:rsidRPr="00D84CB4">
        <w:t>a great team;</w:t>
      </w:r>
    </w:p>
    <w:p w:rsidR="00E834BA" w:rsidRPr="00D84CB4" w:rsidRDefault="00AC468E" w:rsidP="00437077">
      <w:pPr>
        <w:pStyle w:val="ListParagraph"/>
        <w:numPr>
          <w:ilvl w:val="0"/>
          <w:numId w:val="7"/>
        </w:numPr>
        <w:spacing w:after="160" w:line="240" w:lineRule="auto"/>
        <w:ind w:left="-567" w:right="-1039" w:firstLine="0"/>
        <w:contextualSpacing/>
        <w:jc w:val="both"/>
      </w:pPr>
      <w:r w:rsidRPr="00D84CB4">
        <w:t>Has excellent organisational skills</w:t>
      </w:r>
      <w:r w:rsidR="00E834BA" w:rsidRPr="00D84CB4">
        <w:t>;</w:t>
      </w:r>
    </w:p>
    <w:p w:rsidR="00E834BA" w:rsidRPr="00D84CB4" w:rsidRDefault="00E834BA" w:rsidP="00E834BA">
      <w:pPr>
        <w:spacing w:line="240" w:lineRule="auto"/>
        <w:ind w:left="-567"/>
        <w:jc w:val="both"/>
      </w:pPr>
      <w:r w:rsidRPr="00D84CB4">
        <w:t>We can offer you:</w:t>
      </w:r>
    </w:p>
    <w:p w:rsidR="00E834BA" w:rsidRPr="00D84CB4" w:rsidRDefault="00E834BA" w:rsidP="00E834BA">
      <w:pPr>
        <w:pStyle w:val="ListParagraph"/>
        <w:numPr>
          <w:ilvl w:val="0"/>
          <w:numId w:val="8"/>
        </w:numPr>
        <w:spacing w:after="160" w:line="240" w:lineRule="auto"/>
        <w:ind w:left="0"/>
        <w:contextualSpacing/>
        <w:jc w:val="both"/>
      </w:pPr>
      <w:r w:rsidRPr="00D84CB4">
        <w:t>The opportunity to wo</w:t>
      </w:r>
      <w:r w:rsidR="003B7F4C" w:rsidRPr="00D84CB4">
        <w:t xml:space="preserve">rk as part of an effective </w:t>
      </w:r>
      <w:r w:rsidR="008523A3">
        <w:t xml:space="preserve">and supportive </w:t>
      </w:r>
      <w:r w:rsidR="003B7F4C" w:rsidRPr="00D84CB4">
        <w:t>team</w:t>
      </w:r>
      <w:r w:rsidRPr="00D84CB4">
        <w:t>;</w:t>
      </w:r>
    </w:p>
    <w:p w:rsidR="00E834BA" w:rsidRPr="00D84CB4" w:rsidRDefault="008523A3" w:rsidP="00E834BA">
      <w:pPr>
        <w:pStyle w:val="ListParagraph"/>
        <w:numPr>
          <w:ilvl w:val="0"/>
          <w:numId w:val="8"/>
        </w:numPr>
        <w:spacing w:after="160" w:line="240" w:lineRule="auto"/>
        <w:ind w:left="0"/>
        <w:contextualSpacing/>
        <w:jc w:val="both"/>
      </w:pPr>
      <w:r>
        <w:t>The opportunity to interact with fantastic young learners</w:t>
      </w:r>
      <w:bookmarkStart w:id="0" w:name="_GoBack"/>
      <w:bookmarkEnd w:id="0"/>
      <w:r w:rsidR="00E834BA" w:rsidRPr="00D84CB4">
        <w:t>;</w:t>
      </w:r>
    </w:p>
    <w:p w:rsidR="00E834BA" w:rsidRPr="00D84CB4" w:rsidRDefault="00E834BA" w:rsidP="00E834BA">
      <w:pPr>
        <w:pStyle w:val="ListParagraph"/>
        <w:numPr>
          <w:ilvl w:val="0"/>
          <w:numId w:val="8"/>
        </w:numPr>
        <w:spacing w:after="160" w:line="240" w:lineRule="auto"/>
        <w:ind w:left="0"/>
        <w:contextualSpacing/>
        <w:jc w:val="both"/>
      </w:pPr>
      <w:r w:rsidRPr="00D84CB4">
        <w:t>A positive and supportive learning environment.</w:t>
      </w:r>
    </w:p>
    <w:p w:rsidR="00E834BA" w:rsidRPr="00D84CB4" w:rsidRDefault="00E834BA" w:rsidP="00E834BA">
      <w:pPr>
        <w:shd w:val="clear" w:color="auto" w:fill="FFFFFF"/>
        <w:spacing w:after="0"/>
        <w:ind w:left="-567"/>
        <w:rPr>
          <w:bCs/>
          <w:sz w:val="28"/>
          <w:szCs w:val="28"/>
        </w:rPr>
      </w:pPr>
      <w:r w:rsidRPr="00D84CB4">
        <w:rPr>
          <w:bCs/>
          <w:sz w:val="28"/>
          <w:szCs w:val="28"/>
        </w:rPr>
        <w:t>Other Information:</w:t>
      </w:r>
    </w:p>
    <w:p w:rsidR="00E834BA" w:rsidRPr="00D84CB4" w:rsidRDefault="00E834BA" w:rsidP="00E834BA">
      <w:pPr>
        <w:shd w:val="clear" w:color="auto" w:fill="FFFFFF"/>
        <w:spacing w:after="0"/>
        <w:ind w:left="-567"/>
        <w:rPr>
          <w:b/>
          <w:bCs/>
        </w:rPr>
      </w:pPr>
      <w:r w:rsidRPr="00D84CB4">
        <w:rPr>
          <w:b/>
          <w:bCs/>
        </w:rPr>
        <w:t>Please refer to the attached job description</w:t>
      </w:r>
      <w:r w:rsidR="004F41B5" w:rsidRPr="00D84CB4">
        <w:rPr>
          <w:b/>
          <w:bCs/>
        </w:rPr>
        <w:t xml:space="preserve"> and </w:t>
      </w:r>
      <w:r w:rsidRPr="00D84CB4">
        <w:rPr>
          <w:b/>
          <w:bCs/>
        </w:rPr>
        <w:t xml:space="preserve">person specification. </w:t>
      </w:r>
    </w:p>
    <w:p w:rsidR="004F41B5" w:rsidRDefault="004F41B5" w:rsidP="004F41B5">
      <w:pPr>
        <w:shd w:val="clear" w:color="auto" w:fill="FFFFFF"/>
        <w:spacing w:after="0"/>
        <w:ind w:left="-567" w:right="-1039"/>
      </w:pPr>
      <w:r w:rsidRPr="00D84CB4">
        <w:t xml:space="preserve">We welcome visits from prospective candidates to experience first-hand all that the role within the Ryedale Federation has to offer on </w:t>
      </w:r>
      <w:r w:rsidR="00F1425E" w:rsidRPr="00D84CB4">
        <w:t>Friday 15</w:t>
      </w:r>
      <w:r w:rsidR="00F1425E" w:rsidRPr="00D84CB4">
        <w:rPr>
          <w:vertAlign w:val="superscript"/>
        </w:rPr>
        <w:t>th</w:t>
      </w:r>
      <w:r w:rsidR="00F1425E" w:rsidRPr="00D84CB4">
        <w:t xml:space="preserve"> December </w:t>
      </w:r>
      <w:r w:rsidRPr="00D84CB4">
        <w:t xml:space="preserve">from </w:t>
      </w:r>
      <w:r w:rsidR="00486404" w:rsidRPr="00D84CB4">
        <w:t>1</w:t>
      </w:r>
      <w:r w:rsidRPr="00D84CB4">
        <w:t>.</w:t>
      </w:r>
      <w:r w:rsidR="00F1425E" w:rsidRPr="00D84CB4">
        <w:t xml:space="preserve">40am to </w:t>
      </w:r>
      <w:r w:rsidR="00486404" w:rsidRPr="00D84CB4">
        <w:t>2</w:t>
      </w:r>
      <w:r w:rsidR="00F1425E" w:rsidRPr="00D84CB4">
        <w:t>.4</w:t>
      </w:r>
      <w:r w:rsidRPr="00D84CB4">
        <w:t>0</w:t>
      </w:r>
      <w:r w:rsidR="00486404" w:rsidRPr="00D84CB4">
        <w:t>p</w:t>
      </w:r>
      <w:r w:rsidRPr="00D84CB4">
        <w:t xml:space="preserve">m. Please contact Stephanie French, PA to the </w:t>
      </w:r>
      <w:r w:rsidR="00D97222" w:rsidRPr="00D84CB4">
        <w:t>Executive Head</w:t>
      </w:r>
      <w:r w:rsidRPr="00D84CB4">
        <w:t xml:space="preserve">teacher via telephone on 01439 771665 or via email: </w:t>
      </w:r>
      <w:hyperlink r:id="rId8" w:history="1">
        <w:r w:rsidRPr="00D84CB4">
          <w:rPr>
            <w:rStyle w:val="Hyperlink"/>
          </w:rPr>
          <w:t>sfrench@ryedale.n-yorks.sch.uk</w:t>
        </w:r>
      </w:hyperlink>
      <w:r>
        <w:rPr>
          <w:rStyle w:val="Hyperlink"/>
        </w:rPr>
        <w:t xml:space="preserve"> </w:t>
      </w:r>
      <w:r w:rsidR="008D786B">
        <w:rPr>
          <w:rStyle w:val="Hyperlink"/>
          <w:color w:val="000000" w:themeColor="text1"/>
          <w:u w:val="none"/>
        </w:rPr>
        <w:t>to request a visit.</w:t>
      </w:r>
      <w:r w:rsidRPr="007E3CD1">
        <w:t xml:space="preserve"> Alternatively, please visit </w:t>
      </w:r>
      <w:hyperlink r:id="rId9" w:history="1">
        <w:r w:rsidR="008D786B" w:rsidRPr="000C07DC">
          <w:rPr>
            <w:rStyle w:val="Hyperlink"/>
          </w:rPr>
          <w:t>www.sinningtonprimaryschool.co.uk</w:t>
        </w:r>
      </w:hyperlink>
      <w:r w:rsidR="008D786B">
        <w:t xml:space="preserve"> </w:t>
      </w:r>
      <w:r w:rsidR="003B7F4C">
        <w:t xml:space="preserve">, </w:t>
      </w:r>
      <w:r w:rsidRPr="007E3CD1">
        <w:t xml:space="preserve">our </w:t>
      </w:r>
      <w:r w:rsidR="00486404">
        <w:t>federation</w:t>
      </w:r>
      <w:r w:rsidRPr="007E3CD1">
        <w:t xml:space="preserve"> website: </w:t>
      </w:r>
      <w:hyperlink r:id="rId10" w:history="1">
        <w:r w:rsidR="00486404" w:rsidRPr="003710CB">
          <w:rPr>
            <w:rStyle w:val="Hyperlink"/>
          </w:rPr>
          <w:t>http://www.theryedalefederation.org.uk</w:t>
        </w:r>
      </w:hyperlink>
      <w:r w:rsidR="00486404">
        <w:t xml:space="preserve"> </w:t>
      </w:r>
      <w:r w:rsidR="00A53746">
        <w:t>f</w:t>
      </w:r>
      <w:r>
        <w:t xml:space="preserve">or further information about </w:t>
      </w:r>
      <w:r w:rsidR="00A53746">
        <w:t xml:space="preserve">the </w:t>
      </w:r>
      <w:r>
        <w:t xml:space="preserve">Ryedale </w:t>
      </w:r>
      <w:r w:rsidR="00A53746">
        <w:t xml:space="preserve">Federation </w:t>
      </w:r>
      <w:r>
        <w:t>School</w:t>
      </w:r>
      <w:r w:rsidR="00A53746">
        <w:t>s</w:t>
      </w:r>
      <w:r>
        <w:t>.</w:t>
      </w:r>
    </w:p>
    <w:p w:rsidR="004F41B5" w:rsidRPr="00A53746" w:rsidRDefault="004F41B5" w:rsidP="004F41B5">
      <w:pPr>
        <w:shd w:val="clear" w:color="auto" w:fill="FFFFFF"/>
        <w:spacing w:after="0"/>
        <w:ind w:left="-567"/>
        <w:jc w:val="both"/>
        <w:rPr>
          <w:sz w:val="8"/>
          <w:szCs w:val="8"/>
        </w:rPr>
      </w:pPr>
      <w:r>
        <w:t xml:space="preserve"> </w:t>
      </w:r>
    </w:p>
    <w:p w:rsidR="004F41B5" w:rsidRPr="00E50B69" w:rsidRDefault="004F41B5" w:rsidP="004F41B5">
      <w:pPr>
        <w:shd w:val="clear" w:color="auto" w:fill="FFFFFF"/>
        <w:spacing w:after="0"/>
        <w:ind w:left="-567"/>
      </w:pPr>
      <w:r w:rsidRPr="00E50B69">
        <w:rPr>
          <w:b/>
          <w:bCs/>
        </w:rPr>
        <w:t>About the employer</w:t>
      </w:r>
    </w:p>
    <w:p w:rsidR="004F41B5" w:rsidRPr="00E50B69" w:rsidRDefault="004F41B5" w:rsidP="004F41B5">
      <w:pPr>
        <w:shd w:val="clear" w:color="auto" w:fill="FFFFFF"/>
        <w:spacing w:after="0"/>
        <w:ind w:left="-567"/>
      </w:pPr>
      <w:r>
        <w:t>Organisation type</w:t>
      </w:r>
      <w:r w:rsidR="00A53746">
        <w:t>: T</w:t>
      </w:r>
      <w:r w:rsidR="006E6212">
        <w:t>he Ryedale Federation</w:t>
      </w:r>
      <w:r w:rsidRPr="00E50B69">
        <w:t xml:space="preserve"> </w:t>
      </w:r>
      <w:r w:rsidR="00A53746">
        <w:tab/>
      </w:r>
      <w:r w:rsidRPr="00E50B69">
        <w:t>Phase</w:t>
      </w:r>
      <w:r w:rsidR="00A53746">
        <w:t xml:space="preserve">: </w:t>
      </w:r>
      <w:r w:rsidR="006E6212">
        <w:t xml:space="preserve">Primary and </w:t>
      </w:r>
      <w:r w:rsidRPr="00E50B69">
        <w:t>Secondary</w:t>
      </w:r>
      <w:r w:rsidR="00A53746">
        <w:tab/>
      </w:r>
      <w:r w:rsidRPr="00E50B69">
        <w:t xml:space="preserve"> Funding Status</w:t>
      </w:r>
      <w:r w:rsidR="00A53746">
        <w:t xml:space="preserve">: </w:t>
      </w:r>
      <w:r w:rsidRPr="00E50B69">
        <w:t>State  </w:t>
      </w:r>
    </w:p>
    <w:p w:rsidR="00A53746" w:rsidRPr="001C1C54" w:rsidRDefault="00A53746" w:rsidP="00A86D9B">
      <w:pPr>
        <w:shd w:val="clear" w:color="auto" w:fill="FFFFFF"/>
        <w:spacing w:after="0"/>
        <w:ind w:left="-567" w:right="-755"/>
      </w:pPr>
      <w:r>
        <w:rPr>
          <w:color w:val="000000"/>
        </w:rPr>
        <w:t>Denomination         Non-denominational</w:t>
      </w:r>
      <w:r>
        <w:rPr>
          <w:color w:val="000000"/>
        </w:rPr>
        <w:tab/>
      </w:r>
      <w:r>
        <w:t xml:space="preserve"> </w:t>
      </w:r>
      <w:r w:rsidR="004F41B5" w:rsidRPr="00E50B69">
        <w:t>Age range</w:t>
      </w:r>
      <w:r>
        <w:t xml:space="preserve">: </w:t>
      </w:r>
      <w:r w:rsidR="006E6212">
        <w:t>3</w:t>
      </w:r>
      <w:r w:rsidR="004F41B5" w:rsidRPr="00E50B69">
        <w:t xml:space="preserve"> – 16 years</w:t>
      </w:r>
      <w:r>
        <w:tab/>
      </w:r>
      <w:r>
        <w:tab/>
        <w:t xml:space="preserve"> Gender: </w:t>
      </w:r>
      <w:r w:rsidRPr="00E50B69">
        <w:t>Mixed</w:t>
      </w:r>
    </w:p>
    <w:p w:rsidR="00A53746" w:rsidRPr="00243BD1" w:rsidRDefault="00A53746" w:rsidP="00A86D9B">
      <w:pPr>
        <w:spacing w:after="0" w:line="240" w:lineRule="auto"/>
        <w:ind w:left="-567" w:right="-755"/>
        <w:jc w:val="both"/>
        <w:rPr>
          <w:b/>
          <w:sz w:val="10"/>
          <w:szCs w:val="10"/>
        </w:rPr>
      </w:pPr>
    </w:p>
    <w:p w:rsidR="00305C56" w:rsidRPr="003B7F4C" w:rsidRDefault="00E834BA" w:rsidP="003B7F4C">
      <w:pPr>
        <w:spacing w:after="0" w:line="240" w:lineRule="auto"/>
        <w:ind w:left="-567" w:right="-897"/>
        <w:jc w:val="both"/>
      </w:pPr>
      <w:r w:rsidRPr="003B7F4C">
        <w:t>The Ryedale Federation</w:t>
      </w:r>
      <w:r w:rsidR="0074256A" w:rsidRPr="003B7F4C">
        <w:t xml:space="preserve"> is committed to safeguarding </w:t>
      </w:r>
      <w:r w:rsidR="00A86D9B" w:rsidRPr="003B7F4C">
        <w:t xml:space="preserve">and promoting the welfare of </w:t>
      </w:r>
      <w:r w:rsidRPr="003B7F4C">
        <w:t>all</w:t>
      </w:r>
      <w:r w:rsidR="0074256A" w:rsidRPr="003B7F4C">
        <w:t xml:space="preserve"> of</w:t>
      </w:r>
      <w:r w:rsidRPr="003B7F4C">
        <w:t xml:space="preserve"> our pupils and </w:t>
      </w:r>
      <w:r w:rsidR="00A86D9B" w:rsidRPr="003B7F4C">
        <w:t xml:space="preserve">expects all staff to share this commitment. </w:t>
      </w:r>
      <w:r w:rsidR="00305C56" w:rsidRPr="003B7F4C">
        <w:t>We welcome applicants from all sections of the community.</w:t>
      </w:r>
    </w:p>
    <w:p w:rsidR="003B7F4C" w:rsidRDefault="00305C56" w:rsidP="003B7F4C">
      <w:pPr>
        <w:spacing w:after="0" w:line="240" w:lineRule="auto"/>
        <w:ind w:left="-567" w:right="-897"/>
        <w:jc w:val="both"/>
      </w:pPr>
      <w:r w:rsidRPr="003B7F4C">
        <w:t xml:space="preserve">CVs </w:t>
      </w:r>
      <w:proofErr w:type="gramStart"/>
      <w:r w:rsidRPr="003B7F4C">
        <w:t>will not be accepted</w:t>
      </w:r>
      <w:proofErr w:type="gramEnd"/>
      <w:r w:rsidRPr="003B7F4C">
        <w:t xml:space="preserve"> for any post based in the federation</w:t>
      </w:r>
      <w:r w:rsidR="003B7F4C">
        <w:t>.</w:t>
      </w:r>
    </w:p>
    <w:p w:rsidR="00A86D9B" w:rsidRPr="00EB19F3" w:rsidRDefault="003B7F4C" w:rsidP="00CE08AE">
      <w:pPr>
        <w:spacing w:after="0" w:line="240" w:lineRule="auto"/>
        <w:ind w:left="-567" w:right="-897"/>
        <w:jc w:val="both"/>
        <w:rPr>
          <w:rFonts w:asciiTheme="minorHAnsi" w:eastAsiaTheme="minorHAnsi" w:hAnsiTheme="minorHAnsi" w:cstheme="minorBidi"/>
        </w:rPr>
      </w:pPr>
      <w:r>
        <w:t xml:space="preserve">This </w:t>
      </w:r>
      <w:r w:rsidR="00A86D9B" w:rsidRPr="003B7F4C">
        <w:t xml:space="preserve">role will </w:t>
      </w:r>
      <w:r w:rsidR="00E834BA" w:rsidRPr="003B7F4C">
        <w:t xml:space="preserve">require an enhanced DBS check and references </w:t>
      </w:r>
      <w:proofErr w:type="gramStart"/>
      <w:r w:rsidR="00E834BA" w:rsidRPr="003B7F4C">
        <w:t>will be needed</w:t>
      </w:r>
      <w:proofErr w:type="gramEnd"/>
      <w:r w:rsidR="00E834BA" w:rsidRPr="003B7F4C">
        <w:t xml:space="preserve"> to be taken up prior to interview. </w:t>
      </w:r>
      <w:r w:rsidR="00CE08AE">
        <w:t>I</w:t>
      </w:r>
      <w:r w:rsidR="00243BD1" w:rsidRPr="003B7F4C">
        <w:rPr>
          <w:rFonts w:asciiTheme="minorHAnsi" w:hAnsiTheme="minorHAnsi" w:cs="Arial"/>
        </w:rPr>
        <w:t xml:space="preserve">nterviews </w:t>
      </w:r>
      <w:proofErr w:type="gramStart"/>
      <w:r w:rsidR="00243BD1" w:rsidRPr="003B7F4C">
        <w:rPr>
          <w:rFonts w:asciiTheme="minorHAnsi" w:hAnsiTheme="minorHAnsi" w:cs="Arial"/>
        </w:rPr>
        <w:t>are planned</w:t>
      </w:r>
      <w:proofErr w:type="gramEnd"/>
      <w:r w:rsidR="00243BD1" w:rsidRPr="003B7F4C">
        <w:rPr>
          <w:rFonts w:asciiTheme="minorHAnsi" w:hAnsiTheme="minorHAnsi" w:cs="Arial"/>
        </w:rPr>
        <w:t xml:space="preserve"> for </w:t>
      </w:r>
      <w:r w:rsidR="005824C6" w:rsidRPr="003B7F4C">
        <w:rPr>
          <w:rFonts w:asciiTheme="minorHAnsi" w:hAnsiTheme="minorHAnsi" w:cs="Arial"/>
        </w:rPr>
        <w:t>Thursday 21</w:t>
      </w:r>
      <w:r w:rsidR="005824C6" w:rsidRPr="003B7F4C">
        <w:rPr>
          <w:rFonts w:asciiTheme="minorHAnsi" w:hAnsiTheme="minorHAnsi" w:cs="Arial"/>
          <w:vertAlign w:val="superscript"/>
        </w:rPr>
        <w:t>st</w:t>
      </w:r>
      <w:r w:rsidR="005824C6" w:rsidRPr="003B7F4C">
        <w:rPr>
          <w:rFonts w:asciiTheme="minorHAnsi" w:hAnsiTheme="minorHAnsi" w:cs="Arial"/>
        </w:rPr>
        <w:t xml:space="preserve"> December</w:t>
      </w:r>
      <w:r w:rsidR="00243BD1" w:rsidRPr="003B7F4C">
        <w:rPr>
          <w:rFonts w:asciiTheme="minorHAnsi" w:hAnsiTheme="minorHAnsi" w:cs="Arial"/>
        </w:rPr>
        <w:t xml:space="preserve"> 2017. If you have not heard from us by then, you should assume your application has been unsuccessful on this o</w:t>
      </w:r>
      <w:r w:rsidR="00571B8E" w:rsidRPr="003B7F4C">
        <w:rPr>
          <w:rFonts w:asciiTheme="minorHAnsi" w:hAnsiTheme="minorHAnsi" w:cs="Arial"/>
        </w:rPr>
        <w:t>c</w:t>
      </w:r>
      <w:r w:rsidR="00243BD1" w:rsidRPr="003B7F4C">
        <w:rPr>
          <w:rFonts w:asciiTheme="minorHAnsi" w:hAnsiTheme="minorHAnsi" w:cs="Arial"/>
        </w:rPr>
        <w:t xml:space="preserve">casion. </w:t>
      </w:r>
      <w:r w:rsidR="00A24EA8">
        <w:rPr>
          <w:rFonts w:asciiTheme="minorHAnsi" w:hAnsiTheme="minorHAnsi" w:cs="Arial"/>
        </w:rPr>
        <w:t>Thank you for your interest in t</w:t>
      </w:r>
      <w:r w:rsidR="00243BD1" w:rsidRPr="003B7F4C">
        <w:rPr>
          <w:rFonts w:asciiTheme="minorHAnsi" w:hAnsiTheme="minorHAnsi" w:cs="Arial"/>
        </w:rPr>
        <w:t>he Ryedale Federation.</w:t>
      </w:r>
    </w:p>
    <w:sectPr w:rsidR="00A86D9B" w:rsidRPr="00EB19F3" w:rsidSect="00684B56">
      <w:headerReference w:type="default" r:id="rId11"/>
      <w:footerReference w:type="default" r:id="rId12"/>
      <w:pgSz w:w="11906" w:h="16838"/>
      <w:pgMar w:top="1440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DA" w:rsidRDefault="008A65DA" w:rsidP="003C19CC">
      <w:pPr>
        <w:spacing w:after="0" w:line="240" w:lineRule="auto"/>
      </w:pPr>
      <w:r>
        <w:separator/>
      </w:r>
    </w:p>
  </w:endnote>
  <w:endnote w:type="continuationSeparator" w:id="0">
    <w:p w:rsidR="008A65DA" w:rsidRDefault="008A65DA" w:rsidP="003C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43" w:rsidRPr="00684B56" w:rsidRDefault="00684B56" w:rsidP="00684B56">
    <w:pPr>
      <w:pStyle w:val="Footer"/>
      <w:tabs>
        <w:tab w:val="clear" w:pos="9026"/>
      </w:tabs>
      <w:ind w:right="-1322" w:hanging="1276"/>
      <w:rPr>
        <w:color w:val="92D050"/>
      </w:rPr>
    </w:pPr>
    <w:r w:rsidRPr="00684B56">
      <w:rPr>
        <w:color w:val="92D050"/>
      </w:rPr>
      <w:t>___________________________________________________________________</w:t>
    </w:r>
    <w:r>
      <w:rPr>
        <w:color w:val="92D050"/>
      </w:rPr>
      <w:t>____________________________________</w:t>
    </w:r>
  </w:p>
  <w:p w:rsidR="004B75A5" w:rsidRDefault="004B75A5">
    <w:pPr>
      <w:pStyle w:val="Footer"/>
    </w:pPr>
  </w:p>
  <w:tbl>
    <w:tblPr>
      <w:tblStyle w:val="TableGrid"/>
      <w:tblW w:w="110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9"/>
      <w:gridCol w:w="3402"/>
      <w:gridCol w:w="1701"/>
    </w:tblGrid>
    <w:tr w:rsidR="00C76043" w:rsidTr="0056613F">
      <w:trPr>
        <w:gridAfter w:val="1"/>
        <w:wAfter w:w="1701" w:type="dxa"/>
        <w:jc w:val="center"/>
      </w:trPr>
      <w:tc>
        <w:tcPr>
          <w:tcW w:w="5959" w:type="dxa"/>
        </w:tcPr>
        <w:p w:rsidR="00C76043" w:rsidRPr="00C76043" w:rsidRDefault="00C76043" w:rsidP="00C76043">
          <w:pPr>
            <w:rPr>
              <w:b/>
              <w:sz w:val="18"/>
              <w:szCs w:val="18"/>
            </w:rPr>
          </w:pPr>
          <w:r w:rsidRPr="00C76043">
            <w:rPr>
              <w:b/>
              <w:sz w:val="18"/>
              <w:szCs w:val="18"/>
            </w:rPr>
            <w:t xml:space="preserve">Proud to be part of The Ryedale Federation:                                              </w:t>
          </w:r>
        </w:p>
      </w:tc>
      <w:tc>
        <w:tcPr>
          <w:tcW w:w="3402" w:type="dxa"/>
        </w:tcPr>
        <w:p w:rsidR="00C76043" w:rsidRPr="00C76043" w:rsidRDefault="00C76043" w:rsidP="00C76043">
          <w:pPr>
            <w:rPr>
              <w:b/>
              <w:sz w:val="18"/>
              <w:szCs w:val="18"/>
            </w:rPr>
          </w:pPr>
        </w:p>
      </w:tc>
    </w:tr>
    <w:tr w:rsidR="004B75A5" w:rsidTr="0056613F">
      <w:trPr>
        <w:jc w:val="center"/>
      </w:trPr>
      <w:tc>
        <w:tcPr>
          <w:tcW w:w="5959" w:type="dxa"/>
        </w:tcPr>
        <w:p w:rsidR="004B75A5" w:rsidRPr="00C76043" w:rsidRDefault="004B75A5" w:rsidP="004B75A5">
          <w:pPr>
            <w:rPr>
              <w:sz w:val="18"/>
              <w:szCs w:val="18"/>
            </w:rPr>
          </w:pPr>
          <w:r w:rsidRPr="00C76043">
            <w:rPr>
              <w:b/>
              <w:sz w:val="18"/>
              <w:szCs w:val="18"/>
            </w:rPr>
            <w:t>Helmsley CP School</w:t>
          </w:r>
          <w:r w:rsidRPr="00C76043">
            <w:rPr>
              <w:sz w:val="18"/>
              <w:szCs w:val="18"/>
            </w:rPr>
            <w:t xml:space="preserve">, Carlton Lane, Helmsley, YO62 5HB                                                                                 </w:t>
          </w:r>
        </w:p>
      </w:tc>
      <w:tc>
        <w:tcPr>
          <w:tcW w:w="3402" w:type="dxa"/>
        </w:tcPr>
        <w:p w:rsidR="004B75A5" w:rsidRPr="00C76043" w:rsidRDefault="00437077" w:rsidP="00437077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Head of School</w:t>
          </w:r>
          <w:r w:rsidR="00426846">
            <w:rPr>
              <w:b/>
              <w:sz w:val="18"/>
              <w:szCs w:val="18"/>
            </w:rPr>
            <w:t xml:space="preserve">:  </w:t>
          </w:r>
          <w:r w:rsidR="00571F44">
            <w:rPr>
              <w:b/>
              <w:sz w:val="18"/>
              <w:szCs w:val="18"/>
            </w:rPr>
            <w:t>Mrs Claire Lamb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01439 770783</w:t>
          </w:r>
        </w:p>
      </w:tc>
    </w:tr>
    <w:tr w:rsidR="004B75A5" w:rsidTr="0056613F">
      <w:trPr>
        <w:jc w:val="center"/>
      </w:trPr>
      <w:tc>
        <w:tcPr>
          <w:tcW w:w="5959" w:type="dxa"/>
        </w:tcPr>
        <w:p w:rsidR="004B75A5" w:rsidRPr="00831C2A" w:rsidRDefault="004B75A5" w:rsidP="004B75A5">
          <w:pPr>
            <w:pStyle w:val="Footer"/>
            <w:ind w:right="-307"/>
            <w:rPr>
              <w:sz w:val="18"/>
              <w:szCs w:val="18"/>
            </w:rPr>
          </w:pPr>
          <w:r w:rsidRPr="00831C2A">
            <w:rPr>
              <w:b/>
              <w:sz w:val="18"/>
              <w:szCs w:val="18"/>
            </w:rPr>
            <w:t xml:space="preserve">Kirkbymoorside CP School, </w:t>
          </w:r>
          <w:proofErr w:type="spellStart"/>
          <w:r w:rsidRPr="00831C2A">
            <w:rPr>
              <w:sz w:val="18"/>
              <w:szCs w:val="18"/>
            </w:rPr>
            <w:t>Westfields</w:t>
          </w:r>
          <w:proofErr w:type="spellEnd"/>
          <w:r w:rsidRPr="00831C2A">
            <w:rPr>
              <w:sz w:val="18"/>
              <w:szCs w:val="18"/>
            </w:rPr>
            <w:t>, Kirkbymoorside</w:t>
          </w:r>
          <w:r>
            <w:rPr>
              <w:sz w:val="18"/>
              <w:szCs w:val="18"/>
            </w:rPr>
            <w:t>, YO62 6AG</w:t>
          </w:r>
          <w:r w:rsidRPr="00831C2A">
            <w:rPr>
              <w:sz w:val="18"/>
              <w:szCs w:val="18"/>
            </w:rPr>
            <w:t xml:space="preserve"> </w:t>
          </w:r>
        </w:p>
      </w:tc>
      <w:tc>
        <w:tcPr>
          <w:tcW w:w="3402" w:type="dxa"/>
        </w:tcPr>
        <w:p w:rsidR="004B75A5" w:rsidRPr="00C76043" w:rsidRDefault="00426846" w:rsidP="004B75A5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Headteacher:  </w:t>
          </w:r>
          <w:r w:rsidR="003E36E6">
            <w:rPr>
              <w:b/>
              <w:sz w:val="18"/>
              <w:szCs w:val="18"/>
            </w:rPr>
            <w:t xml:space="preserve">   </w:t>
          </w:r>
          <w:r w:rsidR="004B75A5" w:rsidRPr="00C76043">
            <w:rPr>
              <w:b/>
              <w:sz w:val="18"/>
              <w:szCs w:val="18"/>
            </w:rPr>
            <w:t>Mrs Gill Hardacre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01751 431517</w:t>
          </w:r>
        </w:p>
      </w:tc>
    </w:tr>
    <w:tr w:rsidR="004B75A5" w:rsidTr="0056613F">
      <w:trPr>
        <w:jc w:val="center"/>
      </w:trPr>
      <w:tc>
        <w:tcPr>
          <w:tcW w:w="5959" w:type="dxa"/>
        </w:tcPr>
        <w:p w:rsidR="004B75A5" w:rsidRPr="00831C2A" w:rsidRDefault="004B75A5" w:rsidP="004B75A5">
          <w:pPr>
            <w:pStyle w:val="Footer"/>
            <w:ind w:right="-307"/>
            <w:rPr>
              <w:b/>
              <w:sz w:val="18"/>
              <w:szCs w:val="18"/>
            </w:rPr>
          </w:pPr>
          <w:r w:rsidRPr="00831C2A">
            <w:rPr>
              <w:b/>
              <w:sz w:val="18"/>
              <w:szCs w:val="18"/>
            </w:rPr>
            <w:t xml:space="preserve">Ryedale School, </w:t>
          </w:r>
          <w:r w:rsidRPr="00831C2A">
            <w:rPr>
              <w:sz w:val="18"/>
              <w:szCs w:val="18"/>
            </w:rPr>
            <w:t xml:space="preserve">Gale Lane, </w:t>
          </w:r>
          <w:proofErr w:type="spellStart"/>
          <w:r w:rsidRPr="00831C2A">
            <w:rPr>
              <w:sz w:val="18"/>
              <w:szCs w:val="18"/>
            </w:rPr>
            <w:t>Nawton</w:t>
          </w:r>
          <w:proofErr w:type="spellEnd"/>
          <w:r w:rsidRPr="00831C2A">
            <w:rPr>
              <w:sz w:val="18"/>
              <w:szCs w:val="18"/>
            </w:rPr>
            <w:t>, York, YO62 7SL</w:t>
          </w:r>
          <w:r w:rsidRPr="00831C2A">
            <w:rPr>
              <w:b/>
              <w:sz w:val="18"/>
              <w:szCs w:val="18"/>
            </w:rPr>
            <w:t xml:space="preserve"> </w:t>
          </w:r>
        </w:p>
      </w:tc>
      <w:tc>
        <w:tcPr>
          <w:tcW w:w="3402" w:type="dxa"/>
        </w:tcPr>
        <w:p w:rsidR="004B75A5" w:rsidRPr="00C76043" w:rsidRDefault="00426846" w:rsidP="004B75A5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Headteacher: </w:t>
          </w:r>
          <w:r w:rsidR="003E36E6">
            <w:rPr>
              <w:b/>
              <w:sz w:val="18"/>
              <w:szCs w:val="18"/>
            </w:rPr>
            <w:t xml:space="preserve">   </w:t>
          </w:r>
          <w:r>
            <w:rPr>
              <w:b/>
              <w:sz w:val="18"/>
              <w:szCs w:val="18"/>
            </w:rPr>
            <w:t xml:space="preserve"> </w:t>
          </w:r>
          <w:r w:rsidR="004B75A5" w:rsidRPr="00C76043">
            <w:rPr>
              <w:b/>
              <w:sz w:val="18"/>
              <w:szCs w:val="18"/>
            </w:rPr>
            <w:t>Mr Mark McCandless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01439 771665</w:t>
          </w:r>
        </w:p>
      </w:tc>
    </w:tr>
    <w:tr w:rsidR="004B75A5" w:rsidTr="0056613F">
      <w:trPr>
        <w:jc w:val="center"/>
      </w:trPr>
      <w:tc>
        <w:tcPr>
          <w:tcW w:w="5959" w:type="dxa"/>
        </w:tcPr>
        <w:p w:rsidR="004B75A5" w:rsidRDefault="004B75A5" w:rsidP="004B75A5">
          <w:r w:rsidRPr="00831C2A">
            <w:rPr>
              <w:b/>
              <w:sz w:val="18"/>
              <w:szCs w:val="18"/>
            </w:rPr>
            <w:t xml:space="preserve">Sinnington CP School, </w:t>
          </w:r>
          <w:r w:rsidRPr="00831C2A">
            <w:rPr>
              <w:sz w:val="18"/>
              <w:szCs w:val="18"/>
            </w:rPr>
            <w:t>Friars Hill, Sinnington, YO62 6SL</w:t>
          </w:r>
          <w:r w:rsidRPr="00831C2A">
            <w:rPr>
              <w:b/>
              <w:sz w:val="18"/>
              <w:szCs w:val="18"/>
            </w:rPr>
            <w:t xml:space="preserve"> </w:t>
          </w:r>
        </w:p>
      </w:tc>
      <w:tc>
        <w:tcPr>
          <w:tcW w:w="3402" w:type="dxa"/>
        </w:tcPr>
        <w:p w:rsidR="004B75A5" w:rsidRPr="00C76043" w:rsidRDefault="00426846" w:rsidP="004B75A5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Headteacher:  </w:t>
          </w:r>
          <w:r w:rsidR="003E36E6">
            <w:rPr>
              <w:b/>
              <w:sz w:val="18"/>
              <w:szCs w:val="18"/>
            </w:rPr>
            <w:t xml:space="preserve">   </w:t>
          </w:r>
          <w:r w:rsidR="004B75A5" w:rsidRPr="00C76043">
            <w:rPr>
              <w:b/>
              <w:sz w:val="18"/>
              <w:szCs w:val="18"/>
            </w:rPr>
            <w:t>Mrs Jill Wells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01751 431725</w:t>
          </w:r>
        </w:p>
      </w:tc>
    </w:tr>
  </w:tbl>
  <w:p w:rsidR="00C76043" w:rsidRDefault="00C76043" w:rsidP="005D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DA" w:rsidRDefault="008A65DA" w:rsidP="003C19CC">
      <w:pPr>
        <w:spacing w:after="0" w:line="240" w:lineRule="auto"/>
      </w:pPr>
      <w:r>
        <w:separator/>
      </w:r>
    </w:p>
  </w:footnote>
  <w:footnote w:type="continuationSeparator" w:id="0">
    <w:p w:rsidR="008A65DA" w:rsidRDefault="008A65DA" w:rsidP="003C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4A" w:rsidRDefault="004B75A5" w:rsidP="003C4DC4">
    <w:pPr>
      <w:pStyle w:val="Header"/>
      <w:rPr>
        <w:b/>
        <w:noProof/>
        <w:sz w:val="36"/>
        <w:szCs w:val="36"/>
        <w:lang w:eastAsia="en-GB"/>
      </w:rPr>
    </w:pPr>
    <w:r w:rsidRPr="003C4DC4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0A111F0C" wp14:editId="4DE0CD1A">
          <wp:simplePos x="0" y="0"/>
          <wp:positionH relativeFrom="margin">
            <wp:posOffset>5467350</wp:posOffset>
          </wp:positionH>
          <wp:positionV relativeFrom="paragraph">
            <wp:posOffset>-44450</wp:posOffset>
          </wp:positionV>
          <wp:extent cx="876300" cy="876300"/>
          <wp:effectExtent l="0" t="0" r="0" b="0"/>
          <wp:wrapNone/>
          <wp:docPr id="13" name="Picture 13" descr="C:\Users\sfrench\Downloads\Ryedale Federation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rench\Downloads\Ryedale Federation High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9CC" w:rsidRDefault="007D7717" w:rsidP="0056613F">
    <w:pPr>
      <w:pStyle w:val="Header"/>
      <w:ind w:left="-709"/>
      <w:rPr>
        <w:b/>
        <w:noProof/>
        <w:sz w:val="68"/>
        <w:szCs w:val="68"/>
        <w:lang w:eastAsia="en-GB"/>
      </w:rPr>
    </w:pPr>
    <w:r w:rsidRPr="0048439B">
      <w:rPr>
        <w:rFonts w:ascii="Calibri Light" w:hAnsi="Calibri Light"/>
        <w:b/>
        <w:sz w:val="68"/>
        <w:szCs w:val="68"/>
      </w:rPr>
      <w:t>The Ryedale Federation</w:t>
    </w:r>
    <w:r w:rsidRPr="0048439B">
      <w:rPr>
        <w:b/>
        <w:noProof/>
        <w:sz w:val="68"/>
        <w:szCs w:val="68"/>
        <w:lang w:eastAsia="en-GB"/>
      </w:rPr>
      <w:t xml:space="preserve"> </w:t>
    </w:r>
  </w:p>
  <w:tbl>
    <w:tblPr>
      <w:tblStyle w:val="TableGrid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56613F" w:rsidTr="0056613F">
      <w:tc>
        <w:tcPr>
          <w:tcW w:w="10490" w:type="dxa"/>
        </w:tcPr>
        <w:p w:rsidR="0056613F" w:rsidRDefault="00F81F5E" w:rsidP="0056613F">
          <w:pPr>
            <w:pStyle w:val="Header"/>
            <w:ind w:left="426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sz w:val="18"/>
              <w:szCs w:val="18"/>
              <w:lang w:eastAsia="en-GB"/>
            </w:rPr>
            <w:t xml:space="preserve">      </w:t>
          </w:r>
          <w:r w:rsidR="0056613F">
            <w:rPr>
              <w:noProof/>
              <w:sz w:val="18"/>
              <w:szCs w:val="18"/>
              <w:lang w:eastAsia="en-GB"/>
            </w:rPr>
            <w:t xml:space="preserve">    </w:t>
          </w:r>
          <w:r>
            <w:rPr>
              <w:noProof/>
              <w:sz w:val="18"/>
              <w:szCs w:val="18"/>
              <w:lang w:eastAsia="en-GB"/>
            </w:rPr>
            <w:t xml:space="preserve">    </w:t>
          </w:r>
          <w:r w:rsidR="0056613F">
            <w:rPr>
              <w:noProof/>
              <w:sz w:val="18"/>
              <w:szCs w:val="18"/>
              <w:lang w:eastAsia="en-GB"/>
            </w:rPr>
            <w:t xml:space="preserve">           </w:t>
          </w: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="0056613F" w:rsidRPr="004B12CA">
            <w:rPr>
              <w:noProof/>
              <w:sz w:val="18"/>
              <w:szCs w:val="18"/>
              <w:lang w:eastAsia="en-GB"/>
            </w:rPr>
            <w:t xml:space="preserve">Executive Headteacher: Mr Mark McCandless           </w:t>
          </w:r>
          <w:r w:rsidR="0056613F">
            <w:rPr>
              <w:noProof/>
              <w:sz w:val="18"/>
              <w:szCs w:val="18"/>
              <w:lang w:eastAsia="en-GB"/>
            </w:rPr>
            <w:t xml:space="preserve">   </w:t>
          </w:r>
          <w:r w:rsidR="0056613F" w:rsidRPr="004B12CA">
            <w:rPr>
              <w:noProof/>
              <w:sz w:val="18"/>
              <w:szCs w:val="18"/>
              <w:lang w:eastAsia="en-GB"/>
            </w:rPr>
            <w:t xml:space="preserve"> Chair of</w:t>
          </w:r>
          <w:r w:rsidR="0056613F">
            <w:rPr>
              <w:noProof/>
              <w:sz w:val="18"/>
              <w:szCs w:val="18"/>
              <w:lang w:eastAsia="en-GB"/>
            </w:rPr>
            <w:t xml:space="preserve"> Governors: Mr David Dangerfield</w:t>
          </w:r>
        </w:p>
      </w:tc>
    </w:tr>
    <w:tr w:rsidR="0056613F" w:rsidTr="0056613F">
      <w:tc>
        <w:tcPr>
          <w:tcW w:w="10490" w:type="dxa"/>
        </w:tcPr>
        <w:p w:rsidR="0056613F" w:rsidRDefault="0056613F" w:rsidP="0056613F">
          <w:pPr>
            <w:pStyle w:val="Head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Pr="004B12CA">
            <w:rPr>
              <w:noProof/>
              <w:sz w:val="18"/>
              <w:szCs w:val="18"/>
              <w:lang w:eastAsia="en-GB"/>
            </w:rPr>
            <w:t xml:space="preserve">Secondary Director: Mrs Domenica Wilkinson           </w:t>
          </w: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Pr="004B12CA">
            <w:rPr>
              <w:noProof/>
              <w:sz w:val="18"/>
              <w:szCs w:val="18"/>
              <w:lang w:eastAsia="en-GB"/>
            </w:rPr>
            <w:t xml:space="preserve"> Finance Director: Mrs Helen Coulthard           </w:t>
          </w: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Pr="004B12CA">
            <w:rPr>
              <w:noProof/>
              <w:sz w:val="18"/>
              <w:szCs w:val="18"/>
              <w:lang w:eastAsia="en-GB"/>
            </w:rPr>
            <w:t xml:space="preserve"> Primary Director: Mrs Gill Hardacre    </w:t>
          </w:r>
        </w:p>
      </w:tc>
    </w:tr>
  </w:tbl>
  <w:p w:rsidR="004B12CA" w:rsidRPr="004B12CA" w:rsidRDefault="004B12CA" w:rsidP="004B75A5">
    <w:pPr>
      <w:pStyle w:val="Header"/>
      <w:ind w:left="426"/>
      <w:rPr>
        <w:noProof/>
        <w:sz w:val="18"/>
        <w:szCs w:val="1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E9F"/>
    <w:multiLevelType w:val="hybridMultilevel"/>
    <w:tmpl w:val="B1FE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2DCD"/>
    <w:multiLevelType w:val="hybridMultilevel"/>
    <w:tmpl w:val="BA9EC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DE7D4B"/>
    <w:multiLevelType w:val="hybridMultilevel"/>
    <w:tmpl w:val="E148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5CE8"/>
    <w:multiLevelType w:val="multilevel"/>
    <w:tmpl w:val="DD1A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D114D"/>
    <w:multiLevelType w:val="hybridMultilevel"/>
    <w:tmpl w:val="CBA2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72F25"/>
    <w:multiLevelType w:val="hybridMultilevel"/>
    <w:tmpl w:val="C33A2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6A514C"/>
    <w:multiLevelType w:val="hybridMultilevel"/>
    <w:tmpl w:val="2C2C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041E9"/>
    <w:multiLevelType w:val="hybridMultilevel"/>
    <w:tmpl w:val="AC6A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847A6"/>
    <w:multiLevelType w:val="hybridMultilevel"/>
    <w:tmpl w:val="6A92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CC"/>
    <w:rsid w:val="000133E2"/>
    <w:rsid w:val="00020335"/>
    <w:rsid w:val="00023F94"/>
    <w:rsid w:val="00091C2F"/>
    <w:rsid w:val="000950C9"/>
    <w:rsid w:val="000C5FAB"/>
    <w:rsid w:val="000F58AE"/>
    <w:rsid w:val="000F7CB2"/>
    <w:rsid w:val="0010780F"/>
    <w:rsid w:val="00117E7C"/>
    <w:rsid w:val="00131FC9"/>
    <w:rsid w:val="00166DC2"/>
    <w:rsid w:val="00202C6B"/>
    <w:rsid w:val="00234268"/>
    <w:rsid w:val="00243BD1"/>
    <w:rsid w:val="00281AB8"/>
    <w:rsid w:val="00290510"/>
    <w:rsid w:val="002D261B"/>
    <w:rsid w:val="002E5163"/>
    <w:rsid w:val="00305C56"/>
    <w:rsid w:val="003141FE"/>
    <w:rsid w:val="0034442A"/>
    <w:rsid w:val="003B7F4C"/>
    <w:rsid w:val="003C19CC"/>
    <w:rsid w:val="003C4DC4"/>
    <w:rsid w:val="003D1FE0"/>
    <w:rsid w:val="003E36E6"/>
    <w:rsid w:val="0040104E"/>
    <w:rsid w:val="00406755"/>
    <w:rsid w:val="00426846"/>
    <w:rsid w:val="00437077"/>
    <w:rsid w:val="0046619B"/>
    <w:rsid w:val="0048103D"/>
    <w:rsid w:val="004826CA"/>
    <w:rsid w:val="0048439B"/>
    <w:rsid w:val="00486404"/>
    <w:rsid w:val="00494AAF"/>
    <w:rsid w:val="004A6877"/>
    <w:rsid w:val="004B0838"/>
    <w:rsid w:val="004B12CA"/>
    <w:rsid w:val="004B4B80"/>
    <w:rsid w:val="004B4F5C"/>
    <w:rsid w:val="004B75A5"/>
    <w:rsid w:val="004F41B5"/>
    <w:rsid w:val="004F5C6B"/>
    <w:rsid w:val="00504C8C"/>
    <w:rsid w:val="00530458"/>
    <w:rsid w:val="00545059"/>
    <w:rsid w:val="0056613F"/>
    <w:rsid w:val="00571B8E"/>
    <w:rsid w:val="00571F44"/>
    <w:rsid w:val="005811AE"/>
    <w:rsid w:val="005824C6"/>
    <w:rsid w:val="00583D80"/>
    <w:rsid w:val="0058483C"/>
    <w:rsid w:val="005A76E0"/>
    <w:rsid w:val="005D5C03"/>
    <w:rsid w:val="005D668D"/>
    <w:rsid w:val="00602B71"/>
    <w:rsid w:val="006124EA"/>
    <w:rsid w:val="0063564A"/>
    <w:rsid w:val="00646A66"/>
    <w:rsid w:val="0067515B"/>
    <w:rsid w:val="00684B56"/>
    <w:rsid w:val="006973CC"/>
    <w:rsid w:val="006A1496"/>
    <w:rsid w:val="006E50EB"/>
    <w:rsid w:val="006E6212"/>
    <w:rsid w:val="006F0B5E"/>
    <w:rsid w:val="00705CCC"/>
    <w:rsid w:val="00707D00"/>
    <w:rsid w:val="00715E15"/>
    <w:rsid w:val="007419BC"/>
    <w:rsid w:val="0074256A"/>
    <w:rsid w:val="00751B3E"/>
    <w:rsid w:val="00775743"/>
    <w:rsid w:val="00792093"/>
    <w:rsid w:val="007B5585"/>
    <w:rsid w:val="007D7717"/>
    <w:rsid w:val="007E0251"/>
    <w:rsid w:val="007F7784"/>
    <w:rsid w:val="00803B67"/>
    <w:rsid w:val="008147FE"/>
    <w:rsid w:val="008248A5"/>
    <w:rsid w:val="008523A3"/>
    <w:rsid w:val="0087474A"/>
    <w:rsid w:val="008830AF"/>
    <w:rsid w:val="008A65DA"/>
    <w:rsid w:val="008D786B"/>
    <w:rsid w:val="008E4EF0"/>
    <w:rsid w:val="0093501B"/>
    <w:rsid w:val="00972D4D"/>
    <w:rsid w:val="009A7D0C"/>
    <w:rsid w:val="009F3656"/>
    <w:rsid w:val="00A24EA8"/>
    <w:rsid w:val="00A51674"/>
    <w:rsid w:val="00A53746"/>
    <w:rsid w:val="00A86D9B"/>
    <w:rsid w:val="00AC468E"/>
    <w:rsid w:val="00AD1607"/>
    <w:rsid w:val="00B56CAF"/>
    <w:rsid w:val="00B66E6A"/>
    <w:rsid w:val="00B77A6B"/>
    <w:rsid w:val="00B77CD9"/>
    <w:rsid w:val="00B84ADC"/>
    <w:rsid w:val="00B8533A"/>
    <w:rsid w:val="00B9296D"/>
    <w:rsid w:val="00BA2057"/>
    <w:rsid w:val="00BA3E31"/>
    <w:rsid w:val="00BE1B91"/>
    <w:rsid w:val="00BF415A"/>
    <w:rsid w:val="00C002BF"/>
    <w:rsid w:val="00C262A3"/>
    <w:rsid w:val="00C271F2"/>
    <w:rsid w:val="00C3229A"/>
    <w:rsid w:val="00C76043"/>
    <w:rsid w:val="00C84607"/>
    <w:rsid w:val="00CB20BF"/>
    <w:rsid w:val="00CB38D6"/>
    <w:rsid w:val="00CE08AE"/>
    <w:rsid w:val="00D14D9A"/>
    <w:rsid w:val="00D33F6E"/>
    <w:rsid w:val="00D40CA6"/>
    <w:rsid w:val="00D542E6"/>
    <w:rsid w:val="00D66382"/>
    <w:rsid w:val="00D84CB4"/>
    <w:rsid w:val="00D918E1"/>
    <w:rsid w:val="00D97222"/>
    <w:rsid w:val="00DD4DCF"/>
    <w:rsid w:val="00E15653"/>
    <w:rsid w:val="00E22C72"/>
    <w:rsid w:val="00E44F06"/>
    <w:rsid w:val="00E834BA"/>
    <w:rsid w:val="00E90902"/>
    <w:rsid w:val="00EB19F3"/>
    <w:rsid w:val="00EC310C"/>
    <w:rsid w:val="00EE58C4"/>
    <w:rsid w:val="00EF7A05"/>
    <w:rsid w:val="00F04AD4"/>
    <w:rsid w:val="00F14139"/>
    <w:rsid w:val="00F1425E"/>
    <w:rsid w:val="00F30D27"/>
    <w:rsid w:val="00F81F5E"/>
    <w:rsid w:val="00F9170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5CC77A"/>
  <w15:chartTrackingRefBased/>
  <w15:docId w15:val="{62BC6478-1570-4C0F-A16E-7E92C00F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B66E6A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27"/>
      <w:szCs w:val="27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19CC"/>
  </w:style>
  <w:style w:type="paragraph" w:styleId="Footer">
    <w:name w:val="footer"/>
    <w:basedOn w:val="Normal"/>
    <w:link w:val="FooterChar"/>
    <w:uiPriority w:val="99"/>
    <w:unhideWhenUsed/>
    <w:rsid w:val="003C19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19CC"/>
  </w:style>
  <w:style w:type="table" w:styleId="TableGrid">
    <w:name w:val="Table Grid"/>
    <w:basedOn w:val="TableNormal"/>
    <w:uiPriority w:val="39"/>
    <w:rsid w:val="003C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1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66E6A"/>
    <w:rPr>
      <w:rFonts w:ascii="Times New Roman" w:eastAsia="Calibri" w:hAnsi="Times New Roman" w:cs="Times New Roman"/>
      <w:b/>
      <w:bCs/>
      <w:color w:val="000000"/>
      <w:sz w:val="27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B66E6A"/>
    <w:pPr>
      <w:spacing w:after="200" w:line="276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B66E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66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6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1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5D5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84963577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1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1219232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6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ench@ryedale.n-yorks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eryedalefederat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ningtonprimaryschool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9438-9103-4972-A566-537CCD10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French</dc:creator>
  <cp:keywords/>
  <dc:description/>
  <cp:lastModifiedBy>Stephanie French</cp:lastModifiedBy>
  <cp:revision>24</cp:revision>
  <cp:lastPrinted>2017-12-06T15:25:00Z</cp:lastPrinted>
  <dcterms:created xsi:type="dcterms:W3CDTF">2017-12-05T12:56:00Z</dcterms:created>
  <dcterms:modified xsi:type="dcterms:W3CDTF">2017-12-06T15:33:00Z</dcterms:modified>
</cp:coreProperties>
</file>