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3A06E6" w14:paraId="02339CA8" w14:textId="77777777" w:rsidTr="00D729CB">
        <w:tc>
          <w:tcPr>
            <w:tcW w:w="4621" w:type="dxa"/>
            <w:shd w:val="clear" w:color="auto" w:fill="D9D9D9" w:themeFill="background1" w:themeFillShade="D9"/>
          </w:tcPr>
          <w:p w14:paraId="246882DC" w14:textId="77777777" w:rsidR="003A06E6" w:rsidRDefault="003A06E6" w:rsidP="00AA6DBE">
            <w:r w:rsidRPr="00A4409F">
              <w:rPr>
                <w:b/>
                <w:u w:val="single"/>
              </w:rPr>
              <w:t>Job Title:</w:t>
            </w:r>
            <w:r>
              <w:t xml:space="preserve"> </w:t>
            </w:r>
            <w:r w:rsidR="009E13A9">
              <w:t xml:space="preserve">Higher Level </w:t>
            </w:r>
            <w:r w:rsidR="00AA6DBE">
              <w:t>Teaching Assistant</w:t>
            </w:r>
          </w:p>
        </w:tc>
        <w:tc>
          <w:tcPr>
            <w:tcW w:w="4621" w:type="dxa"/>
          </w:tcPr>
          <w:p w14:paraId="587100AC" w14:textId="77777777" w:rsidR="003A06E6" w:rsidRDefault="003A06E6"/>
        </w:tc>
      </w:tr>
      <w:tr w:rsidR="003A06E6" w14:paraId="3F2C83DD" w14:textId="77777777" w:rsidTr="00D729CB">
        <w:tc>
          <w:tcPr>
            <w:tcW w:w="4621" w:type="dxa"/>
          </w:tcPr>
          <w:p w14:paraId="110D882A" w14:textId="77777777" w:rsidR="003A06E6" w:rsidRDefault="006D07BB">
            <w:r>
              <w:t xml:space="preserve">Line managing: </w:t>
            </w:r>
          </w:p>
          <w:p w14:paraId="4F2D7067" w14:textId="77777777" w:rsidR="006D07BB" w:rsidRDefault="009E13A9" w:rsidP="009E13A9">
            <w:pPr>
              <w:pStyle w:val="ListParagraph"/>
              <w:numPr>
                <w:ilvl w:val="0"/>
                <w:numId w:val="1"/>
              </w:numPr>
            </w:pPr>
            <w:r>
              <w:t xml:space="preserve">Teaching </w:t>
            </w:r>
            <w:r w:rsidR="00BF259F">
              <w:t>Assistants</w:t>
            </w:r>
          </w:p>
        </w:tc>
        <w:tc>
          <w:tcPr>
            <w:tcW w:w="4621" w:type="dxa"/>
          </w:tcPr>
          <w:p w14:paraId="1D3DF24B" w14:textId="77777777" w:rsidR="003A06E6" w:rsidRDefault="006D07BB">
            <w:r>
              <w:t>Reporting to:</w:t>
            </w:r>
          </w:p>
          <w:p w14:paraId="6C84D6AC" w14:textId="77777777" w:rsidR="006D07BB" w:rsidRDefault="00AA6DBE" w:rsidP="003664B8">
            <w:pPr>
              <w:pStyle w:val="ListParagraph"/>
              <w:numPr>
                <w:ilvl w:val="0"/>
                <w:numId w:val="2"/>
              </w:numPr>
            </w:pPr>
            <w:r>
              <w:t>Assistant SENCO</w:t>
            </w:r>
            <w:r w:rsidR="006D07BB">
              <w:t xml:space="preserve"> </w:t>
            </w:r>
            <w:r w:rsidR="009E13A9">
              <w:t>/ SENCO</w:t>
            </w:r>
          </w:p>
        </w:tc>
      </w:tr>
      <w:tr w:rsidR="002E30A8" w14:paraId="527DE0CE" w14:textId="77777777" w:rsidTr="00E469B7">
        <w:tc>
          <w:tcPr>
            <w:tcW w:w="9242" w:type="dxa"/>
            <w:gridSpan w:val="2"/>
          </w:tcPr>
          <w:p w14:paraId="29CB8709" w14:textId="77777777" w:rsidR="002E30A8" w:rsidRDefault="002E30A8" w:rsidP="002E30A8">
            <w:pPr>
              <w:rPr>
                <w:rFonts w:ascii="Calibri" w:hAnsi="Calibri" w:cs="Calibri"/>
                <w:b/>
              </w:rPr>
            </w:pPr>
            <w:r w:rsidRPr="00211AFE">
              <w:rPr>
                <w:rFonts w:ascii="Calibri" w:hAnsi="Calibri" w:cs="Calibri"/>
                <w:b/>
              </w:rPr>
              <w:t>Hours:</w:t>
            </w:r>
            <w:r w:rsidRPr="00211AFE">
              <w:rPr>
                <w:rFonts w:ascii="Calibri" w:hAnsi="Calibri" w:cs="Calibri"/>
                <w:b/>
              </w:rPr>
              <w:tab/>
            </w:r>
            <w:r w:rsidRPr="00211AFE">
              <w:rPr>
                <w:rFonts w:ascii="Calibri" w:hAnsi="Calibri" w:cs="Calibri"/>
                <w:b/>
              </w:rPr>
              <w:tab/>
            </w:r>
            <w:r w:rsidRPr="00211AFE">
              <w:rPr>
                <w:rFonts w:ascii="Calibri" w:hAnsi="Calibri" w:cs="Calibri"/>
                <w:b/>
              </w:rPr>
              <w:tab/>
            </w:r>
            <w:r w:rsidRPr="00211AFE">
              <w:rPr>
                <w:rFonts w:ascii="Calibri" w:hAnsi="Calibri" w:cs="Calibri"/>
                <w:b/>
              </w:rPr>
              <w:tab/>
            </w:r>
            <w:r w:rsidRPr="00211AFE">
              <w:rPr>
                <w:rFonts w:ascii="Calibri" w:hAnsi="Calibri" w:cs="Calibri"/>
                <w:b/>
              </w:rPr>
              <w:tab/>
            </w:r>
          </w:p>
          <w:p w14:paraId="00081E45" w14:textId="77777777" w:rsidR="002E30A8" w:rsidRDefault="002E30A8" w:rsidP="002E30A8">
            <w:pPr>
              <w:pStyle w:val="ListParagraph"/>
              <w:numPr>
                <w:ilvl w:val="0"/>
                <w:numId w:val="17"/>
              </w:numPr>
            </w:pPr>
            <w:r w:rsidRPr="002E30A8">
              <w:rPr>
                <w:rFonts w:ascii="Calibri" w:hAnsi="Calibri" w:cs="Calibri"/>
                <w:b/>
              </w:rPr>
              <w:t>36 hours per week - Term time only + 5 additional  days during school holidays</w:t>
            </w:r>
          </w:p>
        </w:tc>
      </w:tr>
      <w:tr w:rsidR="00A4409F" w14:paraId="6A91E432" w14:textId="77777777" w:rsidTr="00D729CB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2263154" w14:textId="237FB103" w:rsidR="009E13A9" w:rsidRPr="009E13A9" w:rsidRDefault="00A4409F" w:rsidP="00D40064">
            <w:pPr>
              <w:pStyle w:val="Heading1"/>
              <w:jc w:val="both"/>
              <w:outlineLvl w:val="0"/>
            </w:pPr>
            <w:r w:rsidRPr="00A4409F">
              <w:t>Job Purpose:</w:t>
            </w:r>
            <w:r w:rsidRPr="003664B8">
              <w:rPr>
                <w:b w:val="0"/>
                <w:u w:val="none"/>
              </w:rPr>
              <w:t xml:space="preserve">  </w:t>
            </w:r>
            <w:r w:rsidR="003664B8" w:rsidRPr="003664B8">
              <w:rPr>
                <w:rFonts w:asciiTheme="minorHAnsi" w:hAnsiTheme="minorHAnsi"/>
                <w:b w:val="0"/>
                <w:szCs w:val="20"/>
                <w:u w:val="none"/>
              </w:rPr>
              <w:t>To</w:t>
            </w:r>
            <w:r w:rsidR="003664B8" w:rsidRPr="003664B8">
              <w:rPr>
                <w:rFonts w:asciiTheme="minorHAnsi" w:hAnsiTheme="minorHAnsi"/>
                <w:szCs w:val="20"/>
                <w:u w:val="none"/>
              </w:rPr>
              <w:t xml:space="preserve"> </w:t>
            </w:r>
            <w:r w:rsidR="003664B8" w:rsidRPr="003664B8">
              <w:rPr>
                <w:rFonts w:asciiTheme="minorHAnsi" w:hAnsiTheme="minorHAnsi"/>
                <w:b w:val="0"/>
                <w:szCs w:val="20"/>
                <w:u w:val="none"/>
              </w:rPr>
              <w:t xml:space="preserve">work under the guidance of </w:t>
            </w:r>
            <w:r w:rsidR="00A6526C">
              <w:rPr>
                <w:rFonts w:asciiTheme="minorHAnsi" w:hAnsiTheme="minorHAnsi"/>
                <w:b w:val="0"/>
                <w:szCs w:val="20"/>
                <w:u w:val="none"/>
              </w:rPr>
              <w:t>the SENCO/</w:t>
            </w:r>
            <w:r w:rsidR="003664B8" w:rsidRPr="003664B8">
              <w:rPr>
                <w:rFonts w:asciiTheme="minorHAnsi" w:hAnsiTheme="minorHAnsi"/>
                <w:b w:val="0"/>
                <w:szCs w:val="20"/>
                <w:u w:val="none"/>
              </w:rPr>
              <w:t xml:space="preserve">teaching/senior staff </w:t>
            </w:r>
            <w:r w:rsidR="00030C7E">
              <w:rPr>
                <w:rFonts w:asciiTheme="minorHAnsi" w:hAnsiTheme="minorHAnsi"/>
                <w:b w:val="0"/>
                <w:szCs w:val="20"/>
                <w:u w:val="none"/>
              </w:rPr>
              <w:t xml:space="preserve">to promote positive outcomes for pupils </w:t>
            </w:r>
            <w:r w:rsidR="00030C7E" w:rsidRPr="00030C7E">
              <w:rPr>
                <w:rFonts w:asciiTheme="minorHAnsi" w:hAnsiTheme="minorHAnsi"/>
                <w:b w:val="0"/>
                <w:szCs w:val="20"/>
                <w:u w:val="none"/>
              </w:rPr>
              <w:t>by taking responsibility for agreed learning activities</w:t>
            </w:r>
            <w:r w:rsidR="00D40064">
              <w:rPr>
                <w:rFonts w:asciiTheme="minorHAnsi" w:hAnsiTheme="minorHAnsi"/>
                <w:b w:val="0"/>
                <w:szCs w:val="20"/>
                <w:u w:val="none"/>
              </w:rPr>
              <w:t xml:space="preserve"> and general management responsibilities within the department. </w:t>
            </w:r>
            <w:r w:rsidR="00D40064" w:rsidRPr="00030C7E">
              <w:rPr>
                <w:rFonts w:asciiTheme="minorHAnsi" w:hAnsiTheme="minorHAnsi"/>
                <w:b w:val="0"/>
                <w:szCs w:val="20"/>
                <w:u w:val="none"/>
              </w:rPr>
              <w:t xml:space="preserve">This may involve planning, preparing and delivering learning activities for individuals/groups or for whole classes </w:t>
            </w:r>
            <w:r w:rsidR="00D40064">
              <w:rPr>
                <w:rFonts w:asciiTheme="minorHAnsi" w:hAnsiTheme="minorHAnsi"/>
                <w:b w:val="0"/>
                <w:szCs w:val="20"/>
                <w:u w:val="none"/>
              </w:rPr>
              <w:t>as well as</w:t>
            </w:r>
            <w:r w:rsidR="00D40064" w:rsidRPr="00030C7E">
              <w:rPr>
                <w:rFonts w:asciiTheme="minorHAnsi" w:hAnsiTheme="minorHAnsi"/>
                <w:b w:val="0"/>
                <w:szCs w:val="20"/>
                <w:u w:val="none"/>
              </w:rPr>
              <w:t xml:space="preserve"> monitoring </w:t>
            </w:r>
            <w:r w:rsidR="00D40064">
              <w:rPr>
                <w:rFonts w:asciiTheme="minorHAnsi" w:hAnsiTheme="minorHAnsi"/>
                <w:b w:val="0"/>
                <w:szCs w:val="20"/>
                <w:u w:val="none"/>
              </w:rPr>
              <w:t>/</w:t>
            </w:r>
            <w:r w:rsidR="00D40064" w:rsidRPr="00030C7E">
              <w:rPr>
                <w:rFonts w:asciiTheme="minorHAnsi" w:hAnsiTheme="minorHAnsi"/>
                <w:b w:val="0"/>
                <w:szCs w:val="20"/>
                <w:u w:val="none"/>
              </w:rPr>
              <w:t xml:space="preserve"> assessing, recording and reporting on pupil’s achievement, progress and development.  </w:t>
            </w:r>
            <w:r w:rsidR="00D40064">
              <w:rPr>
                <w:rFonts w:asciiTheme="minorHAnsi" w:hAnsiTheme="minorHAnsi"/>
                <w:b w:val="0"/>
                <w:szCs w:val="20"/>
                <w:u w:val="none"/>
              </w:rPr>
              <w:t xml:space="preserve">This will also include responsibility </w:t>
            </w:r>
            <w:r w:rsidR="00D40064" w:rsidRPr="00030C7E">
              <w:rPr>
                <w:rFonts w:asciiTheme="minorHAnsi" w:hAnsiTheme="minorHAnsi"/>
                <w:b w:val="0"/>
                <w:szCs w:val="20"/>
                <w:u w:val="none"/>
              </w:rPr>
              <w:t>for the management and development of a specialist area within the school and/or management of other teaching assistants including allocation and monitoring of work, appraisal and training.</w:t>
            </w:r>
            <w:r w:rsidR="00AF76DC">
              <w:rPr>
                <w:rFonts w:asciiTheme="minorHAnsi" w:hAnsiTheme="minorHAnsi"/>
                <w:b w:val="0"/>
                <w:szCs w:val="20"/>
                <w:u w:val="none"/>
              </w:rPr>
              <w:t xml:space="preserve"> </w:t>
            </w:r>
          </w:p>
          <w:p w14:paraId="4E3F399C" w14:textId="77777777" w:rsidR="00A6526C" w:rsidRPr="00A6526C" w:rsidRDefault="00A6526C" w:rsidP="00A6526C"/>
        </w:tc>
      </w:tr>
      <w:tr w:rsidR="00A4409F" w14:paraId="4DB15934" w14:textId="77777777" w:rsidTr="00D729CB">
        <w:trPr>
          <w:trHeight w:val="547"/>
        </w:trPr>
        <w:tc>
          <w:tcPr>
            <w:tcW w:w="9242" w:type="dxa"/>
            <w:gridSpan w:val="2"/>
          </w:tcPr>
          <w:p w14:paraId="79EC39C9" w14:textId="77777777" w:rsidR="00A4409F" w:rsidRDefault="00A4409F">
            <w:pPr>
              <w:rPr>
                <w:u w:val="single"/>
              </w:rPr>
            </w:pPr>
            <w:r w:rsidRPr="00A4409F">
              <w:rPr>
                <w:u w:val="single"/>
              </w:rPr>
              <w:t xml:space="preserve">Specific responsibilities for all </w:t>
            </w:r>
            <w:r w:rsidR="00AA6DBE">
              <w:rPr>
                <w:u w:val="single"/>
              </w:rPr>
              <w:t xml:space="preserve">teaching </w:t>
            </w:r>
            <w:r w:rsidR="00EB2FB2">
              <w:rPr>
                <w:u w:val="single"/>
              </w:rPr>
              <w:t>assistants</w:t>
            </w:r>
            <w:r w:rsidR="00AA6DBE">
              <w:rPr>
                <w:u w:val="single"/>
              </w:rPr>
              <w:t>:</w:t>
            </w:r>
            <w:r w:rsidRPr="00A4409F">
              <w:rPr>
                <w:u w:val="single"/>
              </w:rPr>
              <w:t xml:space="preserve"> </w:t>
            </w:r>
          </w:p>
          <w:tbl>
            <w:tblPr>
              <w:tblpPr w:leftFromText="180" w:rightFromText="180" w:vertAnchor="page" w:horzAnchor="margin" w:tblpY="706"/>
              <w:tblOverlap w:val="never"/>
              <w:tblW w:w="92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2"/>
              <w:gridCol w:w="1428"/>
              <w:gridCol w:w="1984"/>
              <w:gridCol w:w="1985"/>
              <w:gridCol w:w="3260"/>
            </w:tblGrid>
            <w:tr w:rsidR="00D729CB" w:rsidRPr="007C6CC7" w14:paraId="0284066F" w14:textId="77777777" w:rsidTr="001C5670">
              <w:trPr>
                <w:trHeight w:hRule="exact" w:val="1143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7671DC3C" w14:textId="77777777" w:rsidR="00D729CB" w:rsidRPr="006F2EE6" w:rsidRDefault="00D729CB" w:rsidP="00D729CB">
                  <w:pPr>
                    <w:spacing w:after="0" w:line="291" w:lineRule="exact"/>
                    <w:ind w:left="102" w:right="-20"/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</w:pPr>
                  <w:r w:rsidRPr="006F2EE6">
                    <w:rPr>
                      <w:rFonts w:ascii="Calibri" w:eastAsia="Calibri" w:hAnsi="Calibri" w:cs="Calibri"/>
                      <w:b/>
                      <w:bCs/>
                      <w:spacing w:val="1"/>
                      <w:sz w:val="20"/>
                      <w:szCs w:val="20"/>
                    </w:rPr>
                    <w:t>Ar</w:t>
                  </w:r>
                  <w:r w:rsidRPr="006F2EE6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ea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right w:val="single" w:sz="11" w:space="0" w:color="000000"/>
                  </w:tcBorders>
                  <w:shd w:val="clear" w:color="auto" w:fill="D9D9D9" w:themeFill="background1" w:themeFillShade="D9"/>
                </w:tcPr>
                <w:p w14:paraId="091AF2B2" w14:textId="77777777" w:rsidR="00D729CB" w:rsidRPr="006F2EE6" w:rsidRDefault="00D729CB" w:rsidP="00D729CB">
                  <w:pPr>
                    <w:spacing w:after="0" w:line="291" w:lineRule="exact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6F2EE6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Re</w:t>
                  </w:r>
                  <w:r w:rsidRPr="006F2EE6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l</w:t>
                  </w:r>
                  <w:r w:rsidRPr="006F2EE6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eva</w:t>
                  </w:r>
                  <w:r w:rsidRPr="006F2EE6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6F2EE6">
                    <w:rPr>
                      <w:rFonts w:ascii="Calibri" w:eastAsia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>t</w:t>
                  </w:r>
                </w:p>
                <w:p w14:paraId="69DD44BE" w14:textId="77777777" w:rsidR="00D729CB" w:rsidRPr="006F2EE6" w:rsidRDefault="00D729CB" w:rsidP="00D729CB">
                  <w:pPr>
                    <w:spacing w:after="0" w:line="291" w:lineRule="exact"/>
                    <w:ind w:left="102" w:right="-20"/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</w:pPr>
                  <w:r w:rsidRPr="006F2EE6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6F2EE6">
                    <w:rPr>
                      <w:rFonts w:ascii="Calibri" w:eastAsia="Calibri" w:hAnsi="Calibri" w:cs="Calibri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6F2EE6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6F2EE6">
                    <w:rPr>
                      <w:rFonts w:ascii="Calibri" w:eastAsia="Calibri" w:hAnsi="Calibri" w:cs="Calibri"/>
                      <w:b/>
                      <w:bCs/>
                      <w:spacing w:val="1"/>
                      <w:sz w:val="20"/>
                      <w:szCs w:val="20"/>
                    </w:rPr>
                    <w:t>nd</w:t>
                  </w:r>
                  <w:r w:rsidRPr="006F2EE6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6F2EE6">
                    <w:rPr>
                      <w:rFonts w:ascii="Calibri" w:eastAsia="Calibri" w:hAnsi="Calibri" w:cs="Calibri"/>
                      <w:b/>
                      <w:bCs/>
                      <w:spacing w:val="1"/>
                      <w:sz w:val="20"/>
                      <w:szCs w:val="20"/>
                    </w:rPr>
                    <w:t>rds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right w:val="single" w:sz="11" w:space="0" w:color="000000"/>
                  </w:tcBorders>
                  <w:shd w:val="clear" w:color="auto" w:fill="D9D9D9" w:themeFill="background1" w:themeFillShade="D9"/>
                </w:tcPr>
                <w:p w14:paraId="68A3220F" w14:textId="77777777" w:rsidR="006F2EE6" w:rsidRPr="006F2EE6" w:rsidRDefault="006F2EE6" w:rsidP="006F2EE6">
                  <w:pPr>
                    <w:spacing w:after="0" w:line="240" w:lineRule="auto"/>
                    <w:ind w:left="132" w:right="1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6F2EE6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Band 1</w:t>
                  </w:r>
                </w:p>
                <w:p w14:paraId="555E8F03" w14:textId="77777777" w:rsidR="006F2EE6" w:rsidRDefault="006F2EE6" w:rsidP="006F2EE6">
                  <w:pPr>
                    <w:spacing w:after="0" w:line="240" w:lineRule="auto"/>
                    <w:ind w:left="132" w:right="1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Teaching Assistant</w:t>
                  </w:r>
                </w:p>
                <w:p w14:paraId="27A13FB5" w14:textId="77777777" w:rsidR="00D729CB" w:rsidRPr="006F2EE6" w:rsidRDefault="006F2EE6" w:rsidP="006F2EE6">
                  <w:pPr>
                    <w:spacing w:after="0" w:line="240" w:lineRule="auto"/>
                    <w:ind w:left="132" w:right="1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6F2EE6">
                    <w:rPr>
                      <w:sz w:val="20"/>
                      <w:szCs w:val="20"/>
                    </w:rPr>
                    <w:t>Induction Phase</w:t>
                  </w:r>
                  <w:r w:rsidRPr="006F2EE6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</w:tcPr>
                <w:p w14:paraId="7015BF85" w14:textId="77777777" w:rsidR="006F2EE6" w:rsidRDefault="00D729CB" w:rsidP="006F2EE6">
                  <w:pPr>
                    <w:spacing w:after="0" w:line="240" w:lineRule="auto"/>
                    <w:ind w:left="132" w:right="1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6F2EE6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Band 2</w:t>
                  </w:r>
                </w:p>
                <w:p w14:paraId="0D613713" w14:textId="77777777" w:rsidR="006F2EE6" w:rsidRDefault="006F2EE6" w:rsidP="006F2EE6">
                  <w:pPr>
                    <w:spacing w:after="0" w:line="240" w:lineRule="auto"/>
                    <w:ind w:left="132" w:right="1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Teaching Assistant</w:t>
                  </w:r>
                </w:p>
                <w:p w14:paraId="658A7ACA" w14:textId="77777777" w:rsidR="00D729CB" w:rsidRPr="006F2EE6" w:rsidRDefault="006F2EE6" w:rsidP="006F2EE6">
                  <w:pPr>
                    <w:spacing w:after="0" w:line="240" w:lineRule="auto"/>
                    <w:ind w:left="284" w:right="283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(Post Induction)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nil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0C957BA4" w14:textId="77777777" w:rsidR="00D729CB" w:rsidRPr="006F2EE6" w:rsidRDefault="00D729CB" w:rsidP="006F2EE6">
                  <w:pPr>
                    <w:spacing w:after="0" w:line="292" w:lineRule="exact"/>
                    <w:ind w:right="-75"/>
                    <w:jc w:val="center"/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</w:pPr>
                  <w:r w:rsidRPr="006F2EE6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Band 3</w:t>
                  </w:r>
                </w:p>
                <w:p w14:paraId="5DB4F767" w14:textId="77777777" w:rsidR="00D729CB" w:rsidRPr="006F2EE6" w:rsidRDefault="006F2EE6" w:rsidP="006F2EE6">
                  <w:pPr>
                    <w:spacing w:after="0" w:line="292" w:lineRule="exact"/>
                    <w:ind w:right="-7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Cs/>
                      <w:spacing w:val="1"/>
                      <w:position w:val="1"/>
                      <w:sz w:val="20"/>
                      <w:szCs w:val="20"/>
                    </w:rPr>
                    <w:t>HLTA</w:t>
                  </w:r>
                </w:p>
              </w:tc>
            </w:tr>
            <w:tr w:rsidR="00EB2FB2" w:rsidRPr="007C6CC7" w14:paraId="74E5A90A" w14:textId="77777777" w:rsidTr="001C5670">
              <w:trPr>
                <w:trHeight w:hRule="exact" w:val="305"/>
              </w:trPr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1DF785E6" w14:textId="77777777" w:rsidR="00EB2FB2" w:rsidRPr="00A67DE7" w:rsidRDefault="00EB2FB2" w:rsidP="00EB2FB2">
                  <w:pPr>
                    <w:spacing w:after="0" w:line="264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PROFE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SS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14:paraId="3BD89D87" w14:textId="77777777" w:rsidR="00EB2FB2" w:rsidRPr="007C6CC7" w:rsidRDefault="00EB2FB2" w:rsidP="00EB2FB2">
                  <w:pPr>
                    <w:spacing w:after="0" w:line="240" w:lineRule="auto"/>
                    <w:ind w:left="102" w:right="-20"/>
                    <w:rPr>
                      <w:sz w:val="20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PR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C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T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IC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E</w:t>
                  </w:r>
                </w:p>
              </w:tc>
              <w:tc>
                <w:tcPr>
                  <w:tcW w:w="1428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00200DC7" w14:textId="77777777" w:rsidR="00EB2FB2" w:rsidRPr="007C6CC7" w:rsidRDefault="00EB2FB2" w:rsidP="00EB2F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68BD3494" w14:textId="77777777" w:rsidR="00EB2FB2" w:rsidRPr="005C7594" w:rsidRDefault="00EB2FB2" w:rsidP="005C7594">
                  <w:pPr>
                    <w:tabs>
                      <w:tab w:val="left" w:pos="1380"/>
                      <w:tab w:val="left" w:pos="2740"/>
                    </w:tabs>
                    <w:spacing w:before="1" w:after="0" w:line="292" w:lineRule="exact"/>
                    <w:ind w:left="85" w:right="-2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C7594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SC4: Point 18 - 19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14:paraId="3D96EED4" w14:textId="77777777" w:rsidR="00EB2FB2" w:rsidRPr="005C7594" w:rsidRDefault="00EB2FB2" w:rsidP="005C7594">
                  <w:pPr>
                    <w:tabs>
                      <w:tab w:val="left" w:pos="1380"/>
                      <w:tab w:val="left" w:pos="2740"/>
                    </w:tabs>
                    <w:spacing w:before="1" w:after="0" w:line="292" w:lineRule="exact"/>
                    <w:ind w:left="85" w:right="-2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C7594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SC4: Point 20 - 21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5513CE" w14:textId="77777777" w:rsidR="00EB2FB2" w:rsidRPr="005C7594" w:rsidRDefault="00EB2FB2" w:rsidP="005C7594">
                  <w:pPr>
                    <w:tabs>
                      <w:tab w:val="left" w:pos="1380"/>
                      <w:tab w:val="left" w:pos="2740"/>
                    </w:tabs>
                    <w:spacing w:before="1" w:after="0" w:line="292" w:lineRule="exact"/>
                    <w:ind w:left="85" w:right="-2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5C7594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SO1: Point 29 - 31</w:t>
                  </w:r>
                </w:p>
              </w:tc>
            </w:tr>
            <w:tr w:rsidR="00AA6DBE" w:rsidRPr="007C6CC7" w14:paraId="1A57A708" w14:textId="77777777" w:rsidTr="001C5670">
              <w:trPr>
                <w:cantSplit/>
                <w:trHeight w:hRule="exact" w:val="1134"/>
              </w:trPr>
              <w:tc>
                <w:tcPr>
                  <w:tcW w:w="56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2992D15B" w14:textId="77777777" w:rsidR="00AA6DBE" w:rsidRPr="00A67DE7" w:rsidRDefault="00AA6DBE" w:rsidP="00AA6DBE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0076591E" w14:textId="77777777" w:rsidR="00AA6DBE" w:rsidRPr="00AA6DBE" w:rsidRDefault="00AA6DBE" w:rsidP="001C5670">
                  <w:pPr>
                    <w:widowControl w:val="0"/>
                    <w:autoSpaceDE w:val="0"/>
                    <w:autoSpaceDN w:val="0"/>
                    <w:adjustRightInd w:val="0"/>
                    <w:spacing w:before="3" w:line="233" w:lineRule="auto"/>
                    <w:ind w:left="142"/>
                    <w:rPr>
                      <w:rFonts w:cs="Calibri"/>
                      <w:color w:val="000000" w:themeColor="text1"/>
                      <w:sz w:val="18"/>
                      <w:szCs w:val="18"/>
                    </w:rPr>
                  </w:pPr>
                  <w:r w:rsidRPr="00AA6DBE">
                    <w:rPr>
                      <w:rFonts w:cs="Calibri"/>
                      <w:color w:val="000000" w:themeColor="text1"/>
                      <w:sz w:val="18"/>
                      <w:szCs w:val="18"/>
                    </w:rPr>
                    <w:t>(1.5), (2.1), (2.3), (2.4), (3.1), (3.2), (3.3), (3.4), (3.5), (3.6), (4.5), (4.6)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57458B32" w14:textId="77777777" w:rsidR="00AA6DBE" w:rsidRPr="001C5670" w:rsidRDefault="00AA6DBE" w:rsidP="001C5670">
                  <w:pPr>
                    <w:pStyle w:val="NoSpacing"/>
                    <w:ind w:left="132" w:right="151"/>
                    <w:rPr>
                      <w:color w:val="000000" w:themeColor="text1"/>
                      <w:sz w:val="20"/>
                      <w:szCs w:val="20"/>
                    </w:rPr>
                  </w:pPr>
                  <w:r w:rsidRPr="001C5670">
                    <w:rPr>
                      <w:color w:val="000000" w:themeColor="text1"/>
                      <w:sz w:val="20"/>
                      <w:szCs w:val="20"/>
                    </w:rPr>
                    <w:t>Many – but not all – aspects of teaching / support over time are good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14:paraId="21F9D8F4" w14:textId="77777777" w:rsidR="00AA6DBE" w:rsidRPr="001C5670" w:rsidRDefault="00AA6DBE" w:rsidP="001C5670">
                  <w:pPr>
                    <w:pStyle w:val="NoSpacing"/>
                    <w:ind w:left="132" w:right="152"/>
                    <w:rPr>
                      <w:color w:val="000000" w:themeColor="text1"/>
                      <w:sz w:val="20"/>
                      <w:szCs w:val="20"/>
                    </w:rPr>
                  </w:pPr>
                  <w:r w:rsidRPr="001C5670">
                    <w:rPr>
                      <w:color w:val="000000" w:themeColor="text1"/>
                      <w:sz w:val="20"/>
                      <w:szCs w:val="20"/>
                    </w:rPr>
                    <w:t>All aspects of teaching / support over time are good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04DB24" w14:textId="77777777" w:rsidR="00AA6DBE" w:rsidRPr="001C5670" w:rsidRDefault="00AA6DBE" w:rsidP="001C5670">
                  <w:pPr>
                    <w:pStyle w:val="NoSpacing"/>
                    <w:ind w:left="132"/>
                    <w:rPr>
                      <w:color w:val="000000" w:themeColor="text1"/>
                      <w:sz w:val="20"/>
                      <w:szCs w:val="20"/>
                    </w:rPr>
                  </w:pPr>
                  <w:r w:rsidRPr="001C5670">
                    <w:rPr>
                      <w:color w:val="000000" w:themeColor="text1"/>
                      <w:sz w:val="20"/>
                      <w:szCs w:val="20"/>
                    </w:rPr>
                    <w:t>Many aspects of teaching / support over time are outstanding</w:t>
                  </w:r>
                </w:p>
              </w:tc>
            </w:tr>
            <w:tr w:rsidR="00AA6DBE" w:rsidRPr="007C6CC7" w14:paraId="3C376E9A" w14:textId="77777777" w:rsidTr="001C5670">
              <w:trPr>
                <w:cantSplit/>
                <w:trHeight w:hRule="exact" w:val="125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2FAFA52A" w14:textId="77777777" w:rsidR="00AA6DBE" w:rsidRPr="00A67DE7" w:rsidRDefault="00AA6DBE" w:rsidP="00D729CB">
                  <w:pPr>
                    <w:spacing w:after="0" w:line="264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PROFE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SS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14:paraId="00600C23" w14:textId="77777777" w:rsidR="00AA6DBE" w:rsidRPr="00A67DE7" w:rsidRDefault="00AA6DBE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OU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TC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ES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7FBE3FF3" w14:textId="77777777" w:rsidR="00AA6DBE" w:rsidRPr="00AA6DBE" w:rsidRDefault="00AA6DBE" w:rsidP="001C5670">
                  <w:pPr>
                    <w:widowControl w:val="0"/>
                    <w:autoSpaceDE w:val="0"/>
                    <w:autoSpaceDN w:val="0"/>
                    <w:adjustRightInd w:val="0"/>
                    <w:spacing w:before="2" w:line="190" w:lineRule="exact"/>
                    <w:ind w:left="142"/>
                    <w:rPr>
                      <w:rFonts w:cs="Calibri"/>
                      <w:color w:val="000000" w:themeColor="text1"/>
                      <w:sz w:val="18"/>
                      <w:szCs w:val="18"/>
                    </w:rPr>
                  </w:pPr>
                  <w:r w:rsidRPr="00AA6DBE">
                    <w:rPr>
                      <w:rFonts w:cs="Calibri"/>
                      <w:color w:val="000000" w:themeColor="text1"/>
                      <w:sz w:val="18"/>
                      <w:szCs w:val="18"/>
                    </w:rPr>
                    <w:t>(1.5), (2.2), (2.4), (3.1), (3.4), (3.5), (4.1), (4.5)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40A8580C" w14:textId="77777777" w:rsidR="00AA6DBE" w:rsidRPr="001C5670" w:rsidRDefault="00AA6DBE" w:rsidP="00D729CB">
                  <w:pPr>
                    <w:spacing w:after="0" w:line="242" w:lineRule="exact"/>
                    <w:ind w:left="85" w:right="-20"/>
                    <w:rPr>
                      <w:rFonts w:eastAsia="Calibri" w:cs="Calibri"/>
                      <w:sz w:val="20"/>
                      <w:szCs w:val="20"/>
                    </w:rPr>
                  </w:pPr>
                  <w:r w:rsidRPr="001C5670">
                    <w:rPr>
                      <w:rFonts w:eastAsia="Calibri" w:cs="Calibri"/>
                      <w:position w:val="1"/>
                      <w:sz w:val="20"/>
                      <w:szCs w:val="20"/>
                    </w:rPr>
                    <w:t>With</w:t>
                  </w:r>
                  <w:r w:rsidRPr="001C5670">
                    <w:rPr>
                      <w:rFonts w:eastAsia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1C5670">
                    <w:rPr>
                      <w:rFonts w:eastAsia="Calibri" w:cs="Calibri"/>
                      <w:spacing w:val="1"/>
                      <w:position w:val="1"/>
                      <w:sz w:val="20"/>
                      <w:szCs w:val="20"/>
                    </w:rPr>
                    <w:t>app</w:t>
                  </w:r>
                  <w:r w:rsidRPr="001C5670">
                    <w:rPr>
                      <w:rFonts w:eastAsia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1C5670">
                    <w:rPr>
                      <w:rFonts w:eastAsia="Calibri" w:cs="Calibri"/>
                      <w:spacing w:val="1"/>
                      <w:position w:val="1"/>
                      <w:sz w:val="20"/>
                      <w:szCs w:val="20"/>
                    </w:rPr>
                    <w:t>op</w:t>
                  </w:r>
                  <w:r w:rsidRPr="001C5670">
                    <w:rPr>
                      <w:rFonts w:eastAsia="Calibri" w:cs="Calibri"/>
                      <w:position w:val="1"/>
                      <w:sz w:val="20"/>
                      <w:szCs w:val="20"/>
                    </w:rPr>
                    <w:t>ri</w:t>
                  </w:r>
                  <w:r w:rsidRPr="001C5670">
                    <w:rPr>
                      <w:rFonts w:eastAsia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1C5670">
                    <w:rPr>
                      <w:rFonts w:eastAsia="Calibri" w:cs="Calibri"/>
                      <w:position w:val="1"/>
                      <w:sz w:val="20"/>
                      <w:szCs w:val="20"/>
                    </w:rPr>
                    <w:t>te</w:t>
                  </w:r>
                  <w:r w:rsidRPr="001C5670">
                    <w:rPr>
                      <w:rFonts w:eastAsia="Calibri" w:cs="Calibri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 w:rsidRPr="001C5670">
                    <w:rPr>
                      <w:rFonts w:eastAsia="Calibri" w:cs="Calibri"/>
                      <w:spacing w:val="1"/>
                      <w:position w:val="1"/>
                      <w:sz w:val="20"/>
                      <w:szCs w:val="20"/>
                    </w:rPr>
                    <w:t>add</w:t>
                  </w:r>
                  <w:r w:rsidRPr="001C5670">
                    <w:rPr>
                      <w:rFonts w:eastAsia="Calibri" w:cs="Calibri"/>
                      <w:position w:val="1"/>
                      <w:sz w:val="20"/>
                      <w:szCs w:val="20"/>
                    </w:rPr>
                    <w:t>iti</w:t>
                  </w:r>
                  <w:r w:rsidRPr="001C5670">
                    <w:rPr>
                      <w:rFonts w:eastAsia="Calibri" w:cs="Calibri"/>
                      <w:spacing w:val="1"/>
                      <w:position w:val="1"/>
                      <w:sz w:val="20"/>
                      <w:szCs w:val="20"/>
                    </w:rPr>
                    <w:t>ona</w:t>
                  </w:r>
                  <w:r w:rsidRPr="001C5670">
                    <w:rPr>
                      <w:rFonts w:eastAsia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1C5670">
                    <w:rPr>
                      <w:rFonts w:eastAsia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1C5670">
                    <w:rPr>
                      <w:rFonts w:eastAsia="Calibri" w:cs="Calibri"/>
                      <w:spacing w:val="-4"/>
                      <w:position w:val="1"/>
                      <w:sz w:val="20"/>
                      <w:szCs w:val="20"/>
                    </w:rPr>
                    <w:t>s</w:t>
                  </w:r>
                  <w:r w:rsidRPr="001C5670">
                    <w:rPr>
                      <w:rFonts w:eastAsia="Calibri" w:cs="Calibri"/>
                      <w:spacing w:val="1"/>
                      <w:position w:val="1"/>
                      <w:sz w:val="20"/>
                      <w:szCs w:val="20"/>
                    </w:rPr>
                    <w:t>upp</w:t>
                  </w:r>
                  <w:r w:rsidRPr="001C5670">
                    <w:rPr>
                      <w:rFonts w:eastAsia="Calibri" w:cs="Calibri"/>
                      <w:position w:val="1"/>
                      <w:sz w:val="20"/>
                      <w:szCs w:val="20"/>
                    </w:rPr>
                    <w:t>ort,</w:t>
                  </w:r>
                  <w:r w:rsidRPr="001C5670">
                    <w:rPr>
                      <w:rFonts w:eastAsia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1C5670">
                    <w:rPr>
                      <w:rFonts w:eastAsia="Calibri" w:cs="Calibri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1C5670">
                    <w:rPr>
                      <w:rFonts w:eastAsia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1C5670">
                    <w:rPr>
                      <w:rFonts w:eastAsia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1C5670">
                    <w:rPr>
                      <w:rFonts w:eastAsia="Calibri" w:cs="Calibri"/>
                      <w:position w:val="1"/>
                      <w:sz w:val="20"/>
                      <w:szCs w:val="20"/>
                    </w:rPr>
                    <w:t xml:space="preserve">t </w:t>
                  </w:r>
                  <w:r w:rsidRPr="001C5670">
                    <w:rPr>
                      <w:rFonts w:eastAsia="Calibri" w:cs="Calibri"/>
                      <w:spacing w:val="1"/>
                      <w:sz w:val="20"/>
                      <w:szCs w:val="20"/>
                    </w:rPr>
                    <w:t>pup</w:t>
                  </w:r>
                  <w:r w:rsidRPr="001C5670">
                    <w:rPr>
                      <w:rFonts w:eastAsia="Calibri" w:cs="Calibri"/>
                      <w:sz w:val="20"/>
                      <w:szCs w:val="20"/>
                    </w:rPr>
                    <w:t>ils</w:t>
                  </w:r>
                  <w:r w:rsidRPr="001C5670">
                    <w:rPr>
                      <w:rFonts w:eastAsia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1C5670">
                    <w:rPr>
                      <w:rFonts w:eastAsia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1C5670">
                    <w:rPr>
                      <w:rFonts w:eastAsia="Calibri" w:cs="Calibri"/>
                      <w:sz w:val="20"/>
                      <w:szCs w:val="20"/>
                    </w:rPr>
                    <w:t>r</w:t>
                  </w:r>
                  <w:r w:rsidRPr="001C5670">
                    <w:rPr>
                      <w:rFonts w:eastAsia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1C5670">
                    <w:rPr>
                      <w:rFonts w:eastAsia="Calibri" w:cs="Calibri"/>
                      <w:sz w:val="20"/>
                      <w:szCs w:val="20"/>
                    </w:rPr>
                    <w:t>gr</w:t>
                  </w:r>
                  <w:r w:rsidRPr="001C5670">
                    <w:rPr>
                      <w:rFonts w:eastAsia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1C5670">
                    <w:rPr>
                      <w:rFonts w:eastAsia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1C5670">
                    <w:rPr>
                      <w:rFonts w:eastAsia="Calibri" w:cs="Calibri"/>
                      <w:sz w:val="20"/>
                      <w:szCs w:val="20"/>
                    </w:rPr>
                    <w:t>s</w:t>
                  </w:r>
                  <w:r w:rsidRPr="001C5670">
                    <w:rPr>
                      <w:rFonts w:eastAsia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1C5670">
                    <w:rPr>
                      <w:rFonts w:eastAsia="Calibri" w:cs="Calibri"/>
                      <w:sz w:val="20"/>
                      <w:szCs w:val="20"/>
                    </w:rPr>
                    <w:t>in</w:t>
                  </w:r>
                  <w:r w:rsidRPr="001C5670">
                    <w:rPr>
                      <w:rFonts w:eastAsia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1C5670">
                    <w:rPr>
                      <w:rFonts w:eastAsia="Calibri" w:cs="Calibri"/>
                      <w:sz w:val="20"/>
                      <w:szCs w:val="20"/>
                    </w:rPr>
                    <w:t>li</w:t>
                  </w:r>
                  <w:r w:rsidRPr="001C5670">
                    <w:rPr>
                      <w:rFonts w:eastAsia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1C5670">
                    <w:rPr>
                      <w:rFonts w:eastAsia="Calibri" w:cs="Calibri"/>
                      <w:sz w:val="20"/>
                      <w:szCs w:val="20"/>
                    </w:rPr>
                    <w:t>e</w:t>
                  </w:r>
                  <w:r w:rsidRPr="001C5670">
                    <w:rPr>
                      <w:rFonts w:eastAsia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1C5670">
                    <w:rPr>
                      <w:rFonts w:eastAsia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1C5670">
                    <w:rPr>
                      <w:rFonts w:eastAsia="Calibri" w:cs="Calibri"/>
                      <w:sz w:val="20"/>
                      <w:szCs w:val="20"/>
                    </w:rPr>
                    <w:t xml:space="preserve">ith </w:t>
                  </w:r>
                  <w:r w:rsidRPr="001C5670">
                    <w:rPr>
                      <w:rFonts w:eastAsia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1C5670">
                    <w:rPr>
                      <w:rFonts w:eastAsia="Calibri" w:cs="Calibri"/>
                      <w:spacing w:val="2"/>
                      <w:sz w:val="20"/>
                      <w:szCs w:val="20"/>
                    </w:rPr>
                    <w:t>c</w:t>
                  </w:r>
                  <w:r w:rsidRPr="001C5670">
                    <w:rPr>
                      <w:rFonts w:eastAsia="Calibri" w:cs="Calibri"/>
                      <w:spacing w:val="1"/>
                      <w:sz w:val="20"/>
                      <w:szCs w:val="20"/>
                    </w:rPr>
                    <w:t>hoo</w:t>
                  </w:r>
                  <w:r w:rsidRPr="001C5670">
                    <w:rPr>
                      <w:rFonts w:eastAsia="Calibri" w:cs="Calibri"/>
                      <w:sz w:val="20"/>
                      <w:szCs w:val="20"/>
                    </w:rPr>
                    <w:t xml:space="preserve">l </w:t>
                  </w:r>
                  <w:r w:rsidRPr="001C5670">
                    <w:rPr>
                      <w:rFonts w:eastAsia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1C5670">
                    <w:rPr>
                      <w:rFonts w:eastAsia="Calibri" w:cs="Calibri"/>
                      <w:sz w:val="20"/>
                      <w:szCs w:val="20"/>
                    </w:rPr>
                    <w:t>x</w:t>
                  </w:r>
                  <w:r w:rsidRPr="001C5670">
                    <w:rPr>
                      <w:rFonts w:eastAsia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1C5670">
                    <w:rPr>
                      <w:rFonts w:eastAsia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1C5670">
                    <w:rPr>
                      <w:rFonts w:eastAsia="Calibri" w:cs="Calibri"/>
                      <w:sz w:val="20"/>
                      <w:szCs w:val="20"/>
                    </w:rPr>
                    <w:t>ct</w:t>
                  </w:r>
                  <w:r w:rsidRPr="001C5670">
                    <w:rPr>
                      <w:rFonts w:eastAsia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1C5670">
                    <w:rPr>
                      <w:rFonts w:eastAsia="Calibri" w:cs="Calibri"/>
                      <w:sz w:val="20"/>
                      <w:szCs w:val="20"/>
                    </w:rPr>
                    <w:t>ti</w:t>
                  </w:r>
                  <w:r w:rsidRPr="001C5670">
                    <w:rPr>
                      <w:rFonts w:eastAsia="Calibri" w:cs="Calibri"/>
                      <w:spacing w:val="1"/>
                      <w:sz w:val="20"/>
                      <w:szCs w:val="20"/>
                    </w:rPr>
                    <w:t>on</w:t>
                  </w:r>
                  <w:r w:rsidRPr="001C5670">
                    <w:rPr>
                      <w:rFonts w:eastAsia="Calibri" w:cs="Calibr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14:paraId="15469582" w14:textId="77777777" w:rsidR="00AA6DBE" w:rsidRPr="001C5670" w:rsidRDefault="001C5670" w:rsidP="00D729CB">
                  <w:pPr>
                    <w:spacing w:after="0" w:line="240" w:lineRule="auto"/>
                    <w:ind w:left="85" w:right="-20"/>
                    <w:rPr>
                      <w:rFonts w:eastAsia="Calibri" w:cs="Calibri"/>
                      <w:sz w:val="20"/>
                      <w:szCs w:val="20"/>
                    </w:rPr>
                  </w:pPr>
                  <w:r w:rsidRPr="001C5670">
                    <w:rPr>
                      <w:color w:val="000000" w:themeColor="text1"/>
                      <w:sz w:val="20"/>
                      <w:szCs w:val="20"/>
                    </w:rPr>
                    <w:t>Most pupils engage with leaning and make progress in line with school expectations without additional support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E26B33" w14:textId="77777777" w:rsidR="00AA6DBE" w:rsidRPr="001C5670" w:rsidRDefault="001C5670" w:rsidP="00D729CB">
                  <w:pPr>
                    <w:spacing w:after="0" w:line="242" w:lineRule="exact"/>
                    <w:ind w:left="95" w:right="-20"/>
                    <w:rPr>
                      <w:rFonts w:eastAsia="Calibri" w:cs="Calibri"/>
                      <w:sz w:val="20"/>
                      <w:szCs w:val="20"/>
                    </w:rPr>
                  </w:pPr>
                  <w:r w:rsidRPr="001C5670">
                    <w:rPr>
                      <w:rFonts w:eastAsia="Calibri" w:cs="Calibri"/>
                      <w:position w:val="1"/>
                      <w:sz w:val="20"/>
                      <w:szCs w:val="20"/>
                    </w:rPr>
                    <w:t>Significant numbers of pupils demonstrate an engagement with learning and achieve progress which exceeds school expectations</w:t>
                  </w:r>
                </w:p>
              </w:tc>
            </w:tr>
            <w:tr w:rsidR="00AA6DBE" w:rsidRPr="007C6CC7" w14:paraId="3EC8420B" w14:textId="77777777" w:rsidTr="001C5670">
              <w:trPr>
                <w:cantSplit/>
                <w:trHeight w:hRule="exact" w:val="1823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359AD314" w14:textId="77777777" w:rsidR="00AA6DBE" w:rsidRPr="00A67DE7" w:rsidRDefault="00AA6DBE" w:rsidP="00D729CB">
                  <w:pPr>
                    <w:spacing w:after="0" w:line="264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PROFE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SS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14:paraId="0FA06489" w14:textId="77777777" w:rsidR="00AA6DBE" w:rsidRPr="00A67DE7" w:rsidRDefault="00AA6DBE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REL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T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20"/>
                    </w:rPr>
                    <w:t>H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PS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173D8D13" w14:textId="77777777" w:rsidR="00AA6DBE" w:rsidRPr="00AA6DBE" w:rsidRDefault="00AA6DBE" w:rsidP="001C5670">
                  <w:pPr>
                    <w:widowControl w:val="0"/>
                    <w:autoSpaceDE w:val="0"/>
                    <w:autoSpaceDN w:val="0"/>
                    <w:adjustRightInd w:val="0"/>
                    <w:spacing w:line="192" w:lineRule="exact"/>
                    <w:ind w:left="142"/>
                    <w:rPr>
                      <w:rFonts w:cs="Calibri"/>
                      <w:color w:val="000000" w:themeColor="text1"/>
                      <w:sz w:val="18"/>
                      <w:szCs w:val="18"/>
                    </w:rPr>
                  </w:pPr>
                  <w:r w:rsidRPr="00AA6DBE">
                    <w:rPr>
                      <w:rFonts w:cs="Calibri"/>
                      <w:color w:val="000000" w:themeColor="text1"/>
                      <w:sz w:val="18"/>
                      <w:szCs w:val="18"/>
                    </w:rPr>
                    <w:t>(1.2), (1.4), (1.5),  (2.4), (4.1), (4.2), (4.3), (4.4), (4.5)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2F59D94F" w14:textId="77777777" w:rsidR="00AA6DBE" w:rsidRPr="007C6CC7" w:rsidRDefault="00AA6DBE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k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ab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</w:p>
                <w:p w14:paraId="24F28983" w14:textId="77777777" w:rsidR="00AA6DBE" w:rsidRPr="007C6CC7" w:rsidRDefault="00AA6DBE" w:rsidP="00D729CB">
                  <w:pPr>
                    <w:spacing w:after="0" w:line="240" w:lineRule="auto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,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14:paraId="079229F4" w14:textId="77777777" w:rsidR="00AA6DBE" w:rsidRPr="007C6CC7" w:rsidRDefault="00AA6DBE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k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lt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b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ils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and 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odu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ctice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0346F" w14:textId="77777777" w:rsidR="00AA6DBE" w:rsidRPr="007C6CC7" w:rsidRDefault="00AA6DBE" w:rsidP="00D729CB">
                  <w:pPr>
                    <w:spacing w:after="0" w:line="242" w:lineRule="exact"/>
                    <w:ind w:left="9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k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b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hu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tic 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mm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rc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me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</w:p>
              </w:tc>
            </w:tr>
            <w:tr w:rsidR="00AA6DBE" w:rsidRPr="007C6CC7" w14:paraId="59DEA61B" w14:textId="77777777" w:rsidTr="001C5670">
              <w:trPr>
                <w:cantSplit/>
                <w:trHeight w:hRule="exact" w:val="1702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239A70EC" w14:textId="77777777" w:rsidR="00AA6DBE" w:rsidRPr="00A67DE7" w:rsidRDefault="00AA6DBE" w:rsidP="00D729CB">
                  <w:pPr>
                    <w:spacing w:after="0" w:line="267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PROFE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SS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14:paraId="76EAC7CD" w14:textId="77777777" w:rsidR="00AA6DBE" w:rsidRPr="00A67DE7" w:rsidRDefault="00AA6DBE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DE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V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ELOP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20"/>
                    </w:rPr>
                    <w:t>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T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27FFFAE9" w14:textId="77777777" w:rsidR="00AA6DBE" w:rsidRPr="00AA6DBE" w:rsidRDefault="00AA6DBE" w:rsidP="001C5670">
                  <w:pPr>
                    <w:pStyle w:val="NoSpacing"/>
                    <w:ind w:left="142"/>
                    <w:rPr>
                      <w:color w:val="000000" w:themeColor="text1"/>
                      <w:sz w:val="18"/>
                      <w:szCs w:val="18"/>
                    </w:rPr>
                  </w:pPr>
                  <w:r w:rsidRPr="00AA6DBE">
                    <w:rPr>
                      <w:color w:val="000000" w:themeColor="text1"/>
                      <w:sz w:val="18"/>
                      <w:szCs w:val="18"/>
                    </w:rPr>
                    <w:t>(1.5), (2.1), (2.3), (4.3), (4.4), (4.5)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224984CD" w14:textId="77777777" w:rsidR="00AA6DBE" w:rsidRPr="007C6CC7" w:rsidRDefault="00AA6DBE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cti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ith</w:t>
                  </w:r>
                </w:p>
                <w:p w14:paraId="7978833D" w14:textId="77777777" w:rsidR="00AA6DBE" w:rsidRPr="007C6CC7" w:rsidRDefault="00AA6DBE" w:rsidP="00D729CB">
                  <w:pPr>
                    <w:spacing w:before="39" w:after="0" w:line="240" w:lineRule="auto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ice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14:paraId="1F4FA20A" w14:textId="77777777" w:rsidR="00AA6DBE" w:rsidRPr="007C6CC7" w:rsidRDefault="00AA6DBE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ak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 xml:space="preserve">a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as</w:t>
                  </w:r>
                </w:p>
                <w:p w14:paraId="4D081C3E" w14:textId="77777777" w:rsidR="00AA6DBE" w:rsidRPr="007C6CC7" w:rsidRDefault="00AA6DBE" w:rsidP="00D729CB">
                  <w:pPr>
                    <w:spacing w:before="36" w:after="0" w:line="278" w:lineRule="auto"/>
                    <w:ind w:left="102" w:right="7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cc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g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ice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062B8" w14:textId="77777777" w:rsidR="00AA6DBE" w:rsidRPr="007C6CC7" w:rsidRDefault="00AA6DBE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Pr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ly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ad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onal</w:t>
                  </w:r>
                </w:p>
                <w:p w14:paraId="1A4811C6" w14:textId="77777777" w:rsidR="00AA6DBE" w:rsidRPr="007C6CC7" w:rsidRDefault="00AA6DBE" w:rsidP="00D729CB">
                  <w:pPr>
                    <w:spacing w:before="36" w:after="0" w:line="278" w:lineRule="auto"/>
                    <w:ind w:left="102" w:right="4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a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ich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 to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ils</w:t>
                  </w:r>
                </w:p>
              </w:tc>
            </w:tr>
            <w:tr w:rsidR="007157AF" w:rsidRPr="007C6CC7" w14:paraId="31162E37" w14:textId="77777777" w:rsidTr="001C5670">
              <w:trPr>
                <w:cantSplit/>
                <w:trHeight w:hRule="exact" w:val="141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extDirection w:val="btLr"/>
                </w:tcPr>
                <w:p w14:paraId="4D973718" w14:textId="77777777" w:rsidR="007157AF" w:rsidRPr="00A67DE7" w:rsidRDefault="007157AF" w:rsidP="007157AF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18"/>
                      <w:szCs w:val="20"/>
                    </w:rPr>
                    <w:t>F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ES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18"/>
                      <w:szCs w:val="20"/>
                    </w:rPr>
                    <w:t>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IO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14:paraId="3D297307" w14:textId="77777777" w:rsidR="007157AF" w:rsidRPr="00A67DE7" w:rsidRDefault="007157AF" w:rsidP="007157AF">
                  <w:pPr>
                    <w:spacing w:before="36"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CO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D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U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3"/>
                      <w:sz w:val="18"/>
                      <w:szCs w:val="20"/>
                    </w:rPr>
                    <w:t>C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T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A2EAF2D" w14:textId="77777777" w:rsidR="007157AF" w:rsidRPr="00AA6DBE" w:rsidRDefault="007157AF" w:rsidP="007157AF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ind w:left="142"/>
                    <w:rPr>
                      <w:rFonts w:cs="Calibri"/>
                      <w:color w:val="000000" w:themeColor="text1"/>
                      <w:sz w:val="18"/>
                      <w:szCs w:val="18"/>
                    </w:rPr>
                  </w:pPr>
                  <w:r w:rsidRPr="00AA6DBE">
                    <w:rPr>
                      <w:rFonts w:cs="Calibri"/>
                      <w:color w:val="000000" w:themeColor="text1"/>
                      <w:sz w:val="18"/>
                      <w:szCs w:val="18"/>
                    </w:rPr>
                    <w:t>(1.1), (1.3), (1.4), (3.2), (3.6), (4.4)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C03572B" w14:textId="77777777" w:rsidR="007157AF" w:rsidRPr="007157AF" w:rsidRDefault="007157AF" w:rsidP="007157AF">
                  <w:pPr>
                    <w:pStyle w:val="NoSpacing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7157AF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Professional conduct meets the expectations set out within the Teaching Assistant Standards.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7" w:space="0" w:color="000000"/>
                  </w:tcBorders>
                </w:tcPr>
                <w:p w14:paraId="5733F658" w14:textId="77777777" w:rsidR="007157AF" w:rsidRPr="007157AF" w:rsidRDefault="007157AF" w:rsidP="007157AF">
                  <w:pPr>
                    <w:pStyle w:val="NoSpacing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7157AF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Professional conduct meets and often exceeds the expectations set out within the Teaching Assistant Standards.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F7E7331" w14:textId="77777777" w:rsidR="007157AF" w:rsidRPr="007157AF" w:rsidRDefault="007157AF" w:rsidP="007157AF">
                  <w:pPr>
                    <w:pStyle w:val="NoSpacing"/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7157AF">
                    <w:rPr>
                      <w:rFonts w:ascii="Calibri" w:hAnsi="Calibri"/>
                      <w:color w:val="000000" w:themeColor="text1"/>
                      <w:sz w:val="20"/>
                      <w:szCs w:val="20"/>
                    </w:rPr>
                    <w:t>Professional conduct meets the expectations set out within the Teaching Assistant Standards and positively influences others everyday practice.</w:t>
                  </w:r>
                </w:p>
              </w:tc>
            </w:tr>
          </w:tbl>
          <w:p w14:paraId="3AF7C0EF" w14:textId="77777777" w:rsidR="00D729CB" w:rsidRDefault="00D729CB" w:rsidP="00D729CB"/>
        </w:tc>
      </w:tr>
    </w:tbl>
    <w:p w14:paraId="27B80B90" w14:textId="77777777" w:rsidR="00D575F2" w:rsidRDefault="00D575F2"/>
    <w:p w14:paraId="5AA06DD3" w14:textId="77777777" w:rsidR="00D729CB" w:rsidRDefault="00D729CB"/>
    <w:p w14:paraId="57A221AD" w14:textId="77777777" w:rsidR="00D729CB" w:rsidRDefault="00D729CB"/>
    <w:p w14:paraId="01F2C484" w14:textId="77777777" w:rsidR="00D729CB" w:rsidRDefault="00D729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D729CB" w:rsidRPr="00313AA7" w14:paraId="453FAEDC" w14:textId="77777777" w:rsidTr="00313AA7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969A72F" w14:textId="77777777" w:rsidR="00D729CB" w:rsidRPr="00313AA7" w:rsidRDefault="00D729CB" w:rsidP="002E30A8">
            <w:r w:rsidRPr="00313AA7">
              <w:t xml:space="preserve">Specific Responsibilities </w:t>
            </w:r>
            <w:r w:rsidR="00C93303" w:rsidRPr="00313AA7">
              <w:t xml:space="preserve"> - to ensure </w:t>
            </w:r>
            <w:r w:rsidR="002E30A8">
              <w:t>positive outcomes for pupils across all areas of the school:</w:t>
            </w:r>
          </w:p>
        </w:tc>
      </w:tr>
      <w:tr w:rsidR="00D729CB" w:rsidRPr="00313AA7" w14:paraId="5C2A4B3E" w14:textId="77777777" w:rsidTr="009958B9">
        <w:trPr>
          <w:cantSplit/>
          <w:trHeight w:val="1134"/>
        </w:trPr>
        <w:tc>
          <w:tcPr>
            <w:tcW w:w="1242" w:type="dxa"/>
            <w:shd w:val="clear" w:color="auto" w:fill="D9D9D9" w:themeFill="background1" w:themeFillShade="D9"/>
            <w:textDirection w:val="btLr"/>
          </w:tcPr>
          <w:p w14:paraId="37241746" w14:textId="77777777" w:rsidR="00D729CB" w:rsidRPr="00313AA7" w:rsidRDefault="004E3092" w:rsidP="004E309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Support for Pupils </w:t>
            </w:r>
          </w:p>
        </w:tc>
        <w:tc>
          <w:tcPr>
            <w:tcW w:w="8000" w:type="dxa"/>
          </w:tcPr>
          <w:p w14:paraId="7E9D9ABD" w14:textId="77777777" w:rsidR="007C1C6E" w:rsidRPr="005C7594" w:rsidRDefault="00165AF5" w:rsidP="00165AF5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5C7594">
              <w:rPr>
                <w:rFonts w:ascii="Calibri" w:hAnsi="Calibri" w:cs="Arial"/>
              </w:rPr>
              <w:t>Use spec</w:t>
            </w:r>
            <w:r w:rsidR="00BF2393" w:rsidRPr="005C7594">
              <w:rPr>
                <w:rFonts w:ascii="Calibri" w:hAnsi="Calibri" w:cs="Arial"/>
              </w:rPr>
              <w:t>ialist</w:t>
            </w:r>
            <w:r w:rsidRPr="005C7594">
              <w:rPr>
                <w:rFonts w:ascii="Calibri" w:hAnsi="Calibri" w:cs="Arial"/>
              </w:rPr>
              <w:t xml:space="preserve"> skills/</w:t>
            </w:r>
            <w:r w:rsidR="00BF2393" w:rsidRPr="005C7594">
              <w:rPr>
                <w:rFonts w:ascii="Calibri" w:hAnsi="Calibri" w:cs="Arial"/>
              </w:rPr>
              <w:t>knowledge</w:t>
            </w:r>
            <w:r w:rsidRPr="005C7594">
              <w:rPr>
                <w:rFonts w:ascii="Calibri" w:hAnsi="Calibri" w:cs="Arial"/>
              </w:rPr>
              <w:t>/experience to</w:t>
            </w:r>
            <w:r w:rsidR="007C1C6E" w:rsidRPr="005C7594">
              <w:rPr>
                <w:rFonts w:ascii="Calibri" w:hAnsi="Calibri" w:cs="Arial"/>
              </w:rPr>
              <w:t xml:space="preserve"> </w:t>
            </w:r>
            <w:r w:rsidR="007C1C6E" w:rsidRPr="005C7594">
              <w:rPr>
                <w:rFonts w:ascii="Calibri" w:hAnsi="Calibri" w:cs="Calibri"/>
              </w:rPr>
              <w:t>assess areas of need and promote the development/use of strategies to support pupil’s learning and development.</w:t>
            </w:r>
          </w:p>
          <w:p w14:paraId="7F463B58" w14:textId="77777777" w:rsidR="00E13B25" w:rsidRPr="005C7594" w:rsidRDefault="00E13B25" w:rsidP="00E13B2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C7594">
              <w:rPr>
                <w:rFonts w:ascii="Arial" w:hAnsi="Arial" w:cs="Arial"/>
              </w:rPr>
              <w:t>Take a lead role in the development and implementation of pupil profiles, EHC plans and PSPs.</w:t>
            </w:r>
          </w:p>
          <w:p w14:paraId="445F9462" w14:textId="77777777" w:rsidR="00E13B25" w:rsidRPr="005C7594" w:rsidRDefault="00E13B25" w:rsidP="00165AF5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5C7594">
              <w:rPr>
                <w:rFonts w:ascii="Calibri" w:hAnsi="Calibri" w:cs="Arial"/>
              </w:rPr>
              <w:t>Develop and lead intervention strategies to improve specific skills for targeted pupils related to their needs as appropriate</w:t>
            </w:r>
            <w:r w:rsidR="00C00A40" w:rsidRPr="005C7594">
              <w:rPr>
                <w:rFonts w:ascii="Calibri" w:hAnsi="Calibri" w:cs="Arial"/>
              </w:rPr>
              <w:t xml:space="preserve"> (e.g. Literacy, Numeracy, etc.)</w:t>
            </w:r>
            <w:r w:rsidRPr="005C7594">
              <w:rPr>
                <w:rFonts w:ascii="Calibri" w:hAnsi="Calibri" w:cs="Arial"/>
              </w:rPr>
              <w:t>.</w:t>
            </w:r>
          </w:p>
          <w:p w14:paraId="21CC3F5B" w14:textId="77777777" w:rsidR="00E13B25" w:rsidRPr="005C7594" w:rsidRDefault="00E13B25" w:rsidP="00E13B25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5C7594">
              <w:rPr>
                <w:rFonts w:ascii="Calibri" w:hAnsi="Calibri" w:cs="Calibri"/>
              </w:rPr>
              <w:t>Establish productive working relationships with pupils, acting as a role model and setting high expectations</w:t>
            </w:r>
            <w:r w:rsidR="005C7594" w:rsidRPr="005C7594">
              <w:rPr>
                <w:rFonts w:ascii="Calibri" w:hAnsi="Calibri" w:cs="Calibri"/>
              </w:rPr>
              <w:t>.</w:t>
            </w:r>
          </w:p>
          <w:p w14:paraId="33A75209" w14:textId="77777777" w:rsidR="00E13B25" w:rsidRPr="005C7594" w:rsidRDefault="00E13B25" w:rsidP="00E13B25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5C7594">
              <w:rPr>
                <w:rFonts w:ascii="Calibri" w:hAnsi="Calibri" w:cs="Calibri"/>
              </w:rPr>
              <w:t xml:space="preserve">Promote the inclusion and acceptance of all pupils both within and </w:t>
            </w:r>
            <w:proofErr w:type="gramStart"/>
            <w:r w:rsidRPr="005C7594">
              <w:rPr>
                <w:rFonts w:ascii="Calibri" w:hAnsi="Calibri" w:cs="Calibri"/>
              </w:rPr>
              <w:t>outside  the</w:t>
            </w:r>
            <w:proofErr w:type="gramEnd"/>
            <w:r w:rsidRPr="005C7594">
              <w:rPr>
                <w:rFonts w:ascii="Calibri" w:hAnsi="Calibri" w:cs="Calibri"/>
              </w:rPr>
              <w:t xml:space="preserve"> classroom</w:t>
            </w:r>
            <w:r w:rsidR="005C7594" w:rsidRPr="005C7594">
              <w:rPr>
                <w:rFonts w:ascii="Calibri" w:hAnsi="Calibri" w:cs="Calibri"/>
              </w:rPr>
              <w:t>.</w:t>
            </w:r>
          </w:p>
          <w:p w14:paraId="35030427" w14:textId="77777777" w:rsidR="00E13B25" w:rsidRPr="005C7594" w:rsidRDefault="00E13B25" w:rsidP="00E13B25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5C7594">
              <w:rPr>
                <w:rFonts w:ascii="Calibri" w:hAnsi="Calibri" w:cs="Calibri"/>
              </w:rPr>
              <w:t>Encourage pupils to interact and work co-operatively with others and engage all pupils in activities</w:t>
            </w:r>
            <w:r w:rsidR="005C7594" w:rsidRPr="005C7594">
              <w:rPr>
                <w:rFonts w:ascii="Calibri" w:hAnsi="Calibri" w:cs="Calibri"/>
              </w:rPr>
              <w:t>.</w:t>
            </w:r>
          </w:p>
          <w:p w14:paraId="4FC320B0" w14:textId="77777777" w:rsidR="004E3092" w:rsidRPr="005C7594" w:rsidRDefault="004E3092" w:rsidP="00165AF5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5C7594">
              <w:rPr>
                <w:rFonts w:ascii="Calibri" w:hAnsi="Calibri" w:cs="Calibri"/>
              </w:rPr>
              <w:t>Promote independence and employ strategies to recognise and reward achievement of self-reliance</w:t>
            </w:r>
            <w:r w:rsidR="005C7594" w:rsidRPr="005C7594">
              <w:rPr>
                <w:rFonts w:ascii="Calibri" w:hAnsi="Calibri" w:cs="Calibri"/>
              </w:rPr>
              <w:t>.</w:t>
            </w:r>
          </w:p>
          <w:p w14:paraId="0BC9D596" w14:textId="77777777" w:rsidR="004E3092" w:rsidRPr="005C7594" w:rsidRDefault="004E3092" w:rsidP="00165AF5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5C7594">
              <w:rPr>
                <w:rFonts w:ascii="Calibri" w:hAnsi="Calibri" w:cs="Calibri"/>
              </w:rPr>
              <w:t>Provide feedback to pupils in relation to progress and achievement</w:t>
            </w:r>
            <w:r w:rsidR="005C7594" w:rsidRPr="005C7594">
              <w:rPr>
                <w:rFonts w:ascii="Calibri" w:hAnsi="Calibri" w:cs="Calibri"/>
              </w:rPr>
              <w:t>.</w:t>
            </w:r>
          </w:p>
          <w:p w14:paraId="59138035" w14:textId="77777777" w:rsidR="000D68A5" w:rsidRPr="005C7594" w:rsidRDefault="004E3092" w:rsidP="00165AF5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5C7594">
              <w:rPr>
                <w:rFonts w:ascii="Calibri" w:hAnsi="Calibri" w:cs="Calibri"/>
              </w:rPr>
              <w:t xml:space="preserve">Liaise with </w:t>
            </w:r>
            <w:r w:rsidR="00A912A6" w:rsidRPr="005C7594">
              <w:rPr>
                <w:rFonts w:ascii="Calibri" w:hAnsi="Calibri" w:cs="Calibri"/>
              </w:rPr>
              <w:t xml:space="preserve">parents and </w:t>
            </w:r>
            <w:r w:rsidRPr="005C7594">
              <w:rPr>
                <w:rFonts w:ascii="Calibri" w:hAnsi="Calibri" w:cs="Calibri"/>
              </w:rPr>
              <w:t>relevant external agencies to ensure best practice for targeted pupils</w:t>
            </w:r>
            <w:r w:rsidR="005C7594" w:rsidRPr="005C7594">
              <w:rPr>
                <w:rFonts w:ascii="Calibri" w:hAnsi="Calibri" w:cs="Calibri"/>
              </w:rPr>
              <w:t>.</w:t>
            </w:r>
          </w:p>
        </w:tc>
      </w:tr>
      <w:tr w:rsidR="00D729CB" w:rsidRPr="00313AA7" w14:paraId="4C515686" w14:textId="77777777" w:rsidTr="009958B9">
        <w:trPr>
          <w:cantSplit/>
          <w:trHeight w:val="1134"/>
        </w:trPr>
        <w:tc>
          <w:tcPr>
            <w:tcW w:w="1242" w:type="dxa"/>
            <w:shd w:val="clear" w:color="auto" w:fill="D9D9D9" w:themeFill="background1" w:themeFillShade="D9"/>
            <w:textDirection w:val="btLr"/>
          </w:tcPr>
          <w:p w14:paraId="5D956921" w14:textId="77777777" w:rsidR="00D729CB" w:rsidRPr="00313AA7" w:rsidRDefault="00A912A6" w:rsidP="00A912A6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Support for Teaching</w:t>
            </w:r>
          </w:p>
        </w:tc>
        <w:tc>
          <w:tcPr>
            <w:tcW w:w="8000" w:type="dxa"/>
          </w:tcPr>
          <w:p w14:paraId="47EF0E80" w14:textId="77777777" w:rsidR="00A912A6" w:rsidRPr="00F866C1" w:rsidRDefault="00144D92" w:rsidP="00A912A6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866C1">
              <w:rPr>
                <w:rFonts w:ascii="Calibri" w:hAnsi="Calibri" w:cs="Calibri"/>
              </w:rPr>
              <w:t xml:space="preserve">Organise and manage </w:t>
            </w:r>
            <w:r w:rsidR="00A912A6" w:rsidRPr="00F866C1">
              <w:rPr>
                <w:rFonts w:ascii="Calibri" w:hAnsi="Calibri" w:cs="Calibri"/>
              </w:rPr>
              <w:t>an appropriate learning environment using specialist knowledge and strategies relating to targeted pupils.</w:t>
            </w:r>
          </w:p>
          <w:p w14:paraId="390C137A" w14:textId="77777777" w:rsidR="00E4161A" w:rsidRPr="00F866C1" w:rsidRDefault="00E4161A" w:rsidP="00E4161A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F866C1">
              <w:rPr>
                <w:rFonts w:ascii="Calibri" w:hAnsi="Calibri" w:cs="Arial"/>
              </w:rPr>
              <w:t>Within an agreed system of supervision, plan challenging teaching and learning objectives to evaluate and adjust lessons/work plans as appropriate</w:t>
            </w:r>
            <w:r w:rsidR="005C7594" w:rsidRPr="00F866C1">
              <w:rPr>
                <w:rFonts w:ascii="Calibri" w:hAnsi="Calibri" w:cs="Arial"/>
              </w:rPr>
              <w:t>.</w:t>
            </w:r>
          </w:p>
          <w:p w14:paraId="1F53F408" w14:textId="77777777" w:rsidR="00144D92" w:rsidRPr="00F866C1" w:rsidRDefault="00144D92" w:rsidP="00144D92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F866C1">
              <w:rPr>
                <w:rFonts w:ascii="Calibri" w:hAnsi="Calibri" w:cs="Calibri"/>
              </w:rPr>
              <w:t xml:space="preserve">Monitor and evaluate pupils’ responses to learning activities </w:t>
            </w:r>
            <w:r w:rsidRPr="00F866C1">
              <w:rPr>
                <w:rFonts w:ascii="Calibri" w:hAnsi="Calibri" w:cs="Arial"/>
              </w:rPr>
              <w:t>through a range of assessment and monitoring strategies against pre-determined learning objectives</w:t>
            </w:r>
            <w:r w:rsidR="00F866C1" w:rsidRPr="00F866C1">
              <w:rPr>
                <w:rFonts w:ascii="Calibri" w:hAnsi="Calibri" w:cs="Arial"/>
              </w:rPr>
              <w:t>.</w:t>
            </w:r>
          </w:p>
          <w:p w14:paraId="72C5A009" w14:textId="77777777" w:rsidR="00F866C1" w:rsidRPr="00F866C1" w:rsidRDefault="00F866C1" w:rsidP="00F866C1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866C1">
              <w:rPr>
                <w:rFonts w:ascii="Calibri" w:hAnsi="Calibri" w:cs="Calibri"/>
              </w:rPr>
              <w:t>Undertake marking of pupils’ work and accurately record achievement/progress.</w:t>
            </w:r>
          </w:p>
          <w:p w14:paraId="22995DE6" w14:textId="77777777" w:rsidR="00F866C1" w:rsidRPr="00F866C1" w:rsidRDefault="00F866C1" w:rsidP="00F866C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866C1">
              <w:rPr>
                <w:rFonts w:ascii="Arial" w:hAnsi="Arial" w:cs="Arial"/>
              </w:rPr>
              <w:t xml:space="preserve">Assist with the recording of achievement/progress in lessons/activities and take responsibility for </w:t>
            </w:r>
            <w:r w:rsidRPr="00F866C1">
              <w:rPr>
                <w:rFonts w:ascii="Calibri" w:hAnsi="Calibri" w:cs="Calibri"/>
              </w:rPr>
              <w:t>keeping and updating records as agreed with the teacher</w:t>
            </w:r>
            <w:r w:rsidRPr="00F866C1">
              <w:rPr>
                <w:rFonts w:ascii="Arial" w:hAnsi="Arial" w:cs="Arial"/>
              </w:rPr>
              <w:t>.</w:t>
            </w:r>
          </w:p>
          <w:p w14:paraId="70B4184B" w14:textId="77777777" w:rsidR="00414F3E" w:rsidRPr="00F866C1" w:rsidRDefault="00F866C1" w:rsidP="00414F3E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F866C1">
              <w:rPr>
                <w:rFonts w:ascii="Calibri" w:hAnsi="Calibri" w:cs="Arial"/>
              </w:rPr>
              <w:t>Provide</w:t>
            </w:r>
            <w:r w:rsidR="00414F3E" w:rsidRPr="00F866C1">
              <w:rPr>
                <w:rFonts w:ascii="Calibri" w:hAnsi="Calibri" w:cs="Arial"/>
              </w:rPr>
              <w:t xml:space="preserve"> objective and accurate feedback and reports as required on pupil achievement, progress and other matters, ensuring the availability of appropriate evidence</w:t>
            </w:r>
            <w:r w:rsidR="005C7594" w:rsidRPr="00F866C1">
              <w:rPr>
                <w:rFonts w:ascii="Calibri" w:hAnsi="Calibri" w:cs="Arial"/>
              </w:rPr>
              <w:t>.</w:t>
            </w:r>
          </w:p>
          <w:p w14:paraId="4814E9FC" w14:textId="77777777" w:rsidR="00414F3E" w:rsidRPr="00F866C1" w:rsidRDefault="00414F3E" w:rsidP="00414F3E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F866C1">
              <w:rPr>
                <w:rFonts w:ascii="Calibri" w:hAnsi="Calibri" w:cs="Arial"/>
              </w:rPr>
              <w:t>Work w</w:t>
            </w:r>
            <w:r w:rsidR="00F866C1" w:rsidRPr="00F866C1">
              <w:rPr>
                <w:rFonts w:ascii="Calibri" w:hAnsi="Calibri" w:cs="Arial"/>
              </w:rPr>
              <w:t>ithin the school’s</w:t>
            </w:r>
            <w:r w:rsidRPr="00F866C1">
              <w:rPr>
                <w:rFonts w:ascii="Calibri" w:hAnsi="Calibri" w:cs="Arial"/>
              </w:rPr>
              <w:t xml:space="preserve"> established </w:t>
            </w:r>
            <w:r w:rsidR="00F866C1" w:rsidRPr="00F866C1">
              <w:rPr>
                <w:rFonts w:ascii="Calibri" w:hAnsi="Calibri" w:cs="Arial"/>
              </w:rPr>
              <w:t>behaviour</w:t>
            </w:r>
            <w:r w:rsidRPr="00F866C1">
              <w:rPr>
                <w:rFonts w:ascii="Calibri" w:hAnsi="Calibri" w:cs="Arial"/>
              </w:rPr>
              <w:t xml:space="preserve"> policy to anticipate and manage behaviour</w:t>
            </w:r>
            <w:r w:rsidR="00A62D01" w:rsidRPr="00F866C1">
              <w:rPr>
                <w:rFonts w:ascii="Calibri" w:hAnsi="Calibri" w:cs="Arial"/>
              </w:rPr>
              <w:t xml:space="preserve"> constructively, promoting self-</w:t>
            </w:r>
            <w:r w:rsidRPr="00F866C1">
              <w:rPr>
                <w:rFonts w:ascii="Calibri" w:hAnsi="Calibri" w:cs="Arial"/>
              </w:rPr>
              <w:t>control and independence</w:t>
            </w:r>
            <w:r w:rsidR="00F866C1" w:rsidRPr="00F866C1">
              <w:rPr>
                <w:rFonts w:ascii="Calibri" w:hAnsi="Calibri" w:cs="Arial"/>
              </w:rPr>
              <w:t>.</w:t>
            </w:r>
          </w:p>
          <w:p w14:paraId="65614262" w14:textId="77777777" w:rsidR="00414F3E" w:rsidRPr="00F866C1" w:rsidRDefault="00414F3E" w:rsidP="00414F3E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F866C1">
              <w:rPr>
                <w:rFonts w:ascii="Calibri" w:hAnsi="Calibri" w:cs="Arial"/>
              </w:rPr>
              <w:t>Support the role of parents in pupils’ learning and contribute to/lead meetings with parents to provide constructive feedback on pupil progress/achievement etc.</w:t>
            </w:r>
          </w:p>
          <w:p w14:paraId="5F3CA1A3" w14:textId="77777777" w:rsidR="00A912A6" w:rsidRPr="00F866C1" w:rsidRDefault="00A912A6" w:rsidP="00A912A6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866C1">
              <w:rPr>
                <w:rFonts w:ascii="Calibri" w:hAnsi="Calibri" w:cs="Calibri"/>
              </w:rPr>
              <w:t>Promote positive values, attitudes and good pupil behaviour, dealing promptly with conflict and incidents in line with established policy and encourage pupils to take responsibility for their own behaviour</w:t>
            </w:r>
          </w:p>
          <w:p w14:paraId="3411C39B" w14:textId="77777777" w:rsidR="00A912A6" w:rsidRPr="00F866C1" w:rsidRDefault="00A912A6" w:rsidP="00A912A6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866C1">
              <w:rPr>
                <w:rFonts w:ascii="Calibri" w:hAnsi="Calibri" w:cs="Calibri"/>
              </w:rPr>
              <w:t xml:space="preserve">Administer and assess routine tests </w:t>
            </w:r>
            <w:r w:rsidR="00D26AD2" w:rsidRPr="00F866C1">
              <w:rPr>
                <w:rFonts w:ascii="Calibri" w:hAnsi="Calibri" w:cs="Calibri"/>
              </w:rPr>
              <w:t>including support with</w:t>
            </w:r>
            <w:r w:rsidRPr="00F866C1">
              <w:rPr>
                <w:rFonts w:ascii="Calibri" w:hAnsi="Calibri" w:cs="Calibri"/>
              </w:rPr>
              <w:t xml:space="preserve"> invigilat</w:t>
            </w:r>
            <w:r w:rsidR="00D26AD2" w:rsidRPr="00F866C1">
              <w:rPr>
                <w:rFonts w:ascii="Calibri" w:hAnsi="Calibri" w:cs="Calibri"/>
              </w:rPr>
              <w:t>ion and provision of Exam Access arrangements for examinations</w:t>
            </w:r>
            <w:r w:rsidRPr="00F866C1">
              <w:rPr>
                <w:rFonts w:ascii="Calibri" w:hAnsi="Calibri" w:cs="Calibri"/>
              </w:rPr>
              <w:t>/tests</w:t>
            </w:r>
            <w:r w:rsidR="00D26AD2" w:rsidRPr="00F866C1">
              <w:rPr>
                <w:rFonts w:ascii="Calibri" w:hAnsi="Calibri" w:cs="Calibri"/>
              </w:rPr>
              <w:t>.</w:t>
            </w:r>
          </w:p>
          <w:p w14:paraId="2889DF89" w14:textId="77777777" w:rsidR="00D729CB" w:rsidRPr="00F866C1" w:rsidRDefault="00A912A6" w:rsidP="00D26AD2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866C1">
              <w:rPr>
                <w:rFonts w:ascii="Calibri" w:hAnsi="Calibri" w:cs="Calibri"/>
              </w:rPr>
              <w:t xml:space="preserve">Provide general clerical/admin support e.g. administer coursework, produce worksheets for agreed activities </w:t>
            </w:r>
            <w:proofErr w:type="spellStart"/>
            <w:r w:rsidRPr="00F866C1">
              <w:rPr>
                <w:rFonts w:ascii="Calibri" w:hAnsi="Calibri" w:cs="Calibri"/>
              </w:rPr>
              <w:t>etc</w:t>
            </w:r>
            <w:proofErr w:type="spellEnd"/>
          </w:p>
        </w:tc>
      </w:tr>
      <w:tr w:rsidR="00D729CB" w:rsidRPr="00313AA7" w14:paraId="637045AA" w14:textId="77777777" w:rsidTr="009958B9">
        <w:trPr>
          <w:cantSplit/>
          <w:trHeight w:val="1419"/>
        </w:trPr>
        <w:tc>
          <w:tcPr>
            <w:tcW w:w="1242" w:type="dxa"/>
            <w:shd w:val="clear" w:color="auto" w:fill="D9D9D9" w:themeFill="background1" w:themeFillShade="D9"/>
            <w:textDirection w:val="btLr"/>
          </w:tcPr>
          <w:p w14:paraId="67711EA8" w14:textId="77777777" w:rsidR="00D729CB" w:rsidRPr="00313AA7" w:rsidRDefault="00455770" w:rsidP="00455770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Support for the Curriculum</w:t>
            </w:r>
          </w:p>
        </w:tc>
        <w:tc>
          <w:tcPr>
            <w:tcW w:w="8000" w:type="dxa"/>
          </w:tcPr>
          <w:p w14:paraId="79B1F3E9" w14:textId="77777777" w:rsidR="00B0356D" w:rsidRPr="00A20FDF" w:rsidRDefault="00B0356D" w:rsidP="001A08E8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A20FDF">
              <w:rPr>
                <w:rFonts w:ascii="Calibri" w:hAnsi="Calibri" w:cs="Arial"/>
              </w:rPr>
              <w:t xml:space="preserve">Plan, prepare and deliver learning activities to individuals/groups or for whole classes as well as associated monitoring / assessment/recording </w:t>
            </w:r>
            <w:commentRangeStart w:id="0"/>
            <w:r w:rsidRPr="00A20FDF">
              <w:rPr>
                <w:rFonts w:ascii="Calibri" w:hAnsi="Calibri" w:cs="Arial"/>
              </w:rPr>
              <w:t>processes</w:t>
            </w:r>
            <w:commentRangeEnd w:id="0"/>
            <w:r w:rsidR="001A08E8" w:rsidRPr="00A20FDF">
              <w:rPr>
                <w:rStyle w:val="CommentReference"/>
              </w:rPr>
              <w:commentReference w:id="0"/>
            </w:r>
            <w:r w:rsidRPr="00A20FDF">
              <w:rPr>
                <w:rFonts w:ascii="Calibri" w:hAnsi="Calibri" w:cs="Arial"/>
              </w:rPr>
              <w:t>.</w:t>
            </w:r>
          </w:p>
          <w:p w14:paraId="727BFFF4" w14:textId="344C2C4C" w:rsidR="00A20FDF" w:rsidRPr="00A20FDF" w:rsidRDefault="00A20FDF" w:rsidP="00A20FDF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</w:rPr>
            </w:pPr>
            <w:r w:rsidRPr="00A20FDF">
              <w:rPr>
                <w:rFonts w:ascii="Calibri" w:hAnsi="Calibri" w:cs="Arial"/>
              </w:rPr>
              <w:t>Select and prepare resources necessary to lead learning activities, taking account of pupils’ interests and language and cultural backgrounds.</w:t>
            </w:r>
          </w:p>
          <w:p w14:paraId="3AE72C87" w14:textId="78125210" w:rsidR="00455770" w:rsidRPr="00A20FDF" w:rsidRDefault="00455770" w:rsidP="001A08E8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A20FDF">
              <w:rPr>
                <w:rFonts w:ascii="Calibri" w:hAnsi="Calibri" w:cs="Calibri"/>
              </w:rPr>
              <w:t>Implement local and national learning strategies e.g. literacy, numeracy, KS3, and make effective use of opportunities provided by other learning activities to support the development of relevant skills</w:t>
            </w:r>
            <w:r w:rsidR="00A20FDF" w:rsidRPr="00A20FDF">
              <w:rPr>
                <w:rFonts w:ascii="Calibri" w:hAnsi="Calibri" w:cs="Calibri"/>
              </w:rPr>
              <w:t>.</w:t>
            </w:r>
          </w:p>
          <w:p w14:paraId="51A40CAF" w14:textId="77777777" w:rsidR="00455770" w:rsidRPr="00A20FDF" w:rsidRDefault="00455770" w:rsidP="001A08E8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A20FDF">
              <w:rPr>
                <w:rFonts w:ascii="Calibri" w:hAnsi="Calibri" w:cs="Calibri"/>
              </w:rPr>
              <w:t>Support the use of IT in learning activities and develop pupils’ competence and independence in its use</w:t>
            </w:r>
            <w:r w:rsidR="00B0356D" w:rsidRPr="00A20FDF">
              <w:rPr>
                <w:rFonts w:ascii="Calibri" w:hAnsi="Calibri" w:cs="Calibri"/>
              </w:rPr>
              <w:t>.</w:t>
            </w:r>
          </w:p>
          <w:p w14:paraId="73537E70" w14:textId="22583BB3" w:rsidR="001A08E8" w:rsidRPr="00A20FDF" w:rsidRDefault="001A08E8" w:rsidP="001A08E8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A20FDF">
              <w:rPr>
                <w:rFonts w:ascii="Calibri" w:hAnsi="Calibri" w:cs="Arial"/>
              </w:rPr>
              <w:t xml:space="preserve">Ensure targeted pupils are able to access the schemes of learning </w:t>
            </w:r>
            <w:r w:rsidR="00A20FDF" w:rsidRPr="00A20FDF">
              <w:rPr>
                <w:rFonts w:ascii="Calibri" w:hAnsi="Calibri" w:cs="Arial"/>
              </w:rPr>
              <w:t xml:space="preserve">across the range of </w:t>
            </w:r>
            <w:r w:rsidRPr="00A20FDF">
              <w:rPr>
                <w:rFonts w:ascii="Calibri" w:hAnsi="Calibri" w:cs="Arial"/>
              </w:rPr>
              <w:t>curriculum area</w:t>
            </w:r>
            <w:r w:rsidR="00A20FDF" w:rsidRPr="00A20FDF">
              <w:rPr>
                <w:rFonts w:ascii="Calibri" w:hAnsi="Calibri" w:cs="Arial"/>
              </w:rPr>
              <w:t>s</w:t>
            </w:r>
            <w:r w:rsidRPr="00A20FDF">
              <w:rPr>
                <w:rFonts w:ascii="Calibri" w:hAnsi="Calibri" w:cs="Arial"/>
              </w:rPr>
              <w:t xml:space="preserve"> and support other teaching assistant with preparing appropriately differentiated resources.</w:t>
            </w:r>
          </w:p>
          <w:p w14:paraId="652694A8" w14:textId="2DF701F1" w:rsidR="00A62D01" w:rsidRPr="00A20FDF" w:rsidRDefault="00A62D01" w:rsidP="001A08E8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</w:rPr>
            </w:pPr>
            <w:r w:rsidRPr="00A20FDF">
              <w:rPr>
                <w:rFonts w:ascii="Calibri" w:hAnsi="Calibri" w:cs="Arial"/>
              </w:rPr>
              <w:t>Advise on appropriate deployment and use of specialist aid/resources/equipment</w:t>
            </w:r>
            <w:r w:rsidR="00A20FDF" w:rsidRPr="00A20FDF">
              <w:rPr>
                <w:rFonts w:ascii="Calibri" w:hAnsi="Calibri" w:cs="Arial"/>
              </w:rPr>
              <w:t>.</w:t>
            </w:r>
          </w:p>
          <w:p w14:paraId="1421E88B" w14:textId="77777777" w:rsidR="00455770" w:rsidRPr="00A20FDF" w:rsidRDefault="00455770" w:rsidP="001A08E8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A20FDF">
              <w:rPr>
                <w:rFonts w:ascii="Calibri" w:hAnsi="Calibri" w:cs="Calibri"/>
              </w:rPr>
              <w:t>Help pupils to access learning activities through specialist support and by running small group interventions before, during or after school</w:t>
            </w:r>
          </w:p>
          <w:p w14:paraId="73E2EB78" w14:textId="71E33602" w:rsidR="00D729CB" w:rsidRPr="00A20FDF" w:rsidRDefault="00455770" w:rsidP="001A08E8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A20FDF">
              <w:rPr>
                <w:rFonts w:ascii="Calibri" w:hAnsi="Calibri" w:cs="Calibri"/>
              </w:rPr>
              <w:t>Determine the need for, prepare and maintain general and specialist equipment and resources</w:t>
            </w:r>
            <w:r w:rsidR="00A20FDF" w:rsidRPr="00A20FDF">
              <w:rPr>
                <w:rFonts w:ascii="Calibri" w:hAnsi="Calibri" w:cs="Calibri"/>
              </w:rPr>
              <w:t xml:space="preserve"> as required.</w:t>
            </w:r>
          </w:p>
        </w:tc>
      </w:tr>
      <w:tr w:rsidR="00D729CB" w:rsidRPr="00313AA7" w14:paraId="74C47C50" w14:textId="77777777" w:rsidTr="00813CB4">
        <w:trPr>
          <w:cantSplit/>
          <w:trHeight w:val="3372"/>
        </w:trPr>
        <w:tc>
          <w:tcPr>
            <w:tcW w:w="1242" w:type="dxa"/>
            <w:shd w:val="clear" w:color="auto" w:fill="D9D9D9" w:themeFill="background1" w:themeFillShade="D9"/>
            <w:textDirection w:val="btLr"/>
          </w:tcPr>
          <w:p w14:paraId="652D7A53" w14:textId="3D3E72FC" w:rsidR="00D729CB" w:rsidRPr="00313AA7" w:rsidRDefault="00E90C0A" w:rsidP="00A6526C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</w:t>
            </w:r>
            <w:r w:rsidR="00695C37">
              <w:rPr>
                <w:b/>
                <w:sz w:val="24"/>
              </w:rPr>
              <w:t>pport for the School</w:t>
            </w:r>
          </w:p>
        </w:tc>
        <w:tc>
          <w:tcPr>
            <w:tcW w:w="8000" w:type="dxa"/>
          </w:tcPr>
          <w:p w14:paraId="1CBAADC0" w14:textId="77777777" w:rsidR="00695C37" w:rsidRPr="00B55ADC" w:rsidRDefault="00695C37" w:rsidP="00695C37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 w:rsidRPr="00B55ADC">
              <w:rPr>
                <w:rFonts w:ascii="Calibri" w:hAnsi="Calibri" w:cs="Calibri"/>
              </w:rPr>
              <w:t>Proactively support the implementation of school policies and procedures relating to safeguarding, health, safety and security, confidentiality and data protection, reporting all concerns to an appropriate person</w:t>
            </w:r>
            <w:r w:rsidR="00F63CE3" w:rsidRPr="00B55ADC">
              <w:rPr>
                <w:rFonts w:ascii="Calibri" w:hAnsi="Calibri" w:cs="Calibri"/>
              </w:rPr>
              <w:t>.</w:t>
            </w:r>
          </w:p>
          <w:p w14:paraId="40A8724C" w14:textId="77777777" w:rsidR="00695C37" w:rsidRPr="00B55ADC" w:rsidRDefault="00695C37" w:rsidP="00695C37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 w:rsidRPr="00B55ADC">
              <w:rPr>
                <w:rFonts w:ascii="Calibri" w:hAnsi="Calibri" w:cs="Calibri"/>
              </w:rPr>
              <w:t>Be aware of and support difference and ensure all pupils have equal access to opportunities to learn and develop</w:t>
            </w:r>
            <w:r w:rsidR="00F63CE3" w:rsidRPr="00B55ADC">
              <w:rPr>
                <w:rFonts w:ascii="Calibri" w:hAnsi="Calibri" w:cs="Calibri"/>
              </w:rPr>
              <w:t xml:space="preserve"> to be the best they can be.</w:t>
            </w:r>
          </w:p>
          <w:p w14:paraId="19359565" w14:textId="349BD0DB" w:rsidR="00695C37" w:rsidRPr="00B55ADC" w:rsidRDefault="00695C37" w:rsidP="00695C37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 w:rsidRPr="00B55ADC">
              <w:rPr>
                <w:rFonts w:ascii="Calibri" w:hAnsi="Calibri" w:cs="Calibri"/>
              </w:rPr>
              <w:t>Contribute to the overall ethos/work/aims of the school</w:t>
            </w:r>
            <w:r w:rsidR="00A20FDF" w:rsidRPr="00B55ADC">
              <w:rPr>
                <w:rFonts w:ascii="Calibri" w:hAnsi="Calibri" w:cs="Calibri"/>
              </w:rPr>
              <w:t>.</w:t>
            </w:r>
          </w:p>
          <w:p w14:paraId="37B0F79E" w14:textId="4F0273B7" w:rsidR="00695C37" w:rsidRPr="00B55ADC" w:rsidRDefault="00695C37" w:rsidP="00695C37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 w:rsidRPr="00B55ADC">
              <w:rPr>
                <w:rFonts w:ascii="Calibri" w:hAnsi="Calibri" w:cs="Calibri"/>
              </w:rPr>
              <w:t xml:space="preserve">Establish constructive relationships and communicate with other agencies/professionals, in </w:t>
            </w:r>
            <w:r w:rsidR="00A20FDF" w:rsidRPr="00B55ADC">
              <w:rPr>
                <w:rFonts w:ascii="Calibri" w:hAnsi="Calibri" w:cs="Calibri"/>
              </w:rPr>
              <w:t>order</w:t>
            </w:r>
            <w:r w:rsidRPr="00B55ADC">
              <w:rPr>
                <w:rFonts w:ascii="Calibri" w:hAnsi="Calibri" w:cs="Calibri"/>
              </w:rPr>
              <w:t xml:space="preserve"> to support </w:t>
            </w:r>
            <w:r w:rsidR="00F63CE3" w:rsidRPr="00B55ADC">
              <w:rPr>
                <w:rFonts w:ascii="Calibri" w:hAnsi="Calibri" w:cs="Calibri"/>
              </w:rPr>
              <w:t xml:space="preserve">the </w:t>
            </w:r>
            <w:r w:rsidR="00A20FDF" w:rsidRPr="00B55ADC">
              <w:rPr>
                <w:rFonts w:ascii="Calibri" w:hAnsi="Calibri" w:cs="Calibri"/>
              </w:rPr>
              <w:t>achievement/</w:t>
            </w:r>
            <w:r w:rsidRPr="00B55ADC">
              <w:rPr>
                <w:rFonts w:ascii="Calibri" w:hAnsi="Calibri" w:cs="Calibri"/>
              </w:rPr>
              <w:t>progress of pupils.</w:t>
            </w:r>
          </w:p>
          <w:p w14:paraId="1B183D85" w14:textId="77777777" w:rsidR="00695C37" w:rsidRPr="00B55ADC" w:rsidRDefault="00695C37" w:rsidP="00695C37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 w:rsidRPr="00B55ADC">
              <w:rPr>
                <w:rFonts w:ascii="Calibri" w:hAnsi="Calibri" w:cs="Calibri"/>
              </w:rPr>
              <w:t>Attend and participate in relevant meetings</w:t>
            </w:r>
            <w:r w:rsidR="00F63CE3" w:rsidRPr="00B55ADC">
              <w:rPr>
                <w:rFonts w:ascii="Calibri" w:hAnsi="Calibri" w:cs="Calibri"/>
              </w:rPr>
              <w:t>,</w:t>
            </w:r>
            <w:r w:rsidRPr="00B55ADC">
              <w:rPr>
                <w:rFonts w:ascii="Calibri" w:hAnsi="Calibri" w:cs="Calibri"/>
              </w:rPr>
              <w:t xml:space="preserve"> training and performance </w:t>
            </w:r>
            <w:r w:rsidR="00F63CE3" w:rsidRPr="00B55ADC">
              <w:rPr>
                <w:rFonts w:ascii="Calibri" w:hAnsi="Calibri" w:cs="Calibri"/>
              </w:rPr>
              <w:t xml:space="preserve">appraisal processes </w:t>
            </w:r>
            <w:r w:rsidRPr="00B55ADC">
              <w:rPr>
                <w:rFonts w:ascii="Calibri" w:hAnsi="Calibri" w:cs="Calibri"/>
              </w:rPr>
              <w:t>as required</w:t>
            </w:r>
            <w:r w:rsidR="00F63CE3" w:rsidRPr="00B55ADC">
              <w:rPr>
                <w:rFonts w:ascii="Calibri" w:hAnsi="Calibri" w:cs="Calibri"/>
              </w:rPr>
              <w:t>.</w:t>
            </w:r>
          </w:p>
          <w:p w14:paraId="0BFCD7FC" w14:textId="77777777" w:rsidR="00695C37" w:rsidRPr="00B55ADC" w:rsidRDefault="00695C37" w:rsidP="00695C37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 w:rsidRPr="00B55ADC">
              <w:rPr>
                <w:rFonts w:ascii="Calibri" w:hAnsi="Calibri" w:cs="Calibri"/>
              </w:rPr>
              <w:t>Recognise own strengths and areas of expertise and use these to advise and support others</w:t>
            </w:r>
            <w:r w:rsidR="00F63CE3" w:rsidRPr="00B55ADC">
              <w:rPr>
                <w:rFonts w:ascii="Calibri" w:hAnsi="Calibri" w:cs="Calibri"/>
              </w:rPr>
              <w:t>.</w:t>
            </w:r>
          </w:p>
          <w:p w14:paraId="7DF688A7" w14:textId="77777777" w:rsidR="00695C37" w:rsidRPr="00B55ADC" w:rsidRDefault="00695C37" w:rsidP="00695C37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 w:rsidRPr="00B55ADC">
              <w:rPr>
                <w:rFonts w:ascii="Calibri" w:hAnsi="Calibri" w:cs="Calibri"/>
              </w:rPr>
              <w:t>Provide appropriate guidance and supervision and assist in training and development of staff as appropriate</w:t>
            </w:r>
            <w:r w:rsidR="00F63CE3" w:rsidRPr="00B55ADC">
              <w:rPr>
                <w:rFonts w:ascii="Calibri" w:hAnsi="Calibri" w:cs="Calibri"/>
              </w:rPr>
              <w:t>.</w:t>
            </w:r>
          </w:p>
          <w:p w14:paraId="4E99740F" w14:textId="53FAFECF" w:rsidR="00B55ADC" w:rsidRPr="00B55ADC" w:rsidRDefault="00B55ADC" w:rsidP="00695C37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 w:rsidRPr="00B55ADC">
              <w:rPr>
                <w:rFonts w:ascii="Calibri" w:hAnsi="Calibri" w:cs="Calibri"/>
              </w:rPr>
              <w:t xml:space="preserve">Plan, deliver and evaluate agreed extra-curricular activities for a range of pupils.  </w:t>
            </w:r>
          </w:p>
          <w:p w14:paraId="7E53ED53" w14:textId="3B932F1C" w:rsidR="00D729CB" w:rsidRPr="00B55ADC" w:rsidRDefault="00F63CE3" w:rsidP="005600D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55ADC">
              <w:rPr>
                <w:rFonts w:ascii="Arial" w:hAnsi="Arial" w:cs="Arial"/>
              </w:rPr>
              <w:t xml:space="preserve">Assist with the delivery of and supervise </w:t>
            </w:r>
            <w:r w:rsidR="00B55ADC" w:rsidRPr="00B55ADC">
              <w:rPr>
                <w:rFonts w:ascii="Arial" w:hAnsi="Arial" w:cs="Arial"/>
              </w:rPr>
              <w:t xml:space="preserve">of </w:t>
            </w:r>
            <w:r w:rsidRPr="00B55ADC">
              <w:rPr>
                <w:rFonts w:ascii="Arial" w:hAnsi="Arial" w:cs="Arial"/>
              </w:rPr>
              <w:t xml:space="preserve">pupils on visits, trips and </w:t>
            </w:r>
            <w:r w:rsidR="00B55ADC" w:rsidRPr="00B55ADC">
              <w:rPr>
                <w:rFonts w:ascii="Arial" w:hAnsi="Arial" w:cs="Arial"/>
              </w:rPr>
              <w:t xml:space="preserve">other </w:t>
            </w:r>
            <w:r w:rsidRPr="00B55ADC">
              <w:rPr>
                <w:rFonts w:ascii="Arial" w:hAnsi="Arial" w:cs="Arial"/>
              </w:rPr>
              <w:t>out of school activities as required.</w:t>
            </w:r>
          </w:p>
        </w:tc>
      </w:tr>
      <w:tr w:rsidR="00D729CB" w:rsidRPr="00313AA7" w14:paraId="1773A01B" w14:textId="77777777" w:rsidTr="009958B9">
        <w:trPr>
          <w:cantSplit/>
          <w:trHeight w:val="1134"/>
        </w:trPr>
        <w:tc>
          <w:tcPr>
            <w:tcW w:w="1242" w:type="dxa"/>
            <w:shd w:val="clear" w:color="auto" w:fill="D9D9D9" w:themeFill="background1" w:themeFillShade="D9"/>
            <w:textDirection w:val="btLr"/>
          </w:tcPr>
          <w:p w14:paraId="30E2104F" w14:textId="70064BE6" w:rsidR="00D729CB" w:rsidRPr="00313AA7" w:rsidRDefault="00C93303" w:rsidP="00313AA7">
            <w:pPr>
              <w:ind w:left="113" w:right="113"/>
              <w:jc w:val="center"/>
              <w:rPr>
                <w:b/>
                <w:sz w:val="24"/>
              </w:rPr>
            </w:pPr>
            <w:r w:rsidRPr="00313AA7">
              <w:rPr>
                <w:b/>
                <w:sz w:val="24"/>
              </w:rPr>
              <w:t>Other</w:t>
            </w:r>
          </w:p>
        </w:tc>
        <w:tc>
          <w:tcPr>
            <w:tcW w:w="8000" w:type="dxa"/>
          </w:tcPr>
          <w:p w14:paraId="6B987B4A" w14:textId="1883108D" w:rsidR="005600D1" w:rsidRPr="00B55ADC" w:rsidRDefault="005600D1" w:rsidP="00B0356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  <w:r w:rsidRPr="00B55ADC">
              <w:t>Actively participate in a planned cycle of line management</w:t>
            </w:r>
            <w:r w:rsidR="00813CB4" w:rsidRPr="00B55ADC">
              <w:t xml:space="preserve"> including taking responsibility for li</w:t>
            </w:r>
            <w:r w:rsidR="00B55ADC" w:rsidRPr="00B55ADC">
              <w:t>n</w:t>
            </w:r>
            <w:r w:rsidR="00813CB4" w:rsidRPr="00B55ADC">
              <w:t>e management of other teaching assistants.</w:t>
            </w:r>
          </w:p>
          <w:p w14:paraId="53BEC8DB" w14:textId="62EA789E" w:rsidR="00B0356D" w:rsidRPr="00B55ADC" w:rsidRDefault="00B0356D" w:rsidP="00B0356D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B55ADC">
              <w:rPr>
                <w:rFonts w:ascii="Calibri" w:hAnsi="Calibri" w:cs="Arial"/>
              </w:rPr>
              <w:t>Effectively contribute to recruitment/induction/appraisal/training/mentoring for other teaching assistants</w:t>
            </w:r>
            <w:r w:rsidR="00B55ADC" w:rsidRPr="00B55ADC">
              <w:rPr>
                <w:rFonts w:ascii="Calibri" w:hAnsi="Calibri" w:cs="Arial"/>
              </w:rPr>
              <w:t>.</w:t>
            </w:r>
          </w:p>
          <w:p w14:paraId="592C66E1" w14:textId="582222FC" w:rsidR="00695C37" w:rsidRPr="00B55ADC" w:rsidRDefault="005600D1" w:rsidP="00B0356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  <w:r w:rsidRPr="00B55ADC">
              <w:t>Effectively complete all</w:t>
            </w:r>
            <w:r w:rsidR="000D68A5" w:rsidRPr="00B55ADC">
              <w:t xml:space="preserve"> other duties which the </w:t>
            </w:r>
            <w:proofErr w:type="spellStart"/>
            <w:r w:rsidR="000D68A5" w:rsidRPr="00B55ADC">
              <w:t>Headteacher</w:t>
            </w:r>
            <w:proofErr w:type="spellEnd"/>
            <w:r w:rsidR="000D68A5" w:rsidRPr="00B55ADC">
              <w:t xml:space="preserve"> may request</w:t>
            </w:r>
            <w:r w:rsidRPr="00B55ADC">
              <w:t>.</w:t>
            </w:r>
          </w:p>
        </w:tc>
      </w:tr>
      <w:tr w:rsidR="009958B9" w:rsidRPr="00313AA7" w14:paraId="2E2D2AE9" w14:textId="77777777" w:rsidTr="00E90C0A">
        <w:trPr>
          <w:cantSplit/>
          <w:trHeight w:val="909"/>
        </w:trPr>
        <w:tc>
          <w:tcPr>
            <w:tcW w:w="9242" w:type="dxa"/>
            <w:gridSpan w:val="2"/>
            <w:shd w:val="clear" w:color="auto" w:fill="FFFFFF" w:themeFill="background1"/>
          </w:tcPr>
          <w:p w14:paraId="13C60151" w14:textId="3FD87D4C" w:rsidR="009958B9" w:rsidRDefault="009958B9" w:rsidP="00E90C0A">
            <w:pPr>
              <w:autoSpaceDE w:val="0"/>
              <w:autoSpaceDN w:val="0"/>
              <w:adjustRightInd w:val="0"/>
            </w:pPr>
            <w:r w:rsidRPr="009958B9">
              <w:rPr>
                <w:rFonts w:ascii="Gill Sans MT" w:hAnsi="Gill Sans MT" w:cs="Gill Sans MT"/>
                <w:i/>
              </w:rPr>
              <w:t>This job description will be reviewed annually and may be subject to amendment or</w:t>
            </w:r>
            <w:r w:rsidR="00E90C0A">
              <w:rPr>
                <w:rFonts w:ascii="Gill Sans MT" w:hAnsi="Gill Sans MT" w:cs="Gill Sans MT"/>
                <w:i/>
              </w:rPr>
              <w:t xml:space="preserve"> </w:t>
            </w:r>
            <w:r w:rsidRPr="009958B9">
              <w:rPr>
                <w:rFonts w:ascii="Gill Sans MT" w:hAnsi="Gill Sans MT" w:cs="Gill Sans MT"/>
                <w:i/>
              </w:rPr>
              <w:t>modification at any time after consultation with the post holder. It is not a comprehensive statement of procedures and tasks but sets out the main expectations of the school in relation to the post holder’s professional responsibilities and duties.</w:t>
            </w:r>
          </w:p>
        </w:tc>
      </w:tr>
    </w:tbl>
    <w:p w14:paraId="15D4061D" w14:textId="77777777" w:rsidR="00C93303" w:rsidRPr="00C93303" w:rsidRDefault="00C93303" w:rsidP="00C93303">
      <w:pPr>
        <w:widowControl w:val="0"/>
        <w:spacing w:before="13" w:after="0" w:line="280" w:lineRule="exact"/>
        <w:rPr>
          <w:sz w:val="28"/>
          <w:szCs w:val="28"/>
          <w:lang w:val="en-US"/>
        </w:rPr>
      </w:pPr>
    </w:p>
    <w:p w14:paraId="01FB355F" w14:textId="77777777" w:rsidR="001703B5" w:rsidRDefault="001703B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14:paraId="1DB542D2" w14:textId="77777777" w:rsidR="00AF76DC" w:rsidRDefault="00AF76DC" w:rsidP="003F2890">
      <w:pPr>
        <w:jc w:val="center"/>
        <w:rPr>
          <w:b/>
          <w:u w:val="single"/>
          <w:lang w:val="en-US"/>
        </w:rPr>
        <w:sectPr w:rsidR="00AF76DC" w:rsidSect="00D729CB">
          <w:headerReference w:type="default" r:id="rId10"/>
          <w:pgSz w:w="11906" w:h="16838"/>
          <w:pgMar w:top="1103" w:right="1440" w:bottom="1440" w:left="1440" w:header="708" w:footer="708" w:gutter="0"/>
          <w:cols w:space="708"/>
          <w:docGrid w:linePitch="360"/>
        </w:sectPr>
      </w:pPr>
    </w:p>
    <w:p w14:paraId="1D3B1EC8" w14:textId="58786486" w:rsidR="00C93303" w:rsidRDefault="00E1238E" w:rsidP="003F2890">
      <w:pPr>
        <w:jc w:val="center"/>
        <w:rPr>
          <w:b/>
          <w:u w:val="single"/>
          <w:lang w:val="en-US"/>
        </w:rPr>
      </w:pPr>
      <w:r w:rsidRPr="00E1238E">
        <w:rPr>
          <w:b/>
          <w:u w:val="single"/>
          <w:lang w:val="en-US"/>
        </w:rPr>
        <w:lastRenderedPageBreak/>
        <w:t>Person Specification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1417"/>
        <w:gridCol w:w="1418"/>
      </w:tblGrid>
      <w:tr w:rsidR="0079602F" w:rsidRPr="00AF76DC" w14:paraId="1841B3A8" w14:textId="77777777" w:rsidTr="00AF76DC">
        <w:trPr>
          <w:cantSplit/>
          <w:trHeight w:hRule="exact" w:val="594"/>
        </w:trPr>
        <w:tc>
          <w:tcPr>
            <w:tcW w:w="8081" w:type="dxa"/>
            <w:tcBorders>
              <w:top w:val="nil"/>
              <w:left w:val="nil"/>
            </w:tcBorders>
            <w:shd w:val="clear" w:color="auto" w:fill="auto"/>
          </w:tcPr>
          <w:p w14:paraId="0018AB04" w14:textId="77777777" w:rsidR="0079602F" w:rsidRPr="003F2890" w:rsidRDefault="0079602F" w:rsidP="00D63D4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656017" w14:textId="77777777" w:rsidR="0079602F" w:rsidRPr="00AF76DC" w:rsidRDefault="009A62B0" w:rsidP="003F2890">
            <w:pPr>
              <w:jc w:val="center"/>
              <w:rPr>
                <w:rFonts w:eastAsia="Calibri" w:cs="Tahoma"/>
              </w:rPr>
            </w:pPr>
            <w:r w:rsidRPr="00AF76DC">
              <w:rPr>
                <w:rFonts w:eastAsia="Calibri" w:cs="Tahoma"/>
              </w:rPr>
              <w:t>Evidence of Quality</w:t>
            </w:r>
          </w:p>
        </w:tc>
        <w:tc>
          <w:tcPr>
            <w:tcW w:w="1418" w:type="dxa"/>
          </w:tcPr>
          <w:p w14:paraId="45242F91" w14:textId="77777777" w:rsidR="0079602F" w:rsidRPr="00AF76DC" w:rsidRDefault="0079602F" w:rsidP="003F2890">
            <w:pPr>
              <w:jc w:val="center"/>
              <w:rPr>
                <w:rFonts w:ascii="Arial" w:hAnsi="Arial" w:cs="Arial"/>
                <w:bCs/>
              </w:rPr>
            </w:pPr>
            <w:r w:rsidRPr="00AF76DC">
              <w:rPr>
                <w:rFonts w:ascii="Arial" w:hAnsi="Arial" w:cs="Arial"/>
                <w:bCs/>
              </w:rPr>
              <w:t>Method of Assessment*</w:t>
            </w:r>
          </w:p>
        </w:tc>
      </w:tr>
      <w:tr w:rsidR="00C05E4B" w:rsidRPr="00AF76DC" w14:paraId="1C9C773E" w14:textId="77777777" w:rsidTr="00AF76DC">
        <w:trPr>
          <w:cantSplit/>
          <w:trHeight w:hRule="exact" w:val="325"/>
        </w:trPr>
        <w:tc>
          <w:tcPr>
            <w:tcW w:w="8081" w:type="dxa"/>
            <w:shd w:val="clear" w:color="auto" w:fill="000000" w:themeFill="text1"/>
          </w:tcPr>
          <w:p w14:paraId="2B95EFAD" w14:textId="77777777" w:rsidR="00C05E4B" w:rsidRPr="00AF76DC" w:rsidRDefault="00C05E4B" w:rsidP="00D63D42">
            <w:pPr>
              <w:pStyle w:val="Heading1"/>
              <w:rPr>
                <w:color w:val="FFFFFF" w:themeColor="background1"/>
                <w:sz w:val="22"/>
                <w:szCs w:val="22"/>
                <w:u w:val="none"/>
              </w:rPr>
            </w:pPr>
            <w:r w:rsidRPr="00AF76DC">
              <w:rPr>
                <w:color w:val="FFFFFF" w:themeColor="background1"/>
                <w:sz w:val="22"/>
                <w:szCs w:val="22"/>
                <w:u w:val="none"/>
              </w:rPr>
              <w:t xml:space="preserve">Qualifications </w:t>
            </w:r>
          </w:p>
        </w:tc>
        <w:tc>
          <w:tcPr>
            <w:tcW w:w="1417" w:type="dxa"/>
            <w:shd w:val="clear" w:color="auto" w:fill="000000" w:themeFill="text1"/>
          </w:tcPr>
          <w:p w14:paraId="321889CE" w14:textId="77777777" w:rsidR="00C05E4B" w:rsidRPr="00AF76DC" w:rsidRDefault="00C05E4B" w:rsidP="003F2890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726B6206" w14:textId="77777777" w:rsidR="00C05E4B" w:rsidRPr="00AF76DC" w:rsidRDefault="00C05E4B" w:rsidP="003F2890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05E4B" w:rsidRPr="00AF76DC" w14:paraId="3BA639F7" w14:textId="77777777" w:rsidTr="00AF76DC">
        <w:trPr>
          <w:cantSplit/>
          <w:trHeight w:hRule="exact" w:val="574"/>
        </w:trPr>
        <w:tc>
          <w:tcPr>
            <w:tcW w:w="8081" w:type="dxa"/>
            <w:shd w:val="clear" w:color="auto" w:fill="auto"/>
          </w:tcPr>
          <w:p w14:paraId="39975120" w14:textId="716F52FB" w:rsidR="00C05E4B" w:rsidRPr="00AF76DC" w:rsidRDefault="00C05E4B" w:rsidP="00D63D42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GCSE Grade C</w:t>
            </w:r>
            <w:r w:rsidR="0089270D" w:rsidRPr="00AF76DC">
              <w:rPr>
                <w:rFonts w:ascii="Arial" w:hAnsi="Arial" w:cs="Arial"/>
              </w:rPr>
              <w:t>/4</w:t>
            </w:r>
            <w:r w:rsidRPr="00AF76DC">
              <w:rPr>
                <w:rFonts w:ascii="Arial" w:hAnsi="Arial" w:cs="Arial"/>
              </w:rPr>
              <w:t xml:space="preserve"> or above in Maths and English (or equivalent level 2 qualification)</w:t>
            </w:r>
            <w:r w:rsidR="00004E19" w:rsidRPr="00AF76DC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7D101D07" w14:textId="77777777" w:rsidR="00C05E4B" w:rsidRPr="00AF76DC" w:rsidRDefault="00C05E4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6E367EAA" w14:textId="77777777" w:rsidR="00C05E4B" w:rsidRPr="00AF76DC" w:rsidRDefault="00C05E4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</w:t>
            </w:r>
          </w:p>
        </w:tc>
      </w:tr>
      <w:tr w:rsidR="00C05E4B" w:rsidRPr="00AF76DC" w14:paraId="31994309" w14:textId="77777777" w:rsidTr="00AF76DC">
        <w:trPr>
          <w:cantSplit/>
          <w:trHeight w:hRule="exact" w:val="271"/>
        </w:trPr>
        <w:tc>
          <w:tcPr>
            <w:tcW w:w="8081" w:type="dxa"/>
            <w:shd w:val="clear" w:color="auto" w:fill="auto"/>
          </w:tcPr>
          <w:p w14:paraId="730A9C75" w14:textId="56CF6A62" w:rsidR="00C05E4B" w:rsidRPr="00AF76DC" w:rsidRDefault="00C05E4B" w:rsidP="00D63D42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Met HLTA standards or equivalent qualification or experience</w:t>
            </w:r>
            <w:r w:rsidR="00004E19" w:rsidRPr="00AF76DC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79212BA3" w14:textId="77777777" w:rsidR="00C05E4B" w:rsidRPr="00AF76DC" w:rsidRDefault="00C05E4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0894053A" w14:textId="77777777" w:rsidR="00C05E4B" w:rsidRPr="00AF76DC" w:rsidRDefault="00C05E4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</w:t>
            </w:r>
          </w:p>
        </w:tc>
      </w:tr>
      <w:tr w:rsidR="00C05E4B" w:rsidRPr="00AF76DC" w14:paraId="038BC86B" w14:textId="77777777" w:rsidTr="00AF76DC">
        <w:trPr>
          <w:cantSplit/>
          <w:trHeight w:hRule="exact" w:val="555"/>
        </w:trPr>
        <w:tc>
          <w:tcPr>
            <w:tcW w:w="8081" w:type="dxa"/>
            <w:shd w:val="clear" w:color="auto" w:fill="auto"/>
          </w:tcPr>
          <w:p w14:paraId="5FAD7640" w14:textId="1F937E3F" w:rsidR="00C05E4B" w:rsidRPr="00AF76DC" w:rsidRDefault="00C05E4B" w:rsidP="00D63D42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Relevant qualifications and/or experience in the field of numeracy</w:t>
            </w:r>
            <w:r w:rsidR="009A62B0" w:rsidRPr="00AF76DC">
              <w:rPr>
                <w:rFonts w:ascii="Arial" w:hAnsi="Arial" w:cs="Arial"/>
              </w:rPr>
              <w:t>/literacy</w:t>
            </w:r>
            <w:r w:rsidR="00004E19" w:rsidRPr="00AF76DC">
              <w:rPr>
                <w:rFonts w:ascii="Arial" w:hAnsi="Arial" w:cs="Arial"/>
              </w:rPr>
              <w:t xml:space="preserve"> or specialist curriculum area.</w:t>
            </w:r>
          </w:p>
        </w:tc>
        <w:tc>
          <w:tcPr>
            <w:tcW w:w="1417" w:type="dxa"/>
          </w:tcPr>
          <w:p w14:paraId="1C9E681E" w14:textId="77777777" w:rsidR="00C05E4B" w:rsidRPr="00AF76DC" w:rsidRDefault="00C05E4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Desirable</w:t>
            </w:r>
          </w:p>
        </w:tc>
        <w:tc>
          <w:tcPr>
            <w:tcW w:w="1418" w:type="dxa"/>
          </w:tcPr>
          <w:p w14:paraId="040D0BD6" w14:textId="77777777" w:rsidR="00C05E4B" w:rsidRPr="00AF76DC" w:rsidRDefault="00C05E4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</w:t>
            </w:r>
          </w:p>
        </w:tc>
      </w:tr>
      <w:tr w:rsidR="00C05E4B" w:rsidRPr="00AF76DC" w14:paraId="17912515" w14:textId="77777777" w:rsidTr="00AF76DC">
        <w:trPr>
          <w:cantSplit/>
          <w:trHeight w:hRule="exact" w:val="267"/>
        </w:trPr>
        <w:tc>
          <w:tcPr>
            <w:tcW w:w="8081" w:type="dxa"/>
            <w:shd w:val="clear" w:color="auto" w:fill="000000" w:themeFill="text1"/>
          </w:tcPr>
          <w:p w14:paraId="249462C6" w14:textId="77777777" w:rsidR="00C05E4B" w:rsidRPr="00AF76DC" w:rsidRDefault="00C05E4B" w:rsidP="00D63D4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F76DC">
              <w:rPr>
                <w:rFonts w:ascii="Arial" w:hAnsi="Arial" w:cs="Arial"/>
                <w:b/>
                <w:color w:val="FFFFFF" w:themeColor="background1"/>
              </w:rPr>
              <w:t>Experience</w:t>
            </w:r>
          </w:p>
        </w:tc>
        <w:tc>
          <w:tcPr>
            <w:tcW w:w="1417" w:type="dxa"/>
            <w:shd w:val="clear" w:color="auto" w:fill="000000" w:themeFill="text1"/>
          </w:tcPr>
          <w:p w14:paraId="6B9E1EB8" w14:textId="77777777" w:rsidR="00C05E4B" w:rsidRPr="00AF76DC" w:rsidRDefault="00C05E4B" w:rsidP="003F2890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2C0D5C0D" w14:textId="77777777" w:rsidR="00C05E4B" w:rsidRPr="00AF76DC" w:rsidRDefault="00C05E4B" w:rsidP="003F2890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05E4B" w:rsidRPr="00AF76DC" w14:paraId="6A4AB052" w14:textId="77777777" w:rsidTr="00AF76DC">
        <w:trPr>
          <w:cantSplit/>
          <w:trHeight w:hRule="exact" w:val="587"/>
        </w:trPr>
        <w:tc>
          <w:tcPr>
            <w:tcW w:w="8081" w:type="dxa"/>
            <w:shd w:val="clear" w:color="auto" w:fill="auto"/>
          </w:tcPr>
          <w:p w14:paraId="36485F9C" w14:textId="1EC11C81" w:rsidR="00C05E4B" w:rsidRPr="00AF76DC" w:rsidRDefault="00C05E4B" w:rsidP="00D63D42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Experience of working with children with SEN of relevant age in a learning environment</w:t>
            </w:r>
            <w:r w:rsidR="00004E19" w:rsidRPr="00AF76DC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1188BA5E" w14:textId="77777777" w:rsidR="00C05E4B" w:rsidRPr="00AF76DC" w:rsidRDefault="00C05E4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456261B2" w14:textId="77777777" w:rsidR="00C05E4B" w:rsidRPr="00AF76DC" w:rsidRDefault="00C05E4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</w:t>
            </w:r>
          </w:p>
        </w:tc>
      </w:tr>
      <w:tr w:rsidR="00C05E4B" w:rsidRPr="00AF76DC" w14:paraId="23CF738E" w14:textId="77777777" w:rsidTr="00AF76DC">
        <w:trPr>
          <w:cantSplit/>
          <w:trHeight w:hRule="exact" w:val="340"/>
        </w:trPr>
        <w:tc>
          <w:tcPr>
            <w:tcW w:w="8081" w:type="dxa"/>
            <w:shd w:val="clear" w:color="auto" w:fill="auto"/>
          </w:tcPr>
          <w:p w14:paraId="4E5B1EA4" w14:textId="3176344C" w:rsidR="00C05E4B" w:rsidRPr="00AF76DC" w:rsidRDefault="00C05E4B" w:rsidP="00D63D42">
            <w:pPr>
              <w:pStyle w:val="Heading1"/>
              <w:rPr>
                <w:b w:val="0"/>
                <w:sz w:val="22"/>
                <w:szCs w:val="22"/>
                <w:u w:val="none"/>
              </w:rPr>
            </w:pPr>
            <w:r w:rsidRPr="00AF76DC">
              <w:rPr>
                <w:b w:val="0"/>
                <w:sz w:val="22"/>
                <w:szCs w:val="22"/>
                <w:u w:val="none"/>
              </w:rPr>
              <w:t>Relevant training</w:t>
            </w:r>
            <w:r w:rsidR="004D51CA" w:rsidRPr="00AF76DC">
              <w:rPr>
                <w:b w:val="0"/>
                <w:sz w:val="22"/>
                <w:szCs w:val="22"/>
                <w:u w:val="none"/>
              </w:rPr>
              <w:t>/experience</w:t>
            </w:r>
            <w:r w:rsidRPr="00AF76DC">
              <w:rPr>
                <w:b w:val="0"/>
                <w:sz w:val="22"/>
                <w:szCs w:val="22"/>
                <w:u w:val="none"/>
              </w:rPr>
              <w:t xml:space="preserve"> in</w:t>
            </w:r>
            <w:r w:rsidR="0089270D" w:rsidRPr="00AF76DC">
              <w:rPr>
                <w:b w:val="0"/>
                <w:sz w:val="22"/>
                <w:szCs w:val="22"/>
                <w:u w:val="none"/>
              </w:rPr>
              <w:t xml:space="preserve"> a range of</w:t>
            </w:r>
            <w:r w:rsidR="00004E19" w:rsidRPr="00AF76DC">
              <w:rPr>
                <w:b w:val="0"/>
                <w:sz w:val="22"/>
                <w:szCs w:val="22"/>
                <w:u w:val="none"/>
              </w:rPr>
              <w:t xml:space="preserve"> learning strategies.</w:t>
            </w:r>
          </w:p>
        </w:tc>
        <w:tc>
          <w:tcPr>
            <w:tcW w:w="1417" w:type="dxa"/>
          </w:tcPr>
          <w:p w14:paraId="18B36627" w14:textId="58D61B11" w:rsidR="00C05E4B" w:rsidRPr="00AF76DC" w:rsidRDefault="004D51CA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3562A136" w14:textId="77777777" w:rsidR="00C05E4B" w:rsidRPr="00AF76DC" w:rsidRDefault="00C05E4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</w:t>
            </w:r>
          </w:p>
        </w:tc>
      </w:tr>
      <w:tr w:rsidR="00C05E4B" w:rsidRPr="00AF76DC" w14:paraId="15F7C450" w14:textId="77777777" w:rsidTr="00AF76DC">
        <w:trPr>
          <w:cantSplit/>
          <w:trHeight w:hRule="exact" w:val="340"/>
        </w:trPr>
        <w:tc>
          <w:tcPr>
            <w:tcW w:w="8081" w:type="dxa"/>
            <w:shd w:val="clear" w:color="auto" w:fill="000000" w:themeFill="text1"/>
          </w:tcPr>
          <w:p w14:paraId="6890C761" w14:textId="77777777" w:rsidR="00C05E4B" w:rsidRPr="00AF76DC" w:rsidRDefault="00C05E4B" w:rsidP="00D63D42">
            <w:pPr>
              <w:rPr>
                <w:rFonts w:ascii="Arial" w:hAnsi="Arial" w:cs="Arial"/>
                <w:color w:val="FFFFFF" w:themeColor="background1"/>
              </w:rPr>
            </w:pPr>
            <w:r w:rsidRPr="00AF76DC">
              <w:rPr>
                <w:rFonts w:ascii="Arial" w:hAnsi="Arial" w:cs="Arial"/>
                <w:b/>
                <w:color w:val="FFFFFF" w:themeColor="background1"/>
              </w:rPr>
              <w:t>Skills, Knowledge and Understanding</w:t>
            </w:r>
          </w:p>
        </w:tc>
        <w:tc>
          <w:tcPr>
            <w:tcW w:w="1417" w:type="dxa"/>
            <w:shd w:val="clear" w:color="auto" w:fill="000000" w:themeFill="text1"/>
          </w:tcPr>
          <w:p w14:paraId="153DC84E" w14:textId="77777777" w:rsidR="00C05E4B" w:rsidRPr="00AF76DC" w:rsidRDefault="00C05E4B" w:rsidP="003F2890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7E3A19AC" w14:textId="77777777" w:rsidR="00C05E4B" w:rsidRPr="00AF76DC" w:rsidRDefault="00C05E4B" w:rsidP="003F2890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F4FEB" w:rsidRPr="00AF76DC" w14:paraId="06584E77" w14:textId="77777777" w:rsidTr="00AF76DC">
        <w:trPr>
          <w:cantSplit/>
          <w:trHeight w:hRule="exact" w:val="586"/>
        </w:trPr>
        <w:tc>
          <w:tcPr>
            <w:tcW w:w="8081" w:type="dxa"/>
            <w:shd w:val="clear" w:color="auto" w:fill="auto"/>
          </w:tcPr>
          <w:p w14:paraId="5D32E908" w14:textId="388B54DB" w:rsidR="00CF4FEB" w:rsidRPr="00AF76DC" w:rsidRDefault="00CF4FEB" w:rsidP="00CF4FEB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Ability to build and maintain successful relationships with pupils in order to support their learning and development.</w:t>
            </w:r>
          </w:p>
        </w:tc>
        <w:tc>
          <w:tcPr>
            <w:tcW w:w="1417" w:type="dxa"/>
          </w:tcPr>
          <w:p w14:paraId="0522CC0D" w14:textId="54431F4A" w:rsidR="00CF4FEB" w:rsidRPr="00AF76DC" w:rsidRDefault="00CF4FE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22FAB0AB" w14:textId="2E142988" w:rsidR="00CF4FEB" w:rsidRPr="00AF76DC" w:rsidRDefault="00CF4FE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A/I/T</w:t>
            </w:r>
          </w:p>
        </w:tc>
      </w:tr>
      <w:tr w:rsidR="00CF4FEB" w:rsidRPr="00AF76DC" w14:paraId="648ADA10" w14:textId="77777777" w:rsidTr="00AF76DC">
        <w:trPr>
          <w:cantSplit/>
          <w:trHeight w:hRule="exact" w:val="586"/>
        </w:trPr>
        <w:tc>
          <w:tcPr>
            <w:tcW w:w="8081" w:type="dxa"/>
            <w:shd w:val="clear" w:color="auto" w:fill="auto"/>
          </w:tcPr>
          <w:p w14:paraId="249B8DA4" w14:textId="4553E027" w:rsidR="00CF4FEB" w:rsidRPr="00AF76DC" w:rsidRDefault="00CF4FEB" w:rsidP="00CF4FEB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Ability to liaise sensitively and effectively with parents and carers, recognising their roles in pupils’ learning</w:t>
            </w:r>
            <w:r w:rsidR="00004E19" w:rsidRPr="00AF76DC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7E959CBF" w14:textId="0C7F7D00" w:rsidR="00CF4FEB" w:rsidRPr="00AF76DC" w:rsidRDefault="00CF4FE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4CAB593A" w14:textId="11EB2AA4" w:rsidR="00CF4FEB" w:rsidRPr="00AF76DC" w:rsidRDefault="00CF4FE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</w:t>
            </w:r>
          </w:p>
        </w:tc>
      </w:tr>
      <w:tr w:rsidR="00CF4FEB" w:rsidRPr="00AF76DC" w14:paraId="33E6E0D6" w14:textId="77777777" w:rsidTr="00AF76DC">
        <w:trPr>
          <w:cantSplit/>
          <w:trHeight w:hRule="exact" w:val="586"/>
        </w:trPr>
        <w:tc>
          <w:tcPr>
            <w:tcW w:w="8081" w:type="dxa"/>
            <w:shd w:val="clear" w:color="auto" w:fill="auto"/>
          </w:tcPr>
          <w:p w14:paraId="2CC7D6EC" w14:textId="60EED1E5" w:rsidR="00CF4FEB" w:rsidRPr="00AF76DC" w:rsidRDefault="00CF4FEB" w:rsidP="00AF76DC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 xml:space="preserve">Ability to demonstrate positive values, attitudes and behaviour </w:t>
            </w:r>
            <w:r w:rsidR="00AF76DC" w:rsidRPr="00AF76DC">
              <w:rPr>
                <w:rFonts w:ascii="Arial" w:hAnsi="Arial" w:cs="Arial"/>
              </w:rPr>
              <w:t>and promote these to pupils and colleagues.</w:t>
            </w:r>
          </w:p>
        </w:tc>
        <w:tc>
          <w:tcPr>
            <w:tcW w:w="1417" w:type="dxa"/>
          </w:tcPr>
          <w:p w14:paraId="098CEB9D" w14:textId="323C61C4" w:rsidR="00CF4FEB" w:rsidRPr="00AF76DC" w:rsidRDefault="00CF4FE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7E378B45" w14:textId="517F5EBD" w:rsidR="00CF4FEB" w:rsidRPr="00AF76DC" w:rsidRDefault="00CF4FE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</w:t>
            </w:r>
          </w:p>
        </w:tc>
      </w:tr>
      <w:tr w:rsidR="00CF4FEB" w:rsidRPr="00AF76DC" w14:paraId="2A500A1D" w14:textId="77777777" w:rsidTr="00AF76DC">
        <w:trPr>
          <w:cantSplit/>
          <w:trHeight w:hRule="exact" w:val="652"/>
        </w:trPr>
        <w:tc>
          <w:tcPr>
            <w:tcW w:w="8081" w:type="dxa"/>
            <w:shd w:val="clear" w:color="auto" w:fill="auto"/>
          </w:tcPr>
          <w:p w14:paraId="04C6E381" w14:textId="4413A264" w:rsidR="00CF4FEB" w:rsidRPr="00AF76DC" w:rsidRDefault="00CF4FEB" w:rsidP="00CF4FEB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 xml:space="preserve">Understanding of the SEN Code of Practice, inclusion / equal opportunities and how these promote opportunities for pupils. </w:t>
            </w:r>
          </w:p>
        </w:tc>
        <w:tc>
          <w:tcPr>
            <w:tcW w:w="1417" w:type="dxa"/>
          </w:tcPr>
          <w:p w14:paraId="5D128F26" w14:textId="4049AD05" w:rsidR="00CF4FEB" w:rsidRPr="00AF76DC" w:rsidRDefault="00CF4FEB" w:rsidP="003F2890">
            <w:pPr>
              <w:jc w:val="center"/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2C0A82FE" w14:textId="657F78B9" w:rsidR="00CF4FEB" w:rsidRPr="00AF76DC" w:rsidRDefault="00CF4FE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</w:t>
            </w:r>
          </w:p>
        </w:tc>
      </w:tr>
      <w:tr w:rsidR="00CF4FEB" w:rsidRPr="00AF76DC" w14:paraId="38658855" w14:textId="77777777" w:rsidTr="00AF76DC">
        <w:trPr>
          <w:cantSplit/>
          <w:trHeight w:hRule="exact" w:val="618"/>
        </w:trPr>
        <w:tc>
          <w:tcPr>
            <w:tcW w:w="8081" w:type="dxa"/>
            <w:shd w:val="clear" w:color="auto" w:fill="auto"/>
          </w:tcPr>
          <w:p w14:paraId="5BA0CB15" w14:textId="05E0A949" w:rsidR="00CF4FEB" w:rsidRPr="00AF76DC" w:rsidRDefault="00CF4FEB" w:rsidP="00CF4FEB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Able to promote and support the inclusion of all pupils in the learning activities in which they are involved</w:t>
            </w:r>
            <w:r w:rsidR="00DB57C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429BC895" w14:textId="562B1BEC" w:rsidR="00CF4FEB" w:rsidRPr="00AF76DC" w:rsidRDefault="00CF4FEB" w:rsidP="003F2890">
            <w:pPr>
              <w:jc w:val="center"/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6D6AE1CE" w14:textId="4EDB194E" w:rsidR="00CF4FEB" w:rsidRPr="00AF76DC" w:rsidRDefault="00CF4FE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</w:t>
            </w:r>
          </w:p>
        </w:tc>
      </w:tr>
      <w:tr w:rsidR="00CF4FEB" w:rsidRPr="00AF76DC" w14:paraId="341376E4" w14:textId="77777777" w:rsidTr="00AF76DC">
        <w:trPr>
          <w:cantSplit/>
          <w:trHeight w:hRule="exact" w:val="666"/>
        </w:trPr>
        <w:tc>
          <w:tcPr>
            <w:tcW w:w="8081" w:type="dxa"/>
            <w:shd w:val="clear" w:color="auto" w:fill="auto"/>
          </w:tcPr>
          <w:p w14:paraId="2A2BFF52" w14:textId="16CB1716" w:rsidR="00CF4FEB" w:rsidRPr="00AF76DC" w:rsidRDefault="00CF4FEB" w:rsidP="00004E19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Knowledge of the curriculum, age-related expectations of pupils, the main teaching methods and the testing/exam frameworks in the subjects involved</w:t>
            </w:r>
            <w:r w:rsidR="00DB57C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74EEA97A" w14:textId="607AB8D6" w:rsidR="00CF4FEB" w:rsidRPr="00AF76DC" w:rsidRDefault="00CF4FEB" w:rsidP="003F2890">
            <w:pPr>
              <w:jc w:val="center"/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02E8B279" w14:textId="0DBCE4F0" w:rsidR="00CF4FEB" w:rsidRPr="00AF76DC" w:rsidRDefault="00CF4FE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</w:t>
            </w:r>
          </w:p>
        </w:tc>
      </w:tr>
      <w:tr w:rsidR="00CF4FEB" w:rsidRPr="00AF76DC" w14:paraId="4AEDCEAF" w14:textId="77777777" w:rsidTr="00AF76DC">
        <w:trPr>
          <w:cantSplit/>
          <w:trHeight w:hRule="exact" w:val="566"/>
        </w:trPr>
        <w:tc>
          <w:tcPr>
            <w:tcW w:w="8081" w:type="dxa"/>
            <w:shd w:val="clear" w:color="auto" w:fill="auto"/>
          </w:tcPr>
          <w:p w14:paraId="746455CC" w14:textId="41EFBC8D" w:rsidR="00CF4FEB" w:rsidRPr="00AF76DC" w:rsidRDefault="00CF4FEB" w:rsidP="00CF4FEB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Ability to plan, deliver and evaluate learning activities for pupils demonstrating an understanding of key factors that can affect the way pupils learn.</w:t>
            </w:r>
          </w:p>
        </w:tc>
        <w:tc>
          <w:tcPr>
            <w:tcW w:w="1417" w:type="dxa"/>
          </w:tcPr>
          <w:p w14:paraId="483C78B5" w14:textId="55F6B91C" w:rsidR="00CF4FEB" w:rsidRPr="00AF76DC" w:rsidRDefault="00004E19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52EF8C7F" w14:textId="09429BE4" w:rsidR="00CF4FEB" w:rsidRPr="00AF76DC" w:rsidRDefault="00CF4FEB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</w:t>
            </w:r>
          </w:p>
        </w:tc>
      </w:tr>
      <w:tr w:rsidR="00307FF4" w:rsidRPr="00AF76DC" w14:paraId="3712725D" w14:textId="77777777" w:rsidTr="00AF76DC">
        <w:trPr>
          <w:cantSplit/>
          <w:trHeight w:hRule="exact" w:val="556"/>
        </w:trPr>
        <w:tc>
          <w:tcPr>
            <w:tcW w:w="8081" w:type="dxa"/>
            <w:shd w:val="clear" w:color="auto" w:fill="auto"/>
          </w:tcPr>
          <w:p w14:paraId="1574ED8E" w14:textId="785EED22" w:rsidR="00307FF4" w:rsidRPr="00AF76DC" w:rsidRDefault="00307FF4" w:rsidP="00307FF4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Ability to evaluate pupils’ responses to learning activities, assess their progress and modify approach accordingly</w:t>
            </w:r>
            <w:r w:rsidR="00004E19" w:rsidRPr="00AF76DC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41CA1A48" w14:textId="765A46A2" w:rsidR="00307FF4" w:rsidRPr="00AF76DC" w:rsidRDefault="00307FF4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015F10C1" w14:textId="00549956" w:rsidR="00307FF4" w:rsidRPr="00AF76DC" w:rsidRDefault="00307FF4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</w:t>
            </w:r>
          </w:p>
        </w:tc>
      </w:tr>
      <w:tr w:rsidR="00307FF4" w:rsidRPr="00AF76DC" w14:paraId="54B615B0" w14:textId="77777777" w:rsidTr="00AF76DC">
        <w:trPr>
          <w:cantSplit/>
          <w:trHeight w:hRule="exact" w:val="610"/>
        </w:trPr>
        <w:tc>
          <w:tcPr>
            <w:tcW w:w="8081" w:type="dxa"/>
            <w:shd w:val="clear" w:color="auto" w:fill="auto"/>
          </w:tcPr>
          <w:p w14:paraId="69C4E5BD" w14:textId="08415800" w:rsidR="00307FF4" w:rsidRPr="00AF76DC" w:rsidRDefault="00307FF4" w:rsidP="00307FF4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Knowledge of behaviour management strategies which contribute to the learning environment</w:t>
            </w:r>
            <w:r w:rsidR="00DB57C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41AE7D7E" w14:textId="291861D2" w:rsidR="00307FF4" w:rsidRPr="00AF76DC" w:rsidRDefault="00307FF4" w:rsidP="003F2890">
            <w:pPr>
              <w:jc w:val="center"/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5E1131F3" w14:textId="182292C0" w:rsidR="00307FF4" w:rsidRPr="00AF76DC" w:rsidRDefault="00307FF4" w:rsidP="003F2890">
            <w:pPr>
              <w:jc w:val="center"/>
              <w:rPr>
                <w:rFonts w:ascii="Arial" w:hAnsi="Arial" w:cs="Arial"/>
              </w:rPr>
            </w:pPr>
          </w:p>
        </w:tc>
      </w:tr>
      <w:tr w:rsidR="00004E19" w:rsidRPr="00AF76DC" w14:paraId="369359B4" w14:textId="77777777" w:rsidTr="00AF76DC">
        <w:trPr>
          <w:cantSplit/>
          <w:trHeight w:hRule="exact" w:val="662"/>
        </w:trPr>
        <w:tc>
          <w:tcPr>
            <w:tcW w:w="8081" w:type="dxa"/>
            <w:shd w:val="clear" w:color="auto" w:fill="auto"/>
          </w:tcPr>
          <w:p w14:paraId="0AC10D27" w14:textId="77777777" w:rsidR="00004E19" w:rsidRPr="00AF76DC" w:rsidRDefault="00004E19" w:rsidP="00004E19">
            <w:pPr>
              <w:pStyle w:val="Heading1"/>
              <w:spacing w:line="276" w:lineRule="auto"/>
              <w:rPr>
                <w:b w:val="0"/>
                <w:sz w:val="22"/>
                <w:szCs w:val="22"/>
                <w:u w:val="none"/>
              </w:rPr>
            </w:pPr>
            <w:r w:rsidRPr="00AF76DC">
              <w:rPr>
                <w:b w:val="0"/>
                <w:sz w:val="22"/>
                <w:szCs w:val="22"/>
                <w:u w:val="none"/>
              </w:rPr>
              <w:t>Ability to organise, lead and motivate a team of staff, working collaboratively with colleagues to support them in completing their roles effectively.</w:t>
            </w:r>
          </w:p>
          <w:p w14:paraId="7F3DC711" w14:textId="0FFBD79E" w:rsidR="00004E19" w:rsidRPr="00AF76DC" w:rsidRDefault="00004E19" w:rsidP="00004E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0ADD9A" w14:textId="22035ABC" w:rsidR="00004E19" w:rsidRPr="00AF76DC" w:rsidRDefault="00004E19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3BE40B54" w14:textId="59707D95" w:rsidR="00004E19" w:rsidRPr="00AF76DC" w:rsidRDefault="00004E19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</w:t>
            </w:r>
          </w:p>
        </w:tc>
      </w:tr>
      <w:tr w:rsidR="00004E19" w:rsidRPr="00AF76DC" w14:paraId="7E0DB840" w14:textId="77777777" w:rsidTr="00AF76DC">
        <w:trPr>
          <w:cantSplit/>
          <w:trHeight w:hRule="exact" w:val="572"/>
        </w:trPr>
        <w:tc>
          <w:tcPr>
            <w:tcW w:w="8081" w:type="dxa"/>
            <w:shd w:val="clear" w:color="auto" w:fill="auto"/>
          </w:tcPr>
          <w:p w14:paraId="4DE51ABE" w14:textId="4DD9A388" w:rsidR="00004E19" w:rsidRPr="00AF76DC" w:rsidRDefault="00004E19" w:rsidP="00004E19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Ability to improve own practice, including through observation, evaluation and discussion with colleagues</w:t>
            </w:r>
            <w:r w:rsidR="00DB57C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693FC862" w14:textId="40869AF1" w:rsidR="00004E19" w:rsidRPr="00AF76DC" w:rsidRDefault="00004E19" w:rsidP="003F2890">
            <w:pPr>
              <w:jc w:val="center"/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4EF73DE1" w14:textId="06F2E606" w:rsidR="00004E19" w:rsidRPr="00AF76DC" w:rsidRDefault="00004E19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</w:t>
            </w:r>
          </w:p>
        </w:tc>
      </w:tr>
      <w:tr w:rsidR="00004E19" w:rsidRPr="00AF76DC" w14:paraId="46F7D9FB" w14:textId="77777777" w:rsidTr="00AF76DC">
        <w:trPr>
          <w:cantSplit/>
          <w:trHeight w:hRule="exact" w:val="279"/>
        </w:trPr>
        <w:tc>
          <w:tcPr>
            <w:tcW w:w="8081" w:type="dxa"/>
            <w:shd w:val="clear" w:color="auto" w:fill="auto"/>
          </w:tcPr>
          <w:p w14:paraId="377CF948" w14:textId="316386B4" w:rsidR="00004E19" w:rsidRPr="00AF76DC" w:rsidRDefault="00004E19" w:rsidP="00004E19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Ability to use ICT to advance pupils’ learning</w:t>
            </w:r>
            <w:r w:rsidR="00DB57C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50741912" w14:textId="77777777" w:rsidR="00004E19" w:rsidRPr="00AF76DC" w:rsidRDefault="00004E19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Desirable</w:t>
            </w:r>
          </w:p>
        </w:tc>
        <w:tc>
          <w:tcPr>
            <w:tcW w:w="1418" w:type="dxa"/>
          </w:tcPr>
          <w:p w14:paraId="10F2A02F" w14:textId="77777777" w:rsidR="00004E19" w:rsidRPr="00AF76DC" w:rsidRDefault="00004E19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A/I/T</w:t>
            </w:r>
          </w:p>
        </w:tc>
      </w:tr>
      <w:tr w:rsidR="00004E19" w:rsidRPr="00AF76DC" w14:paraId="6287BFE0" w14:textId="77777777" w:rsidTr="00AF76DC">
        <w:trPr>
          <w:cantSplit/>
          <w:trHeight w:hRule="exact" w:val="340"/>
        </w:trPr>
        <w:tc>
          <w:tcPr>
            <w:tcW w:w="8081" w:type="dxa"/>
            <w:shd w:val="clear" w:color="auto" w:fill="000000" w:themeFill="text1"/>
          </w:tcPr>
          <w:p w14:paraId="17B675CC" w14:textId="77777777" w:rsidR="00004E19" w:rsidRPr="00AF76DC" w:rsidRDefault="00004E19" w:rsidP="00004E19">
            <w:pPr>
              <w:rPr>
                <w:rFonts w:ascii="Arial" w:hAnsi="Arial" w:cs="Arial"/>
                <w:color w:val="FFFFFF" w:themeColor="background1"/>
              </w:rPr>
            </w:pPr>
            <w:r w:rsidRPr="00AF76DC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</w:tc>
        <w:tc>
          <w:tcPr>
            <w:tcW w:w="1417" w:type="dxa"/>
            <w:shd w:val="clear" w:color="auto" w:fill="000000" w:themeFill="text1"/>
          </w:tcPr>
          <w:p w14:paraId="4DD1DE69" w14:textId="77777777" w:rsidR="00004E19" w:rsidRPr="00AF76DC" w:rsidRDefault="00004E19" w:rsidP="003F2890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074E510B" w14:textId="77777777" w:rsidR="00004E19" w:rsidRPr="00AF76DC" w:rsidRDefault="00004E19" w:rsidP="003F2890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004E19" w:rsidRPr="00AF76DC" w14:paraId="4E5DFE03" w14:textId="77777777" w:rsidTr="00AF76DC">
        <w:trPr>
          <w:cantSplit/>
          <w:trHeight w:hRule="exact" w:val="340"/>
        </w:trPr>
        <w:tc>
          <w:tcPr>
            <w:tcW w:w="8081" w:type="dxa"/>
            <w:shd w:val="clear" w:color="auto" w:fill="auto"/>
          </w:tcPr>
          <w:p w14:paraId="0CD8ED03" w14:textId="52336940" w:rsidR="00004E19" w:rsidRPr="00AF76DC" w:rsidRDefault="00004E19" w:rsidP="00004E19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High levels of organisation, self-management and resilience</w:t>
            </w:r>
            <w:r w:rsidR="00DB57C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7909507F" w14:textId="77777777" w:rsidR="00004E19" w:rsidRPr="00AF76DC" w:rsidRDefault="00004E19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7562121E" w14:textId="77777777" w:rsidR="00004E19" w:rsidRPr="00AF76DC" w:rsidRDefault="00004E19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A/I/T</w:t>
            </w:r>
          </w:p>
        </w:tc>
      </w:tr>
      <w:tr w:rsidR="00004E19" w:rsidRPr="00AF76DC" w14:paraId="1447005D" w14:textId="77777777" w:rsidTr="00AF76DC">
        <w:trPr>
          <w:cantSplit/>
          <w:trHeight w:hRule="exact" w:val="558"/>
        </w:trPr>
        <w:tc>
          <w:tcPr>
            <w:tcW w:w="8081" w:type="dxa"/>
            <w:shd w:val="clear" w:color="auto" w:fill="auto"/>
          </w:tcPr>
          <w:p w14:paraId="6E47A34A" w14:textId="1959AF7E" w:rsidR="00004E19" w:rsidRPr="00AF76DC" w:rsidRDefault="00004E19" w:rsidP="00004E19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Flexibility to respond to the varying demands of the school day and the students’ needs</w:t>
            </w:r>
            <w:r w:rsidR="00DB57C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4D5037D5" w14:textId="77777777" w:rsidR="00004E19" w:rsidRPr="00AF76DC" w:rsidRDefault="00004E19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197ABA3A" w14:textId="77777777" w:rsidR="00004E19" w:rsidRPr="00AF76DC" w:rsidRDefault="00004E19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</w:t>
            </w:r>
          </w:p>
        </w:tc>
      </w:tr>
      <w:tr w:rsidR="00834FA1" w:rsidRPr="00AF76DC" w14:paraId="075F92B2" w14:textId="77777777" w:rsidTr="00834FA1">
        <w:trPr>
          <w:cantSplit/>
          <w:trHeight w:hRule="exact" w:val="358"/>
        </w:trPr>
        <w:tc>
          <w:tcPr>
            <w:tcW w:w="8081" w:type="dxa"/>
            <w:shd w:val="clear" w:color="auto" w:fill="auto"/>
          </w:tcPr>
          <w:p w14:paraId="42573F9C" w14:textId="20AE3630" w:rsidR="00834FA1" w:rsidRPr="00AF76DC" w:rsidRDefault="00834FA1" w:rsidP="00834FA1">
            <w:pPr>
              <w:rPr>
                <w:rFonts w:ascii="Arial" w:hAnsi="Arial" w:cs="Arial"/>
              </w:rPr>
            </w:pPr>
            <w:r w:rsidRPr="005A7670">
              <w:rPr>
                <w:rFonts w:ascii="Arial" w:hAnsi="Arial" w:cs="Arial"/>
              </w:rPr>
              <w:t>Resilience</w:t>
            </w:r>
            <w:r w:rsidR="00DB57C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28300DC7" w14:textId="5B176039" w:rsidR="00834FA1" w:rsidRPr="00AF76DC" w:rsidRDefault="00834FA1" w:rsidP="00834FA1">
            <w:pPr>
              <w:jc w:val="center"/>
              <w:rPr>
                <w:rFonts w:ascii="Arial" w:hAnsi="Arial" w:cs="Arial"/>
              </w:rPr>
            </w:pPr>
            <w:r w:rsidRPr="005A7670">
              <w:rPr>
                <w:rFonts w:eastAsia="Calibri" w:cs="Tahoma"/>
              </w:rPr>
              <w:t>Essential</w:t>
            </w:r>
          </w:p>
        </w:tc>
        <w:tc>
          <w:tcPr>
            <w:tcW w:w="1418" w:type="dxa"/>
          </w:tcPr>
          <w:p w14:paraId="568D576B" w14:textId="2AD3449F" w:rsidR="00834FA1" w:rsidRPr="00AF76DC" w:rsidRDefault="00834FA1" w:rsidP="00834FA1">
            <w:pPr>
              <w:jc w:val="center"/>
              <w:rPr>
                <w:rFonts w:ascii="Arial" w:hAnsi="Arial" w:cs="Arial"/>
              </w:rPr>
            </w:pPr>
            <w:r w:rsidRPr="005A7670">
              <w:rPr>
                <w:rFonts w:ascii="Arial" w:hAnsi="Arial" w:cs="Arial"/>
              </w:rPr>
              <w:t>A/I</w:t>
            </w:r>
          </w:p>
        </w:tc>
      </w:tr>
      <w:tr w:rsidR="00834FA1" w:rsidRPr="00AF76DC" w14:paraId="0D59810C" w14:textId="77777777" w:rsidTr="00AF76DC">
        <w:trPr>
          <w:cantSplit/>
          <w:trHeight w:hRule="exact" w:val="558"/>
        </w:trPr>
        <w:tc>
          <w:tcPr>
            <w:tcW w:w="8081" w:type="dxa"/>
            <w:shd w:val="clear" w:color="auto" w:fill="auto"/>
          </w:tcPr>
          <w:p w14:paraId="728C9978" w14:textId="566198DE" w:rsidR="00834FA1" w:rsidRPr="00AF76DC" w:rsidRDefault="00834FA1" w:rsidP="00834FA1">
            <w:pPr>
              <w:rPr>
                <w:rFonts w:ascii="Arial" w:hAnsi="Arial" w:cs="Arial"/>
              </w:rPr>
            </w:pPr>
            <w:r w:rsidRPr="005A7670">
              <w:rPr>
                <w:rFonts w:ascii="Arial" w:hAnsi="Arial" w:cs="Arial"/>
              </w:rPr>
              <w:t>Flexibility to respond to the varying demands of the school day and the pupils’ needs</w:t>
            </w:r>
            <w:r w:rsidR="00DB57C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16E89632" w14:textId="3E0B24B0" w:rsidR="00834FA1" w:rsidRPr="00AF76DC" w:rsidRDefault="00834FA1" w:rsidP="00834FA1">
            <w:pPr>
              <w:jc w:val="center"/>
              <w:rPr>
                <w:rFonts w:ascii="Arial" w:hAnsi="Arial" w:cs="Arial"/>
              </w:rPr>
            </w:pPr>
            <w:r w:rsidRPr="005A7670">
              <w:rPr>
                <w:rFonts w:eastAsia="Calibri" w:cs="Tahoma"/>
              </w:rPr>
              <w:t>Essential</w:t>
            </w:r>
          </w:p>
        </w:tc>
        <w:tc>
          <w:tcPr>
            <w:tcW w:w="1418" w:type="dxa"/>
          </w:tcPr>
          <w:p w14:paraId="73D6AA8B" w14:textId="4C8B4289" w:rsidR="00834FA1" w:rsidRPr="00AF76DC" w:rsidRDefault="00834FA1" w:rsidP="00834FA1">
            <w:pPr>
              <w:jc w:val="center"/>
              <w:rPr>
                <w:rFonts w:ascii="Arial" w:hAnsi="Arial" w:cs="Arial"/>
              </w:rPr>
            </w:pPr>
            <w:r w:rsidRPr="005A7670">
              <w:rPr>
                <w:rFonts w:ascii="Arial" w:hAnsi="Arial" w:cs="Arial"/>
              </w:rPr>
              <w:t>A/I</w:t>
            </w:r>
          </w:p>
        </w:tc>
      </w:tr>
      <w:tr w:rsidR="00004E19" w:rsidRPr="00AF76DC" w14:paraId="57443756" w14:textId="77777777" w:rsidTr="00AF76DC">
        <w:trPr>
          <w:cantSplit/>
          <w:trHeight w:hRule="exact" w:val="330"/>
        </w:trPr>
        <w:tc>
          <w:tcPr>
            <w:tcW w:w="8081" w:type="dxa"/>
            <w:shd w:val="clear" w:color="auto" w:fill="000000" w:themeFill="text1"/>
          </w:tcPr>
          <w:p w14:paraId="02E5B998" w14:textId="77777777" w:rsidR="00004E19" w:rsidRPr="00AF76DC" w:rsidRDefault="00004E19" w:rsidP="00004E1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F76DC">
              <w:rPr>
                <w:rFonts w:ascii="Arial" w:hAnsi="Arial" w:cs="Arial"/>
                <w:b/>
                <w:color w:val="FFFFFF" w:themeColor="background1"/>
              </w:rPr>
              <w:t>Other Requirements</w:t>
            </w:r>
          </w:p>
        </w:tc>
        <w:tc>
          <w:tcPr>
            <w:tcW w:w="1417" w:type="dxa"/>
            <w:shd w:val="clear" w:color="auto" w:fill="000000" w:themeFill="text1"/>
          </w:tcPr>
          <w:p w14:paraId="420DAC79" w14:textId="77777777" w:rsidR="00004E19" w:rsidRPr="00AF76DC" w:rsidRDefault="00004E19" w:rsidP="003F2890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219E76E7" w14:textId="77777777" w:rsidR="00004E19" w:rsidRPr="00AF76DC" w:rsidRDefault="00004E19" w:rsidP="003F2890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004E19" w:rsidRPr="00AF76DC" w14:paraId="23CCB024" w14:textId="77777777" w:rsidTr="00DB57C2">
        <w:trPr>
          <w:cantSplit/>
          <w:trHeight w:hRule="exact" w:val="617"/>
        </w:trPr>
        <w:tc>
          <w:tcPr>
            <w:tcW w:w="8081" w:type="dxa"/>
            <w:shd w:val="clear" w:color="auto" w:fill="auto"/>
          </w:tcPr>
          <w:p w14:paraId="6F0BB9A7" w14:textId="793256C9" w:rsidR="00004E19" w:rsidRPr="00AF76DC" w:rsidRDefault="00004E19" w:rsidP="00004E19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 commitment to on-going personal development and willingness to</w:t>
            </w:r>
            <w:r w:rsidR="00834FA1">
              <w:rPr>
                <w:rFonts w:ascii="Arial" w:hAnsi="Arial" w:cs="Arial"/>
              </w:rPr>
              <w:t xml:space="preserve"> undertake appropriate training</w:t>
            </w:r>
            <w:r w:rsidR="00DB57C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2FDE2C96" w14:textId="77777777" w:rsidR="00004E19" w:rsidRPr="00AF76DC" w:rsidRDefault="00004E19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Essential</w:t>
            </w:r>
          </w:p>
        </w:tc>
        <w:tc>
          <w:tcPr>
            <w:tcW w:w="1418" w:type="dxa"/>
          </w:tcPr>
          <w:p w14:paraId="79614623" w14:textId="77777777" w:rsidR="00004E19" w:rsidRPr="00AF76DC" w:rsidRDefault="00004E19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</w:t>
            </w:r>
          </w:p>
        </w:tc>
      </w:tr>
      <w:tr w:rsidR="00A4066C" w:rsidRPr="00AF76DC" w14:paraId="7FCC19E3" w14:textId="77777777" w:rsidTr="00AF76DC">
        <w:trPr>
          <w:cantSplit/>
          <w:trHeight w:hRule="exact" w:val="572"/>
        </w:trPr>
        <w:tc>
          <w:tcPr>
            <w:tcW w:w="8081" w:type="dxa"/>
            <w:shd w:val="clear" w:color="auto" w:fill="auto"/>
          </w:tcPr>
          <w:p w14:paraId="041821EF" w14:textId="36A17EC2" w:rsidR="00A4066C" w:rsidRPr="00AF76DC" w:rsidRDefault="00A4066C" w:rsidP="00A4066C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lastRenderedPageBreak/>
              <w:t xml:space="preserve">A desire to develop a career in education including an interest </w:t>
            </w:r>
            <w:r w:rsidR="00834FA1">
              <w:rPr>
                <w:rFonts w:ascii="Arial" w:hAnsi="Arial" w:cs="Arial"/>
              </w:rPr>
              <w:t>in becoming a qualified teacher</w:t>
            </w:r>
            <w:r w:rsidR="00DB57C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2CDA7CCE" w14:textId="4B40F715" w:rsidR="00A4066C" w:rsidRPr="00AF76DC" w:rsidRDefault="00A4066C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Desirable</w:t>
            </w:r>
          </w:p>
        </w:tc>
        <w:tc>
          <w:tcPr>
            <w:tcW w:w="1418" w:type="dxa"/>
          </w:tcPr>
          <w:p w14:paraId="54F2C067" w14:textId="1653D0F3" w:rsidR="00A4066C" w:rsidRPr="00AF76DC" w:rsidRDefault="00A4066C" w:rsidP="003F2890">
            <w:pPr>
              <w:jc w:val="center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A/I/T</w:t>
            </w:r>
          </w:p>
        </w:tc>
      </w:tr>
      <w:tr w:rsidR="00834FA1" w:rsidRPr="00AF76DC" w14:paraId="72829490" w14:textId="77777777" w:rsidTr="00834FA1">
        <w:trPr>
          <w:cantSplit/>
          <w:trHeight w:hRule="exact" w:val="1137"/>
        </w:trPr>
        <w:tc>
          <w:tcPr>
            <w:tcW w:w="10916" w:type="dxa"/>
            <w:gridSpan w:val="3"/>
            <w:shd w:val="clear" w:color="auto" w:fill="auto"/>
          </w:tcPr>
          <w:p w14:paraId="645380D7" w14:textId="720478C2" w:rsidR="00834FA1" w:rsidRPr="00AF76DC" w:rsidRDefault="00834FA1" w:rsidP="00834FA1">
            <w:pPr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 xml:space="preserve">Appointment to the post is subject to a satisfactory enhanced </w:t>
            </w:r>
            <w:r>
              <w:rPr>
                <w:rFonts w:ascii="Arial" w:hAnsi="Arial" w:cs="Arial"/>
              </w:rPr>
              <w:t>DBS</w:t>
            </w:r>
            <w:r w:rsidRPr="00AF76DC">
              <w:rPr>
                <w:rFonts w:ascii="Arial" w:hAnsi="Arial" w:cs="Arial"/>
              </w:rPr>
              <w:t xml:space="preserve"> check</w:t>
            </w:r>
            <w:r>
              <w:rPr>
                <w:rFonts w:ascii="Arial" w:hAnsi="Arial" w:cs="Arial"/>
              </w:rPr>
              <w:t xml:space="preserve">. </w:t>
            </w:r>
            <w:r w:rsidRPr="00AF76DC">
              <w:rPr>
                <w:rFonts w:ascii="Arial" w:hAnsi="Arial" w:cs="Arial"/>
              </w:rPr>
              <w:t>This post is exempt from section 4(2) of the Rehabilitation of Offenders Act, 1974, as the duties give you access to person</w:t>
            </w:r>
            <w:r>
              <w:rPr>
                <w:rFonts w:ascii="Arial" w:hAnsi="Arial" w:cs="Arial"/>
              </w:rPr>
              <w:t xml:space="preserve">s who are under the age of 18. </w:t>
            </w:r>
            <w:r w:rsidRPr="00AF76DC">
              <w:rPr>
                <w:rFonts w:ascii="Arial" w:hAnsi="Arial" w:cs="Arial"/>
              </w:rPr>
              <w:t>Applicants are not entitled to withhold information about convictions, which would be regarded as spent for other purposes.</w:t>
            </w:r>
            <w:r w:rsidRPr="00AF76DC">
              <w:rPr>
                <w:rFonts w:ascii="Arial" w:hAnsi="Arial" w:cs="Arial"/>
              </w:rPr>
              <w:t xml:space="preserve"> </w:t>
            </w:r>
          </w:p>
        </w:tc>
      </w:tr>
    </w:tbl>
    <w:p w14:paraId="512E3FF9" w14:textId="5A3EA800" w:rsidR="001703B5" w:rsidRPr="00C05DA1" w:rsidRDefault="001703B5" w:rsidP="001703B5">
      <w:r>
        <w:rPr>
          <w:rFonts w:ascii="Arial" w:hAnsi="Arial" w:cs="Arial"/>
        </w:rPr>
        <w:t>* A - Application Form</w:t>
      </w:r>
      <w:r w:rsidR="00A4066C">
        <w:rPr>
          <w:rFonts w:ascii="Arial" w:hAnsi="Arial" w:cs="Arial"/>
        </w:rPr>
        <w:t xml:space="preserve">      I - Interview       T – Test/Presentation  </w:t>
      </w:r>
    </w:p>
    <w:p w14:paraId="765905A6" w14:textId="77777777" w:rsidR="001703B5" w:rsidRPr="00E1238E" w:rsidRDefault="001703B5">
      <w:pPr>
        <w:rPr>
          <w:b/>
          <w:u w:val="single"/>
          <w:lang w:val="en-US"/>
        </w:rPr>
      </w:pPr>
      <w:bookmarkStart w:id="1" w:name="_GoBack"/>
      <w:bookmarkEnd w:id="1"/>
    </w:p>
    <w:sectPr w:rsidR="001703B5" w:rsidRPr="00E1238E" w:rsidSect="00AF76DC">
      <w:pgSz w:w="11906" w:h="16838"/>
      <w:pgMar w:top="1106" w:right="1440" w:bottom="851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ex Palombo" w:date="2018-01-04T16:43:00Z" w:initials="AP">
    <w:p w14:paraId="0132C8A3" w14:textId="77777777" w:rsidR="001A08E8" w:rsidRDefault="001A08E8">
      <w:pPr>
        <w:pStyle w:val="CommentText"/>
      </w:pPr>
      <w:r>
        <w:rPr>
          <w:rStyle w:val="CommentReference"/>
        </w:rPr>
        <w:annotationRef/>
      </w:r>
      <w:r>
        <w:t xml:space="preserve">Re-written to make more explicit- </w:t>
      </w:r>
      <w:proofErr w:type="spellStart"/>
      <w:r>
        <w:t>Intened</w:t>
      </w:r>
      <w:proofErr w:type="spellEnd"/>
      <w:r>
        <w:t xml:space="preserve"> to cover intervention, small group withdrawal and timetabled teaching.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32C8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AC123" w14:textId="77777777" w:rsidR="00AC4D74" w:rsidRDefault="00AC4D74" w:rsidP="006D07BB">
      <w:pPr>
        <w:spacing w:after="0" w:line="240" w:lineRule="auto"/>
      </w:pPr>
      <w:r>
        <w:separator/>
      </w:r>
    </w:p>
  </w:endnote>
  <w:endnote w:type="continuationSeparator" w:id="0">
    <w:p w14:paraId="40DEA814" w14:textId="77777777" w:rsidR="00AC4D74" w:rsidRDefault="00AC4D74" w:rsidP="006D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00057" w14:textId="77777777" w:rsidR="00AC4D74" w:rsidRDefault="00AC4D74" w:rsidP="006D07BB">
      <w:pPr>
        <w:spacing w:after="0" w:line="240" w:lineRule="auto"/>
      </w:pPr>
      <w:r>
        <w:separator/>
      </w:r>
    </w:p>
  </w:footnote>
  <w:footnote w:type="continuationSeparator" w:id="0">
    <w:p w14:paraId="4E138575" w14:textId="77777777" w:rsidR="00AC4D74" w:rsidRDefault="00AC4D74" w:rsidP="006D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D2EDB" w14:textId="77777777" w:rsidR="00C93303" w:rsidRPr="00D729CB" w:rsidRDefault="00C93303" w:rsidP="006D07BB">
    <w:pPr>
      <w:pStyle w:val="Header"/>
      <w:jc w:val="center"/>
      <w:rPr>
        <w:sz w:val="32"/>
      </w:rPr>
    </w:pPr>
    <w:r w:rsidRPr="00D729CB">
      <w:rPr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09B9905F" wp14:editId="2EE444C9">
          <wp:simplePos x="0" y="0"/>
          <wp:positionH relativeFrom="column">
            <wp:posOffset>5215255</wp:posOffset>
          </wp:positionH>
          <wp:positionV relativeFrom="paragraph">
            <wp:posOffset>-354330</wp:posOffset>
          </wp:positionV>
          <wp:extent cx="518160" cy="523875"/>
          <wp:effectExtent l="0" t="0" r="0" b="9525"/>
          <wp:wrapTight wrapText="bothSides">
            <wp:wrapPolygon edited="0">
              <wp:start x="0" y="0"/>
              <wp:lineTo x="0" y="21207"/>
              <wp:lineTo x="20647" y="21207"/>
              <wp:lineTo x="206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064">
      <w:rPr>
        <w:noProof/>
        <w:sz w:val="32"/>
        <w:lang w:eastAsia="en-GB"/>
      </w:rPr>
      <w:t xml:space="preserve">Higher Level </w:t>
    </w:r>
    <w:r w:rsidR="001703B5">
      <w:rPr>
        <w:noProof/>
        <w:sz w:val="32"/>
        <w:lang w:eastAsia="en-GB"/>
      </w:rPr>
      <w:t>Teaching Assistant</w:t>
    </w:r>
    <w:r w:rsidRPr="00D729CB">
      <w:rPr>
        <w:sz w:val="32"/>
      </w:rPr>
      <w:t xml:space="preserve"> Job Description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E29"/>
    <w:multiLevelType w:val="hybridMultilevel"/>
    <w:tmpl w:val="EBC6C4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F6ED8"/>
    <w:multiLevelType w:val="hybridMultilevel"/>
    <w:tmpl w:val="69EA8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8A9"/>
    <w:multiLevelType w:val="hybridMultilevel"/>
    <w:tmpl w:val="F690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3C44"/>
    <w:multiLevelType w:val="hybridMultilevel"/>
    <w:tmpl w:val="FF4230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91F26"/>
    <w:multiLevelType w:val="hybridMultilevel"/>
    <w:tmpl w:val="696E3B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E6BDB"/>
    <w:multiLevelType w:val="hybridMultilevel"/>
    <w:tmpl w:val="2228E55E"/>
    <w:lvl w:ilvl="0" w:tplc="826C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03F92"/>
    <w:multiLevelType w:val="hybridMultilevel"/>
    <w:tmpl w:val="E78461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D1C54"/>
    <w:multiLevelType w:val="hybridMultilevel"/>
    <w:tmpl w:val="DFFEC6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81939"/>
    <w:multiLevelType w:val="hybridMultilevel"/>
    <w:tmpl w:val="6BD8C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203D10"/>
    <w:multiLevelType w:val="hybridMultilevel"/>
    <w:tmpl w:val="566CC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81135E"/>
    <w:multiLevelType w:val="hybridMultilevel"/>
    <w:tmpl w:val="85023A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9F0FAE"/>
    <w:multiLevelType w:val="multilevel"/>
    <w:tmpl w:val="61B24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7E953F9"/>
    <w:multiLevelType w:val="hybridMultilevel"/>
    <w:tmpl w:val="55E81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180BA2"/>
    <w:multiLevelType w:val="hybridMultilevel"/>
    <w:tmpl w:val="0022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249E7"/>
    <w:multiLevelType w:val="hybridMultilevel"/>
    <w:tmpl w:val="E42C16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0D1B34"/>
    <w:multiLevelType w:val="hybridMultilevel"/>
    <w:tmpl w:val="8ED4BD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9D0430"/>
    <w:multiLevelType w:val="hybridMultilevel"/>
    <w:tmpl w:val="B08E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246FB"/>
    <w:multiLevelType w:val="hybridMultilevel"/>
    <w:tmpl w:val="8B68AD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766E07"/>
    <w:multiLevelType w:val="hybridMultilevel"/>
    <w:tmpl w:val="AEBE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031F2"/>
    <w:multiLevelType w:val="hybridMultilevel"/>
    <w:tmpl w:val="B8A88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6B5D05"/>
    <w:multiLevelType w:val="hybridMultilevel"/>
    <w:tmpl w:val="FA20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864A3"/>
    <w:multiLevelType w:val="hybridMultilevel"/>
    <w:tmpl w:val="FB5A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E4912"/>
    <w:multiLevelType w:val="hybridMultilevel"/>
    <w:tmpl w:val="B74695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22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14"/>
  </w:num>
  <w:num w:numId="14">
    <w:abstractNumId w:val="15"/>
  </w:num>
  <w:num w:numId="15">
    <w:abstractNumId w:val="19"/>
  </w:num>
  <w:num w:numId="16">
    <w:abstractNumId w:val="3"/>
  </w:num>
  <w:num w:numId="17">
    <w:abstractNumId w:val="13"/>
  </w:num>
  <w:num w:numId="18">
    <w:abstractNumId w:val="17"/>
  </w:num>
  <w:num w:numId="19">
    <w:abstractNumId w:val="10"/>
  </w:num>
  <w:num w:numId="20">
    <w:abstractNumId w:val="11"/>
  </w:num>
  <w:num w:numId="21">
    <w:abstractNumId w:val="16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E6"/>
    <w:rsid w:val="00004E19"/>
    <w:rsid w:val="00030C7E"/>
    <w:rsid w:val="000D68A5"/>
    <w:rsid w:val="000F5F25"/>
    <w:rsid w:val="00114C5D"/>
    <w:rsid w:val="00144D92"/>
    <w:rsid w:val="00165AF5"/>
    <w:rsid w:val="001703B5"/>
    <w:rsid w:val="00190FAF"/>
    <w:rsid w:val="001A08E8"/>
    <w:rsid w:val="001C5670"/>
    <w:rsid w:val="001E2A09"/>
    <w:rsid w:val="002E30A8"/>
    <w:rsid w:val="002E40BC"/>
    <w:rsid w:val="002F76F4"/>
    <w:rsid w:val="00307FF4"/>
    <w:rsid w:val="00313AA7"/>
    <w:rsid w:val="00322BCD"/>
    <w:rsid w:val="003664B8"/>
    <w:rsid w:val="003A06E6"/>
    <w:rsid w:val="003E5C50"/>
    <w:rsid w:val="003F2890"/>
    <w:rsid w:val="003F7C9B"/>
    <w:rsid w:val="00414F3E"/>
    <w:rsid w:val="00455770"/>
    <w:rsid w:val="00494506"/>
    <w:rsid w:val="004D51CA"/>
    <w:rsid w:val="004E3092"/>
    <w:rsid w:val="005600D1"/>
    <w:rsid w:val="00564A23"/>
    <w:rsid w:val="00572AB3"/>
    <w:rsid w:val="00594D05"/>
    <w:rsid w:val="005C7594"/>
    <w:rsid w:val="005E4A7E"/>
    <w:rsid w:val="0062530F"/>
    <w:rsid w:val="00647AC4"/>
    <w:rsid w:val="00655CF2"/>
    <w:rsid w:val="0067419D"/>
    <w:rsid w:val="00695C37"/>
    <w:rsid w:val="006D07BB"/>
    <w:rsid w:val="006D72F5"/>
    <w:rsid w:val="006F2EE6"/>
    <w:rsid w:val="007157AF"/>
    <w:rsid w:val="0074171E"/>
    <w:rsid w:val="00794F84"/>
    <w:rsid w:val="0079602F"/>
    <w:rsid w:val="00796B75"/>
    <w:rsid w:val="007C1C6E"/>
    <w:rsid w:val="00813CB4"/>
    <w:rsid w:val="00816D9D"/>
    <w:rsid w:val="00834FA1"/>
    <w:rsid w:val="0089270D"/>
    <w:rsid w:val="008D52D8"/>
    <w:rsid w:val="0090395C"/>
    <w:rsid w:val="009958B9"/>
    <w:rsid w:val="009A62B0"/>
    <w:rsid w:val="009B1AFF"/>
    <w:rsid w:val="009E13A9"/>
    <w:rsid w:val="00A20FDF"/>
    <w:rsid w:val="00A4066C"/>
    <w:rsid w:val="00A4409F"/>
    <w:rsid w:val="00A5305F"/>
    <w:rsid w:val="00A62D01"/>
    <w:rsid w:val="00A6526C"/>
    <w:rsid w:val="00A80866"/>
    <w:rsid w:val="00A912A6"/>
    <w:rsid w:val="00AA6DBE"/>
    <w:rsid w:val="00AC4D74"/>
    <w:rsid w:val="00AE15DF"/>
    <w:rsid w:val="00AF76DC"/>
    <w:rsid w:val="00B0356D"/>
    <w:rsid w:val="00B55ADC"/>
    <w:rsid w:val="00B817A7"/>
    <w:rsid w:val="00BA6EF1"/>
    <w:rsid w:val="00BC25AB"/>
    <w:rsid w:val="00BF2393"/>
    <w:rsid w:val="00BF259F"/>
    <w:rsid w:val="00C00A40"/>
    <w:rsid w:val="00C05E4B"/>
    <w:rsid w:val="00C27898"/>
    <w:rsid w:val="00C93303"/>
    <w:rsid w:val="00CF4FEB"/>
    <w:rsid w:val="00D222B4"/>
    <w:rsid w:val="00D26AD2"/>
    <w:rsid w:val="00D40064"/>
    <w:rsid w:val="00D575F2"/>
    <w:rsid w:val="00D729CB"/>
    <w:rsid w:val="00DB57C2"/>
    <w:rsid w:val="00DE038B"/>
    <w:rsid w:val="00E1238E"/>
    <w:rsid w:val="00E13B25"/>
    <w:rsid w:val="00E4161A"/>
    <w:rsid w:val="00E46A62"/>
    <w:rsid w:val="00E56279"/>
    <w:rsid w:val="00E90C0A"/>
    <w:rsid w:val="00EB2FB2"/>
    <w:rsid w:val="00F63CE3"/>
    <w:rsid w:val="00F70629"/>
    <w:rsid w:val="00F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60C85"/>
  <w15:docId w15:val="{EF513AF5-76A6-4B13-B538-531F0C2B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64B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E13A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BB"/>
  </w:style>
  <w:style w:type="paragraph" w:styleId="Footer">
    <w:name w:val="footer"/>
    <w:basedOn w:val="Normal"/>
    <w:link w:val="FooterChar"/>
    <w:uiPriority w:val="99"/>
    <w:unhideWhenUsed/>
    <w:rsid w:val="006D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BB"/>
  </w:style>
  <w:style w:type="paragraph" w:styleId="BalloonText">
    <w:name w:val="Balloon Text"/>
    <w:basedOn w:val="Normal"/>
    <w:link w:val="BalloonTextChar"/>
    <w:uiPriority w:val="99"/>
    <w:semiHidden/>
    <w:unhideWhenUsed/>
    <w:rsid w:val="006D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B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93303"/>
  </w:style>
  <w:style w:type="paragraph" w:styleId="BodyTextIndent3">
    <w:name w:val="Body Text Indent 3"/>
    <w:basedOn w:val="Normal"/>
    <w:link w:val="BodyTextIndent3Char"/>
    <w:rsid w:val="00E1238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238E"/>
    <w:rPr>
      <w:rFonts w:ascii="Arial" w:eastAsia="Times New Roman" w:hAnsi="Arial" w:cs="Times New Roman"/>
      <w:sz w:val="16"/>
      <w:szCs w:val="16"/>
    </w:rPr>
  </w:style>
  <w:style w:type="paragraph" w:styleId="NoSpacing">
    <w:name w:val="No Spacing"/>
    <w:uiPriority w:val="1"/>
    <w:qFormat/>
    <w:rsid w:val="00AA6DB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3664B8"/>
    <w:rPr>
      <w:rFonts w:ascii="Arial" w:eastAsia="Times New Roman" w:hAnsi="Arial" w:cs="Arial"/>
      <w:b/>
      <w:bCs/>
      <w:sz w:val="20"/>
      <w:szCs w:val="24"/>
      <w:u w:val="single"/>
    </w:rPr>
  </w:style>
  <w:style w:type="paragraph" w:customStyle="1" w:styleId="Default">
    <w:name w:val="Default"/>
    <w:rsid w:val="000D68A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E30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3092"/>
  </w:style>
  <w:style w:type="character" w:customStyle="1" w:styleId="Heading5Char">
    <w:name w:val="Heading 5 Char"/>
    <w:basedOn w:val="DefaultParagraphFont"/>
    <w:link w:val="Heading5"/>
    <w:rsid w:val="009E13A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A0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8E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E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C9E7-8830-4711-A031-FEC8A087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 Docs</dc:creator>
  <cp:lastModifiedBy>Alastair Palombo</cp:lastModifiedBy>
  <cp:revision>13</cp:revision>
  <cp:lastPrinted>2018-01-04T09:49:00Z</cp:lastPrinted>
  <dcterms:created xsi:type="dcterms:W3CDTF">2018-01-05T13:53:00Z</dcterms:created>
  <dcterms:modified xsi:type="dcterms:W3CDTF">2018-02-26T22:00:00Z</dcterms:modified>
</cp:coreProperties>
</file>