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35" w:rsidRDefault="00481335" w:rsidP="00481335">
      <w:pPr>
        <w:pStyle w:val="Heading5"/>
        <w:jc w:val="center"/>
        <w:rPr>
          <w:rFonts w:ascii="Century Gothic" w:hAnsi="Century Gothic"/>
        </w:rPr>
      </w:pPr>
    </w:p>
    <w:p w:rsidR="00240DD7" w:rsidRPr="00A36E99" w:rsidRDefault="00E02200" w:rsidP="00240DD7">
      <w:pPr>
        <w:pStyle w:val="Style2"/>
        <w:jc w:val="center"/>
        <w:rPr>
          <w:kern w:val="36"/>
          <w:sz w:val="24"/>
          <w:szCs w:val="24"/>
        </w:rPr>
      </w:pPr>
      <w:r w:rsidRPr="00A36E99">
        <w:rPr>
          <w:kern w:val="36"/>
          <w:sz w:val="24"/>
          <w:szCs w:val="24"/>
        </w:rPr>
        <w:t>JOB DESCRIPTION</w:t>
      </w:r>
    </w:p>
    <w:p w:rsidR="00635068" w:rsidRPr="00A36E99" w:rsidRDefault="00635068" w:rsidP="00E02200">
      <w:pPr>
        <w:pStyle w:val="Style2"/>
        <w:jc w:val="center"/>
        <w:rPr>
          <w:kern w:val="36"/>
          <w:sz w:val="24"/>
          <w:szCs w:val="24"/>
        </w:rPr>
      </w:pPr>
    </w:p>
    <w:p w:rsidR="00E02200" w:rsidRPr="00A36E99" w:rsidRDefault="002C7E3B" w:rsidP="00E02200">
      <w:pPr>
        <w:pStyle w:val="Style2"/>
        <w:jc w:val="center"/>
        <w:rPr>
          <w:kern w:val="36"/>
          <w:sz w:val="24"/>
          <w:szCs w:val="24"/>
        </w:rPr>
      </w:pPr>
      <w:r w:rsidRPr="00A36E99">
        <w:rPr>
          <w:kern w:val="36"/>
          <w:sz w:val="24"/>
          <w:szCs w:val="24"/>
        </w:rPr>
        <w:t>ICT TEACHER</w:t>
      </w:r>
    </w:p>
    <w:p w:rsidR="00E02200" w:rsidRPr="00A73FCE" w:rsidRDefault="00E02200" w:rsidP="00E02200">
      <w:pPr>
        <w:rPr>
          <w:szCs w:val="20"/>
        </w:rPr>
      </w:pPr>
    </w:p>
    <w:p w:rsidR="00481335" w:rsidRPr="00A73FCE" w:rsidRDefault="00481335" w:rsidP="00481335">
      <w:pPr>
        <w:rPr>
          <w:szCs w:val="20"/>
        </w:rPr>
      </w:pPr>
    </w:p>
    <w:p w:rsidR="00481335" w:rsidRPr="00A73FCE" w:rsidRDefault="00481335" w:rsidP="009D2886">
      <w:pPr>
        <w:jc w:val="both"/>
        <w:outlineLvl w:val="0"/>
        <w:rPr>
          <w:rFonts w:cs="Tahoma"/>
          <w:szCs w:val="20"/>
        </w:rPr>
      </w:pPr>
      <w:r w:rsidRPr="00A73FCE">
        <w:rPr>
          <w:rFonts w:cs="Tahoma"/>
          <w:b/>
          <w:bCs/>
          <w:szCs w:val="20"/>
        </w:rPr>
        <w:t>Post</w:t>
      </w:r>
      <w:r w:rsidRPr="00A73FCE">
        <w:rPr>
          <w:rFonts w:cs="Tahoma"/>
          <w:bCs/>
          <w:szCs w:val="20"/>
        </w:rPr>
        <w:t>:</w:t>
      </w:r>
      <w:r w:rsidR="00E02200" w:rsidRPr="00A73FCE">
        <w:rPr>
          <w:rFonts w:cs="Tahoma"/>
          <w:szCs w:val="20"/>
        </w:rPr>
        <w:t xml:space="preserve"> </w:t>
      </w:r>
      <w:r w:rsidR="002C7E3B">
        <w:rPr>
          <w:rFonts w:cs="Tahoma"/>
          <w:szCs w:val="20"/>
        </w:rPr>
        <w:t>ICT Teacher</w:t>
      </w:r>
      <w:r w:rsidR="00484449" w:rsidRPr="00A73FCE">
        <w:rPr>
          <w:rFonts w:cs="Tahoma"/>
          <w:szCs w:val="20"/>
        </w:rPr>
        <w:t xml:space="preserve">, </w:t>
      </w:r>
      <w:r w:rsidR="00A73FCE">
        <w:rPr>
          <w:rFonts w:cs="Tahoma"/>
          <w:szCs w:val="20"/>
        </w:rPr>
        <w:t xml:space="preserve">Wellingborough </w:t>
      </w:r>
      <w:r w:rsidR="00A36E99">
        <w:rPr>
          <w:rFonts w:cs="Tahoma"/>
          <w:szCs w:val="20"/>
        </w:rPr>
        <w:t>Preparatory</w:t>
      </w:r>
      <w:r w:rsidR="002B5B8A" w:rsidRPr="00A73FCE">
        <w:rPr>
          <w:rFonts w:cs="Tahoma"/>
          <w:szCs w:val="20"/>
        </w:rPr>
        <w:t xml:space="preserve"> School</w:t>
      </w:r>
    </w:p>
    <w:p w:rsidR="00E02200" w:rsidRPr="00A73FCE" w:rsidRDefault="00E02200" w:rsidP="009D2886">
      <w:pPr>
        <w:jc w:val="both"/>
        <w:outlineLvl w:val="0"/>
        <w:rPr>
          <w:rFonts w:cs="Tahoma"/>
          <w:szCs w:val="20"/>
        </w:rPr>
      </w:pPr>
    </w:p>
    <w:p w:rsidR="00E02200" w:rsidRDefault="00E02200" w:rsidP="009D2886">
      <w:pPr>
        <w:autoSpaceDE w:val="0"/>
        <w:autoSpaceDN w:val="0"/>
        <w:adjustRightInd w:val="0"/>
        <w:rPr>
          <w:rFonts w:cs="Tahoma"/>
          <w:szCs w:val="20"/>
        </w:rPr>
      </w:pPr>
      <w:r w:rsidRPr="00A73FCE">
        <w:rPr>
          <w:b/>
          <w:bCs/>
          <w:szCs w:val="20"/>
        </w:rPr>
        <w:t>Responsible to</w:t>
      </w:r>
      <w:r w:rsidRPr="00A73FCE">
        <w:rPr>
          <w:bCs/>
          <w:szCs w:val="20"/>
        </w:rPr>
        <w:t>:</w:t>
      </w:r>
      <w:r w:rsidRPr="00A73FCE">
        <w:rPr>
          <w:szCs w:val="20"/>
        </w:rPr>
        <w:t xml:space="preserve"> </w:t>
      </w:r>
      <w:r w:rsidRPr="00A73FCE">
        <w:rPr>
          <w:rFonts w:cs="Tahoma"/>
          <w:szCs w:val="20"/>
        </w:rPr>
        <w:t xml:space="preserve">Headmistress of the </w:t>
      </w:r>
      <w:r w:rsidR="00A36E99">
        <w:rPr>
          <w:rFonts w:cs="Tahoma"/>
          <w:szCs w:val="20"/>
        </w:rPr>
        <w:t>Preparatory</w:t>
      </w:r>
      <w:r w:rsidRPr="00A73FCE">
        <w:rPr>
          <w:rFonts w:cs="Tahoma"/>
          <w:szCs w:val="20"/>
        </w:rPr>
        <w:t xml:space="preserve"> School who will undertake an annual review of performance against the specifics of the role description as set out below</w:t>
      </w:r>
      <w:r w:rsidR="005F6E86">
        <w:rPr>
          <w:rFonts w:cs="Tahoma"/>
          <w:szCs w:val="20"/>
        </w:rPr>
        <w:t>.</w:t>
      </w:r>
    </w:p>
    <w:p w:rsidR="00AC4750" w:rsidRDefault="00AC4750" w:rsidP="009D2886">
      <w:pPr>
        <w:autoSpaceDE w:val="0"/>
        <w:autoSpaceDN w:val="0"/>
        <w:adjustRightInd w:val="0"/>
        <w:rPr>
          <w:rFonts w:cs="Tahoma"/>
          <w:szCs w:val="20"/>
        </w:rPr>
      </w:pPr>
    </w:p>
    <w:p w:rsidR="00AC4750" w:rsidRPr="009A5AEC" w:rsidRDefault="00AC4750" w:rsidP="00AC4750">
      <w:pPr>
        <w:autoSpaceDE w:val="0"/>
        <w:autoSpaceDN w:val="0"/>
        <w:adjustRightInd w:val="0"/>
        <w:rPr>
          <w:rFonts w:cs="Tahoma"/>
          <w:szCs w:val="20"/>
        </w:rPr>
      </w:pPr>
      <w:r w:rsidRPr="009A5AEC">
        <w:rPr>
          <w:b/>
          <w:szCs w:val="20"/>
        </w:rPr>
        <w:t xml:space="preserve">Salary: </w:t>
      </w:r>
      <w:r w:rsidRPr="009A5AEC">
        <w:rPr>
          <w:szCs w:val="20"/>
        </w:rPr>
        <w:t xml:space="preserve">£ as per Wellingborough </w:t>
      </w:r>
      <w:r>
        <w:rPr>
          <w:szCs w:val="20"/>
        </w:rPr>
        <w:t xml:space="preserve">School </w:t>
      </w:r>
      <w:r w:rsidRPr="009A5AEC">
        <w:rPr>
          <w:szCs w:val="20"/>
        </w:rPr>
        <w:t>teacher’s pay scale</w:t>
      </w:r>
      <w:r w:rsidRPr="009A5AEC">
        <w:rPr>
          <w:b/>
          <w:szCs w:val="20"/>
        </w:rPr>
        <w:tab/>
      </w:r>
    </w:p>
    <w:p w:rsidR="00A73FCE" w:rsidRPr="00240DD7" w:rsidRDefault="00A73FCE" w:rsidP="009D2886">
      <w:pPr>
        <w:autoSpaceDE w:val="0"/>
        <w:autoSpaceDN w:val="0"/>
        <w:adjustRightInd w:val="0"/>
        <w:rPr>
          <w:b/>
          <w:szCs w:val="20"/>
        </w:rPr>
      </w:pPr>
      <w:bookmarkStart w:id="0" w:name="_GoBack"/>
      <w:bookmarkEnd w:id="0"/>
    </w:p>
    <w:p w:rsidR="002F79D4" w:rsidRPr="00240DD7" w:rsidRDefault="002F79D4" w:rsidP="002F79D4">
      <w:pPr>
        <w:autoSpaceDE w:val="0"/>
        <w:autoSpaceDN w:val="0"/>
        <w:adjustRightInd w:val="0"/>
        <w:jc w:val="both"/>
        <w:rPr>
          <w:rFonts w:cs="Tahoma"/>
          <w:b/>
          <w:bCs/>
          <w:szCs w:val="20"/>
        </w:rPr>
      </w:pPr>
      <w:r w:rsidRPr="00240DD7">
        <w:rPr>
          <w:rFonts w:cs="Tahoma"/>
          <w:b/>
          <w:bCs/>
          <w:szCs w:val="20"/>
        </w:rPr>
        <w:t>Job purpose</w:t>
      </w:r>
      <w:r w:rsidR="00A36E99">
        <w:rPr>
          <w:rFonts w:cs="Tahoma"/>
          <w:b/>
          <w:bCs/>
          <w:szCs w:val="20"/>
        </w:rPr>
        <w:t>:</w:t>
      </w:r>
    </w:p>
    <w:p w:rsidR="00A36E99" w:rsidRPr="00063719" w:rsidRDefault="002F79D4" w:rsidP="00063719">
      <w:pPr>
        <w:pStyle w:val="ListParagraph"/>
        <w:numPr>
          <w:ilvl w:val="0"/>
          <w:numId w:val="24"/>
        </w:numPr>
        <w:autoSpaceDE w:val="0"/>
        <w:autoSpaceDN w:val="0"/>
        <w:adjustRightInd w:val="0"/>
        <w:jc w:val="both"/>
        <w:rPr>
          <w:szCs w:val="20"/>
        </w:rPr>
      </w:pPr>
      <w:r w:rsidRPr="00A73FCE">
        <w:rPr>
          <w:rFonts w:eastAsiaTheme="minorHAnsi" w:cs="Arial"/>
          <w:color w:val="000000"/>
          <w:szCs w:val="20"/>
        </w:rPr>
        <w:t xml:space="preserve">To </w:t>
      </w:r>
      <w:r w:rsidR="00A36E99">
        <w:rPr>
          <w:rFonts w:eastAsiaTheme="minorHAnsi" w:cs="Arial"/>
          <w:color w:val="000000"/>
          <w:szCs w:val="20"/>
        </w:rPr>
        <w:t>lead and deliver an innovati</w:t>
      </w:r>
      <w:r w:rsidR="00063719">
        <w:rPr>
          <w:rFonts w:eastAsiaTheme="minorHAnsi" w:cs="Arial"/>
          <w:color w:val="000000"/>
          <w:szCs w:val="20"/>
        </w:rPr>
        <w:t xml:space="preserve">ve approach to ICT </w:t>
      </w:r>
      <w:r w:rsidR="00A36E99" w:rsidRPr="00063719">
        <w:rPr>
          <w:rFonts w:eastAsiaTheme="minorHAnsi" w:cs="Arial"/>
          <w:color w:val="000000"/>
          <w:szCs w:val="20"/>
        </w:rPr>
        <w:t>teaching so that all pupils are encouraged to achieve their optimum performance</w:t>
      </w:r>
    </w:p>
    <w:p w:rsidR="00A36E99" w:rsidRPr="00A36E99" w:rsidRDefault="00A36E99" w:rsidP="002F79D4">
      <w:pPr>
        <w:pStyle w:val="ListParagraph"/>
        <w:numPr>
          <w:ilvl w:val="0"/>
          <w:numId w:val="24"/>
        </w:numPr>
        <w:autoSpaceDE w:val="0"/>
        <w:autoSpaceDN w:val="0"/>
        <w:adjustRightInd w:val="0"/>
        <w:jc w:val="both"/>
        <w:rPr>
          <w:szCs w:val="20"/>
        </w:rPr>
      </w:pPr>
      <w:r>
        <w:rPr>
          <w:rFonts w:eastAsiaTheme="minorHAnsi" w:cs="Arial"/>
          <w:color w:val="000000"/>
          <w:szCs w:val="20"/>
        </w:rPr>
        <w:t xml:space="preserve">To provide specialist subject ICT and Computing </w:t>
      </w:r>
      <w:r w:rsidR="001708CF">
        <w:rPr>
          <w:rFonts w:eastAsiaTheme="minorHAnsi" w:cs="Arial"/>
          <w:color w:val="000000"/>
          <w:szCs w:val="20"/>
        </w:rPr>
        <w:t xml:space="preserve">Curriculum </w:t>
      </w:r>
      <w:r>
        <w:rPr>
          <w:rFonts w:eastAsiaTheme="minorHAnsi" w:cs="Arial"/>
          <w:color w:val="000000"/>
          <w:szCs w:val="20"/>
        </w:rPr>
        <w:t>knowledge</w:t>
      </w:r>
    </w:p>
    <w:p w:rsidR="00A36E99" w:rsidRPr="00A36E99" w:rsidRDefault="00A36E99" w:rsidP="002F79D4">
      <w:pPr>
        <w:pStyle w:val="ListParagraph"/>
        <w:numPr>
          <w:ilvl w:val="0"/>
          <w:numId w:val="24"/>
        </w:numPr>
        <w:autoSpaceDE w:val="0"/>
        <w:autoSpaceDN w:val="0"/>
        <w:adjustRightInd w:val="0"/>
        <w:jc w:val="both"/>
        <w:rPr>
          <w:szCs w:val="20"/>
        </w:rPr>
      </w:pPr>
      <w:r>
        <w:rPr>
          <w:rFonts w:eastAsiaTheme="minorHAnsi" w:cs="Arial"/>
          <w:color w:val="000000"/>
          <w:szCs w:val="20"/>
        </w:rPr>
        <w:t>To support the training of staff when timetables allow</w:t>
      </w:r>
      <w:r w:rsidR="001708CF">
        <w:rPr>
          <w:rFonts w:eastAsiaTheme="minorHAnsi" w:cs="Arial"/>
          <w:color w:val="000000"/>
          <w:szCs w:val="20"/>
        </w:rPr>
        <w:t xml:space="preserve"> to </w:t>
      </w:r>
      <w:r w:rsidR="00063719">
        <w:rPr>
          <w:rFonts w:eastAsiaTheme="minorHAnsi" w:cs="Arial"/>
          <w:color w:val="000000"/>
          <w:szCs w:val="20"/>
        </w:rPr>
        <w:t xml:space="preserve">integrate </w:t>
      </w:r>
      <w:r w:rsidR="001708CF">
        <w:rPr>
          <w:rFonts w:eastAsiaTheme="minorHAnsi" w:cs="Arial"/>
          <w:color w:val="000000"/>
          <w:szCs w:val="20"/>
        </w:rPr>
        <w:t>Technology as part of their schemes of work</w:t>
      </w:r>
    </w:p>
    <w:p w:rsidR="001C02A8" w:rsidRPr="00A73FCE" w:rsidRDefault="001C02A8" w:rsidP="001C02A8">
      <w:pPr>
        <w:autoSpaceDE w:val="0"/>
        <w:autoSpaceDN w:val="0"/>
        <w:adjustRightInd w:val="0"/>
        <w:jc w:val="both"/>
        <w:rPr>
          <w:rFonts w:cs="Tahoma"/>
          <w:szCs w:val="20"/>
        </w:rPr>
      </w:pPr>
    </w:p>
    <w:p w:rsidR="001C02A8" w:rsidRPr="00240DD7" w:rsidRDefault="001C02A8" w:rsidP="001C02A8">
      <w:pPr>
        <w:autoSpaceDE w:val="0"/>
        <w:autoSpaceDN w:val="0"/>
        <w:adjustRightInd w:val="0"/>
        <w:jc w:val="both"/>
        <w:rPr>
          <w:b/>
          <w:bCs/>
          <w:szCs w:val="20"/>
        </w:rPr>
      </w:pPr>
      <w:r w:rsidRPr="00240DD7">
        <w:rPr>
          <w:b/>
          <w:bCs/>
          <w:szCs w:val="20"/>
        </w:rPr>
        <w:t xml:space="preserve">Relationships: </w:t>
      </w:r>
    </w:p>
    <w:p w:rsidR="001C02A8" w:rsidRDefault="001C02A8" w:rsidP="001C02A8">
      <w:pPr>
        <w:numPr>
          <w:ilvl w:val="0"/>
          <w:numId w:val="22"/>
        </w:numPr>
        <w:autoSpaceDE w:val="0"/>
        <w:autoSpaceDN w:val="0"/>
        <w:adjustRightInd w:val="0"/>
        <w:jc w:val="both"/>
        <w:rPr>
          <w:szCs w:val="20"/>
        </w:rPr>
      </w:pPr>
      <w:r w:rsidRPr="00A73FCE">
        <w:rPr>
          <w:szCs w:val="20"/>
        </w:rPr>
        <w:t xml:space="preserve">Reports directly to the </w:t>
      </w:r>
      <w:r w:rsidR="002C7E3B" w:rsidRPr="00A73FCE">
        <w:rPr>
          <w:szCs w:val="20"/>
        </w:rPr>
        <w:t xml:space="preserve">Deputy Head Curriculum </w:t>
      </w:r>
      <w:r w:rsidRPr="00A73FCE">
        <w:rPr>
          <w:szCs w:val="20"/>
        </w:rPr>
        <w:t xml:space="preserve">of Wellingborough </w:t>
      </w:r>
      <w:r w:rsidR="00A36E99">
        <w:rPr>
          <w:szCs w:val="20"/>
        </w:rPr>
        <w:t>Preparatory</w:t>
      </w:r>
      <w:r w:rsidRPr="00A73FCE">
        <w:rPr>
          <w:szCs w:val="20"/>
        </w:rPr>
        <w:t xml:space="preserve"> School</w:t>
      </w:r>
    </w:p>
    <w:p w:rsidR="001C02A8" w:rsidRPr="00A73FCE" w:rsidRDefault="001C02A8" w:rsidP="001C02A8">
      <w:pPr>
        <w:numPr>
          <w:ilvl w:val="0"/>
          <w:numId w:val="22"/>
        </w:numPr>
        <w:autoSpaceDE w:val="0"/>
        <w:autoSpaceDN w:val="0"/>
        <w:adjustRightInd w:val="0"/>
        <w:jc w:val="both"/>
        <w:rPr>
          <w:szCs w:val="20"/>
        </w:rPr>
      </w:pPr>
      <w:r w:rsidRPr="00A73FCE">
        <w:rPr>
          <w:szCs w:val="20"/>
        </w:rPr>
        <w:t>Works closely</w:t>
      </w:r>
      <w:r w:rsidRPr="00A73FCE">
        <w:rPr>
          <w:rFonts w:cs="Tahoma"/>
          <w:szCs w:val="20"/>
        </w:rPr>
        <w:t xml:space="preserve"> with the </w:t>
      </w:r>
      <w:r w:rsidR="002C7E3B">
        <w:rPr>
          <w:rFonts w:cs="Tahoma"/>
          <w:szCs w:val="20"/>
        </w:rPr>
        <w:t>Heads of Departments</w:t>
      </w:r>
      <w:r w:rsidR="00063719">
        <w:rPr>
          <w:rFonts w:cs="Tahoma"/>
          <w:szCs w:val="20"/>
        </w:rPr>
        <w:t xml:space="preserve"> in the Preparatory School</w:t>
      </w:r>
      <w:r w:rsidR="002C7E3B">
        <w:rPr>
          <w:rFonts w:cs="Tahoma"/>
          <w:szCs w:val="20"/>
        </w:rPr>
        <w:t xml:space="preserve"> to ensure integration of Technology in the Curriculum</w:t>
      </w:r>
    </w:p>
    <w:p w:rsidR="001C02A8" w:rsidRDefault="001C02A8" w:rsidP="001C02A8">
      <w:pPr>
        <w:numPr>
          <w:ilvl w:val="0"/>
          <w:numId w:val="22"/>
        </w:numPr>
        <w:autoSpaceDE w:val="0"/>
        <w:autoSpaceDN w:val="0"/>
        <w:adjustRightInd w:val="0"/>
        <w:jc w:val="both"/>
        <w:rPr>
          <w:szCs w:val="20"/>
        </w:rPr>
      </w:pPr>
      <w:r w:rsidRPr="00A73FCE">
        <w:rPr>
          <w:szCs w:val="20"/>
        </w:rPr>
        <w:t>Liaises with the Deputy Head Pastoral on organisati</w:t>
      </w:r>
      <w:r w:rsidR="002B5B8A" w:rsidRPr="00A73FCE">
        <w:rPr>
          <w:szCs w:val="20"/>
        </w:rPr>
        <w:t>onal elements</w:t>
      </w:r>
      <w:r w:rsidR="002C7E3B">
        <w:rPr>
          <w:szCs w:val="20"/>
        </w:rPr>
        <w:t xml:space="preserve"> of ICT</w:t>
      </w:r>
      <w:r w:rsidR="002B5B8A" w:rsidRPr="00A73FCE">
        <w:rPr>
          <w:szCs w:val="20"/>
        </w:rPr>
        <w:t xml:space="preserve"> which impact</w:t>
      </w:r>
      <w:r w:rsidRPr="00A73FCE">
        <w:rPr>
          <w:szCs w:val="20"/>
        </w:rPr>
        <w:t xml:space="preserve"> the </w:t>
      </w:r>
      <w:r w:rsidR="00A36E99">
        <w:rPr>
          <w:szCs w:val="20"/>
        </w:rPr>
        <w:t>Preparatory</w:t>
      </w:r>
      <w:r w:rsidRPr="00A73FCE">
        <w:rPr>
          <w:szCs w:val="20"/>
        </w:rPr>
        <w:t xml:space="preserve"> School</w:t>
      </w:r>
    </w:p>
    <w:p w:rsidR="002C7E3B" w:rsidRPr="00A73FCE" w:rsidRDefault="002C7E3B" w:rsidP="001C02A8">
      <w:pPr>
        <w:numPr>
          <w:ilvl w:val="0"/>
          <w:numId w:val="22"/>
        </w:numPr>
        <w:autoSpaceDE w:val="0"/>
        <w:autoSpaceDN w:val="0"/>
        <w:adjustRightInd w:val="0"/>
        <w:jc w:val="both"/>
        <w:rPr>
          <w:szCs w:val="20"/>
        </w:rPr>
      </w:pPr>
      <w:r>
        <w:rPr>
          <w:szCs w:val="20"/>
        </w:rPr>
        <w:t xml:space="preserve">Liaises with the Design &amp; Technology Coordinator to ensure synergies are optimised and the progression of learning is clearly </w:t>
      </w:r>
      <w:r w:rsidR="00A36E99">
        <w:rPr>
          <w:szCs w:val="20"/>
        </w:rPr>
        <w:t>delineated</w:t>
      </w:r>
    </w:p>
    <w:p w:rsidR="00481335" w:rsidRPr="00A73FCE" w:rsidRDefault="00481335" w:rsidP="00481335">
      <w:pPr>
        <w:rPr>
          <w:szCs w:val="20"/>
        </w:rPr>
      </w:pPr>
    </w:p>
    <w:p w:rsidR="00481335" w:rsidRDefault="00481335" w:rsidP="0023619C">
      <w:pPr>
        <w:tabs>
          <w:tab w:val="center" w:pos="4819"/>
        </w:tabs>
        <w:outlineLvl w:val="0"/>
        <w:rPr>
          <w:rFonts w:cs="Tahoma"/>
          <w:b/>
          <w:bCs/>
          <w:szCs w:val="20"/>
        </w:rPr>
      </w:pPr>
      <w:r w:rsidRPr="00240DD7">
        <w:rPr>
          <w:rFonts w:cs="Tahoma"/>
          <w:b/>
          <w:bCs/>
          <w:szCs w:val="20"/>
        </w:rPr>
        <w:t xml:space="preserve">Key Tasks and Responsibilities </w:t>
      </w:r>
      <w:r w:rsidR="0023619C">
        <w:rPr>
          <w:rFonts w:cs="Tahoma"/>
          <w:b/>
          <w:bCs/>
          <w:szCs w:val="20"/>
        </w:rPr>
        <w:tab/>
      </w:r>
    </w:p>
    <w:p w:rsidR="001708CF" w:rsidRPr="00240DD7" w:rsidRDefault="001708CF" w:rsidP="0023619C">
      <w:pPr>
        <w:tabs>
          <w:tab w:val="center" w:pos="4819"/>
        </w:tabs>
        <w:outlineLvl w:val="0"/>
        <w:rPr>
          <w:rFonts w:cs="Tahoma"/>
          <w:b/>
          <w:bCs/>
          <w:szCs w:val="20"/>
        </w:rPr>
      </w:pPr>
    </w:p>
    <w:p w:rsidR="002C7E3B" w:rsidRPr="002C7E3B" w:rsidRDefault="002C7E3B" w:rsidP="002C7E3B">
      <w:pPr>
        <w:autoSpaceDE w:val="0"/>
        <w:autoSpaceDN w:val="0"/>
        <w:adjustRightInd w:val="0"/>
        <w:rPr>
          <w:rFonts w:cs="Arial-BoldMT"/>
          <w:b/>
          <w:szCs w:val="20"/>
          <w:u w:val="single"/>
        </w:rPr>
      </w:pPr>
      <w:r w:rsidRPr="002C7E3B">
        <w:rPr>
          <w:rFonts w:cs="Arial-BoldMT"/>
          <w:b/>
          <w:szCs w:val="20"/>
          <w:u w:val="single"/>
        </w:rPr>
        <w:t>ICT teacher:</w:t>
      </w:r>
    </w:p>
    <w:p w:rsidR="002C7E3B" w:rsidRDefault="002C7E3B" w:rsidP="002C7E3B">
      <w:pPr>
        <w:autoSpaceDE w:val="0"/>
        <w:autoSpaceDN w:val="0"/>
        <w:adjustRightInd w:val="0"/>
        <w:rPr>
          <w:rFonts w:cs="Arial-BoldMT"/>
          <w:b/>
          <w:szCs w:val="20"/>
        </w:rPr>
      </w:pPr>
    </w:p>
    <w:p w:rsidR="002C7E3B" w:rsidRDefault="00063719" w:rsidP="00834A20">
      <w:pPr>
        <w:numPr>
          <w:ilvl w:val="0"/>
          <w:numId w:val="33"/>
        </w:numPr>
        <w:autoSpaceDE w:val="0"/>
        <w:autoSpaceDN w:val="0"/>
        <w:adjustRightInd w:val="0"/>
        <w:ind w:left="360"/>
        <w:rPr>
          <w:rFonts w:cs="ArialMT"/>
          <w:szCs w:val="20"/>
        </w:rPr>
      </w:pPr>
      <w:r>
        <w:rPr>
          <w:rFonts w:cs="ArialMT"/>
          <w:szCs w:val="20"/>
        </w:rPr>
        <w:t>P</w:t>
      </w:r>
      <w:r w:rsidR="00A36E99">
        <w:rPr>
          <w:rFonts w:cs="ArialMT"/>
          <w:szCs w:val="20"/>
        </w:rPr>
        <w:t>repare</w:t>
      </w:r>
      <w:r w:rsidR="002C7E3B">
        <w:rPr>
          <w:rFonts w:cs="ArialMT"/>
          <w:szCs w:val="20"/>
        </w:rPr>
        <w:t xml:space="preserve"> and deliver sequences of lessons to meet the collective and individual needs of the pupils. These may include:</w:t>
      </w:r>
    </w:p>
    <w:p w:rsidR="002C7E3B" w:rsidRDefault="002C7E3B" w:rsidP="001708CF">
      <w:pPr>
        <w:pStyle w:val="ListParagraph"/>
        <w:numPr>
          <w:ilvl w:val="0"/>
          <w:numId w:val="35"/>
        </w:numPr>
        <w:autoSpaceDE w:val="0"/>
        <w:autoSpaceDN w:val="0"/>
        <w:adjustRightInd w:val="0"/>
        <w:rPr>
          <w:rFonts w:cs="ArialMT"/>
          <w:szCs w:val="20"/>
        </w:rPr>
      </w:pPr>
      <w:r>
        <w:rPr>
          <w:rFonts w:cs="ArialMT"/>
          <w:szCs w:val="20"/>
        </w:rPr>
        <w:t>Specific learning needs eg gifted &amp; talented, special educational needs</w:t>
      </w:r>
    </w:p>
    <w:p w:rsidR="002C7E3B" w:rsidRPr="002C7E3B" w:rsidRDefault="002C7E3B" w:rsidP="001708CF">
      <w:pPr>
        <w:pStyle w:val="ListParagraph"/>
        <w:numPr>
          <w:ilvl w:val="0"/>
          <w:numId w:val="35"/>
        </w:numPr>
        <w:autoSpaceDE w:val="0"/>
        <w:autoSpaceDN w:val="0"/>
        <w:adjustRightInd w:val="0"/>
        <w:rPr>
          <w:rFonts w:cs="ArialMT"/>
          <w:szCs w:val="20"/>
        </w:rPr>
      </w:pPr>
      <w:r>
        <w:rPr>
          <w:rFonts w:cs="ArialMT"/>
          <w:szCs w:val="20"/>
        </w:rPr>
        <w:t>Subject specific needs</w:t>
      </w:r>
    </w:p>
    <w:p w:rsidR="002C7E3B" w:rsidRDefault="00063719" w:rsidP="00834A20">
      <w:pPr>
        <w:numPr>
          <w:ilvl w:val="0"/>
          <w:numId w:val="33"/>
        </w:numPr>
        <w:autoSpaceDE w:val="0"/>
        <w:autoSpaceDN w:val="0"/>
        <w:adjustRightInd w:val="0"/>
        <w:ind w:left="360"/>
        <w:rPr>
          <w:rFonts w:cs="ArialMT"/>
          <w:szCs w:val="20"/>
        </w:rPr>
      </w:pPr>
      <w:r>
        <w:rPr>
          <w:rFonts w:cs="ArialMT"/>
          <w:szCs w:val="20"/>
        </w:rPr>
        <w:t>C</w:t>
      </w:r>
      <w:r w:rsidR="002C7E3B">
        <w:rPr>
          <w:rFonts w:cs="ArialMT"/>
          <w:szCs w:val="20"/>
        </w:rPr>
        <w:t xml:space="preserve">ontribute to the creation, consistent implementation and </w:t>
      </w:r>
      <w:r w:rsidR="001708CF">
        <w:rPr>
          <w:rFonts w:cs="ArialMT"/>
          <w:szCs w:val="20"/>
        </w:rPr>
        <w:t xml:space="preserve">improvement of ICT </w:t>
      </w:r>
      <w:r w:rsidR="002C7E3B">
        <w:rPr>
          <w:rFonts w:cs="ArialMT"/>
          <w:szCs w:val="20"/>
        </w:rPr>
        <w:t>schemes of work which encapsulate key whole school learning strategies</w:t>
      </w:r>
      <w:r w:rsidR="006655D9">
        <w:rPr>
          <w:rFonts w:cs="ArialMT"/>
          <w:szCs w:val="20"/>
        </w:rPr>
        <w:t xml:space="preserve"> </w:t>
      </w:r>
    </w:p>
    <w:p w:rsidR="002C7E3B" w:rsidRDefault="002C7E3B" w:rsidP="00834A20">
      <w:pPr>
        <w:numPr>
          <w:ilvl w:val="0"/>
          <w:numId w:val="33"/>
        </w:numPr>
        <w:autoSpaceDE w:val="0"/>
        <w:autoSpaceDN w:val="0"/>
        <w:adjustRightInd w:val="0"/>
        <w:ind w:left="360"/>
        <w:rPr>
          <w:rFonts w:cs="ArialMT"/>
          <w:szCs w:val="20"/>
        </w:rPr>
      </w:pPr>
      <w:r>
        <w:rPr>
          <w:rFonts w:cs="ArialMT"/>
          <w:szCs w:val="20"/>
        </w:rPr>
        <w:t xml:space="preserve">Use of innovative new </w:t>
      </w:r>
      <w:r w:rsidR="006655D9">
        <w:rPr>
          <w:rFonts w:cs="ArialMT"/>
          <w:szCs w:val="20"/>
        </w:rPr>
        <w:t>technologies</w:t>
      </w:r>
      <w:r>
        <w:rPr>
          <w:rFonts w:cs="ArialMT"/>
          <w:szCs w:val="20"/>
        </w:rPr>
        <w:t xml:space="preserve"> to </w:t>
      </w:r>
      <w:r w:rsidR="006655D9">
        <w:rPr>
          <w:rFonts w:cs="ArialMT"/>
          <w:szCs w:val="20"/>
        </w:rPr>
        <w:t>enhance</w:t>
      </w:r>
      <w:r>
        <w:rPr>
          <w:rFonts w:cs="ArialMT"/>
          <w:szCs w:val="20"/>
        </w:rPr>
        <w:t xml:space="preserve"> learning for pupils</w:t>
      </w:r>
    </w:p>
    <w:p w:rsidR="006655D9" w:rsidRDefault="00063719" w:rsidP="00834A20">
      <w:pPr>
        <w:numPr>
          <w:ilvl w:val="0"/>
          <w:numId w:val="33"/>
        </w:numPr>
        <w:autoSpaceDE w:val="0"/>
        <w:autoSpaceDN w:val="0"/>
        <w:adjustRightInd w:val="0"/>
        <w:ind w:left="360"/>
        <w:rPr>
          <w:rFonts w:cs="ArialMT"/>
          <w:szCs w:val="20"/>
        </w:rPr>
      </w:pPr>
      <w:r>
        <w:rPr>
          <w:rFonts w:cs="ArialMT"/>
          <w:szCs w:val="20"/>
        </w:rPr>
        <w:t>M</w:t>
      </w:r>
      <w:r w:rsidR="006655D9">
        <w:rPr>
          <w:rFonts w:cs="ArialMT"/>
          <w:szCs w:val="20"/>
        </w:rPr>
        <w:t xml:space="preserve">aintain an exciting and stimulating learning environment </w:t>
      </w:r>
    </w:p>
    <w:p w:rsidR="002C7E3B" w:rsidRPr="00080108" w:rsidRDefault="00063719" w:rsidP="00834A20">
      <w:pPr>
        <w:numPr>
          <w:ilvl w:val="0"/>
          <w:numId w:val="33"/>
        </w:numPr>
        <w:tabs>
          <w:tab w:val="left" w:pos="0"/>
        </w:tabs>
        <w:autoSpaceDE w:val="0"/>
        <w:autoSpaceDN w:val="0"/>
        <w:adjustRightInd w:val="0"/>
        <w:ind w:left="360" w:right="-180"/>
        <w:rPr>
          <w:szCs w:val="20"/>
        </w:rPr>
      </w:pPr>
      <w:r>
        <w:rPr>
          <w:rFonts w:cs="ArialMT"/>
          <w:szCs w:val="20"/>
        </w:rPr>
        <w:t>A</w:t>
      </w:r>
      <w:r w:rsidR="002C7E3B" w:rsidRPr="007B717A">
        <w:rPr>
          <w:rFonts w:cs="ArialMT"/>
          <w:szCs w:val="20"/>
        </w:rPr>
        <w:t>ssess pu</w:t>
      </w:r>
      <w:r w:rsidR="002C7E3B">
        <w:rPr>
          <w:rFonts w:cs="ArialMT"/>
          <w:szCs w:val="20"/>
        </w:rPr>
        <w:t xml:space="preserve">pils’ achievements and progress, inputting data and meeting deadlines </w:t>
      </w:r>
      <w:r w:rsidR="002C7E3B" w:rsidRPr="007B717A">
        <w:rPr>
          <w:rFonts w:cs="ArialMT"/>
          <w:szCs w:val="20"/>
        </w:rPr>
        <w:t>in accordance with arrang</w:t>
      </w:r>
      <w:r w:rsidR="001708CF">
        <w:rPr>
          <w:rFonts w:cs="ArialMT"/>
          <w:szCs w:val="20"/>
        </w:rPr>
        <w:t>ements agreed within the S</w:t>
      </w:r>
      <w:r w:rsidR="002C7E3B">
        <w:rPr>
          <w:rFonts w:cs="ArialMT"/>
          <w:szCs w:val="20"/>
        </w:rPr>
        <w:t>chool</w:t>
      </w:r>
    </w:p>
    <w:p w:rsidR="002C7E3B" w:rsidRPr="003524B8" w:rsidRDefault="002C7E3B" w:rsidP="00834A20">
      <w:pPr>
        <w:numPr>
          <w:ilvl w:val="0"/>
          <w:numId w:val="33"/>
        </w:numPr>
        <w:autoSpaceDE w:val="0"/>
        <w:autoSpaceDN w:val="0"/>
        <w:adjustRightInd w:val="0"/>
        <w:ind w:left="360"/>
        <w:rPr>
          <w:rFonts w:cs="ArialMT"/>
          <w:szCs w:val="20"/>
        </w:rPr>
      </w:pPr>
      <w:r w:rsidRPr="003524B8">
        <w:rPr>
          <w:rFonts w:cs="ArialMT"/>
          <w:szCs w:val="20"/>
        </w:rPr>
        <w:t>Ensure that all classroom resources required are available and well maintained.</w:t>
      </w:r>
    </w:p>
    <w:p w:rsidR="002C7E3B" w:rsidRPr="003524B8" w:rsidRDefault="002C7E3B" w:rsidP="00834A20">
      <w:pPr>
        <w:numPr>
          <w:ilvl w:val="0"/>
          <w:numId w:val="33"/>
        </w:numPr>
        <w:autoSpaceDE w:val="0"/>
        <w:autoSpaceDN w:val="0"/>
        <w:adjustRightInd w:val="0"/>
        <w:ind w:left="360"/>
        <w:rPr>
          <w:rFonts w:cs="ArialMT"/>
          <w:szCs w:val="20"/>
        </w:rPr>
      </w:pPr>
      <w:r w:rsidRPr="003524B8">
        <w:rPr>
          <w:rFonts w:cs="ArialMT"/>
          <w:szCs w:val="20"/>
        </w:rPr>
        <w:t xml:space="preserve">Ensure that pupils are given </w:t>
      </w:r>
      <w:r w:rsidR="00063719">
        <w:rPr>
          <w:rFonts w:cs="ArialMT"/>
          <w:szCs w:val="20"/>
        </w:rPr>
        <w:t>prep</w:t>
      </w:r>
      <w:r w:rsidRPr="003524B8">
        <w:rPr>
          <w:rFonts w:cs="ArialMT"/>
          <w:szCs w:val="20"/>
        </w:rPr>
        <w:t xml:space="preserve"> according</w:t>
      </w:r>
      <w:r w:rsidR="00063719">
        <w:rPr>
          <w:rFonts w:cs="ArialMT"/>
          <w:szCs w:val="20"/>
        </w:rPr>
        <w:t xml:space="preserve"> to the homework schedule and</w:t>
      </w:r>
      <w:r w:rsidRPr="003524B8">
        <w:rPr>
          <w:rFonts w:cs="ArialMT"/>
          <w:szCs w:val="20"/>
        </w:rPr>
        <w:t xml:space="preserve"> m</w:t>
      </w:r>
      <w:r>
        <w:rPr>
          <w:rFonts w:cs="ArialMT"/>
          <w:szCs w:val="20"/>
        </w:rPr>
        <w:t>onitor the standard of the work</w:t>
      </w:r>
    </w:p>
    <w:p w:rsidR="002C7E3B" w:rsidRPr="003524B8" w:rsidRDefault="002C7E3B" w:rsidP="00834A20">
      <w:pPr>
        <w:numPr>
          <w:ilvl w:val="0"/>
          <w:numId w:val="33"/>
        </w:numPr>
        <w:autoSpaceDE w:val="0"/>
        <w:autoSpaceDN w:val="0"/>
        <w:adjustRightInd w:val="0"/>
        <w:ind w:left="360"/>
        <w:rPr>
          <w:rFonts w:cs="ArialMT"/>
          <w:szCs w:val="20"/>
        </w:rPr>
      </w:pPr>
      <w:r w:rsidRPr="003524B8">
        <w:rPr>
          <w:rFonts w:cs="ArialMT"/>
          <w:szCs w:val="20"/>
        </w:rPr>
        <w:t>Ensure that marking of pu</w:t>
      </w:r>
      <w:r w:rsidR="00063719">
        <w:rPr>
          <w:rFonts w:cs="ArialMT"/>
          <w:szCs w:val="20"/>
        </w:rPr>
        <w:t xml:space="preserve">pils’ work is up to date and </w:t>
      </w:r>
      <w:r w:rsidRPr="003524B8">
        <w:rPr>
          <w:rFonts w:cs="ArialMT"/>
          <w:szCs w:val="20"/>
        </w:rPr>
        <w:t xml:space="preserve">advise in a positive </w:t>
      </w:r>
      <w:r>
        <w:rPr>
          <w:rFonts w:cs="ArialMT"/>
          <w:szCs w:val="20"/>
        </w:rPr>
        <w:t>manner how work can be improved</w:t>
      </w:r>
    </w:p>
    <w:p w:rsidR="002C7E3B" w:rsidRPr="003524B8" w:rsidRDefault="002C7E3B" w:rsidP="00834A20">
      <w:pPr>
        <w:numPr>
          <w:ilvl w:val="0"/>
          <w:numId w:val="33"/>
        </w:numPr>
        <w:autoSpaceDE w:val="0"/>
        <w:autoSpaceDN w:val="0"/>
        <w:adjustRightInd w:val="0"/>
        <w:ind w:left="360"/>
        <w:rPr>
          <w:rFonts w:cs="ArialMT"/>
          <w:szCs w:val="20"/>
        </w:rPr>
      </w:pPr>
      <w:r w:rsidRPr="003524B8">
        <w:rPr>
          <w:rFonts w:cs="ArialMT"/>
          <w:szCs w:val="20"/>
        </w:rPr>
        <w:t xml:space="preserve">Ensure that pupils are comprehensively </w:t>
      </w:r>
      <w:r w:rsidR="00A36E99">
        <w:rPr>
          <w:rFonts w:cs="ArialMT"/>
          <w:szCs w:val="20"/>
        </w:rPr>
        <w:t>prepared</w:t>
      </w:r>
      <w:r>
        <w:rPr>
          <w:rFonts w:cs="ArialMT"/>
          <w:szCs w:val="20"/>
        </w:rPr>
        <w:t xml:space="preserve"> for examinations</w:t>
      </w:r>
    </w:p>
    <w:p w:rsidR="002C7E3B" w:rsidRDefault="002C7E3B" w:rsidP="00834A20">
      <w:pPr>
        <w:numPr>
          <w:ilvl w:val="0"/>
          <w:numId w:val="33"/>
        </w:numPr>
        <w:autoSpaceDE w:val="0"/>
        <w:autoSpaceDN w:val="0"/>
        <w:adjustRightInd w:val="0"/>
        <w:ind w:left="360"/>
        <w:rPr>
          <w:rFonts w:cs="ArialMT"/>
          <w:szCs w:val="20"/>
        </w:rPr>
      </w:pPr>
      <w:r w:rsidRPr="003524B8">
        <w:rPr>
          <w:rFonts w:cs="ArialMT"/>
          <w:szCs w:val="20"/>
        </w:rPr>
        <w:t>Teach study skills and Habits of Mind; to utilise skills taught through ICT, to implement strategies c</w:t>
      </w:r>
      <w:r>
        <w:rPr>
          <w:rFonts w:cs="ArialMT"/>
          <w:szCs w:val="20"/>
        </w:rPr>
        <w:t>o-ordinated by Learning Support</w:t>
      </w:r>
    </w:p>
    <w:p w:rsidR="006655D9" w:rsidRDefault="00063719" w:rsidP="00834A20">
      <w:pPr>
        <w:numPr>
          <w:ilvl w:val="0"/>
          <w:numId w:val="33"/>
        </w:numPr>
        <w:autoSpaceDE w:val="0"/>
        <w:autoSpaceDN w:val="0"/>
        <w:adjustRightInd w:val="0"/>
        <w:ind w:left="360"/>
        <w:rPr>
          <w:rFonts w:cs="ArialMT"/>
          <w:szCs w:val="20"/>
        </w:rPr>
      </w:pPr>
      <w:r>
        <w:rPr>
          <w:rFonts w:cs="ArialMT"/>
          <w:szCs w:val="20"/>
        </w:rPr>
        <w:t>M</w:t>
      </w:r>
      <w:r w:rsidR="006655D9" w:rsidRPr="00C54293">
        <w:rPr>
          <w:rFonts w:cs="ArialMT"/>
          <w:szCs w:val="20"/>
        </w:rPr>
        <w:t>onitor and report to parents on the progr</w:t>
      </w:r>
      <w:r w:rsidR="006655D9">
        <w:rPr>
          <w:rFonts w:cs="ArialMT"/>
          <w:szCs w:val="20"/>
        </w:rPr>
        <w:t>ess of pupils in the allocated class/set</w:t>
      </w:r>
    </w:p>
    <w:p w:rsidR="00834A20" w:rsidRDefault="002C7E3B" w:rsidP="00834A20">
      <w:pPr>
        <w:numPr>
          <w:ilvl w:val="0"/>
          <w:numId w:val="33"/>
        </w:numPr>
        <w:autoSpaceDE w:val="0"/>
        <w:autoSpaceDN w:val="0"/>
        <w:adjustRightInd w:val="0"/>
        <w:ind w:left="360"/>
        <w:rPr>
          <w:rFonts w:cs="ArialMT"/>
          <w:szCs w:val="20"/>
        </w:rPr>
      </w:pPr>
      <w:r w:rsidRPr="006655D9">
        <w:rPr>
          <w:rFonts w:cs="ArialMT"/>
          <w:szCs w:val="20"/>
        </w:rPr>
        <w:t xml:space="preserve">Be </w:t>
      </w:r>
      <w:r w:rsidR="00A36E99">
        <w:rPr>
          <w:rFonts w:cs="ArialMT"/>
          <w:szCs w:val="20"/>
        </w:rPr>
        <w:t>prepared</w:t>
      </w:r>
      <w:r w:rsidRPr="006655D9">
        <w:rPr>
          <w:rFonts w:cs="ArialMT"/>
          <w:szCs w:val="20"/>
        </w:rPr>
        <w:t xml:space="preserve"> for discussions with </w:t>
      </w:r>
      <w:r w:rsidR="00A36E99">
        <w:rPr>
          <w:rFonts w:cs="ArialMT"/>
          <w:szCs w:val="20"/>
        </w:rPr>
        <w:t xml:space="preserve">parents regarding pupils’ work and be </w:t>
      </w:r>
      <w:r w:rsidRPr="006655D9">
        <w:rPr>
          <w:rFonts w:cs="ArialMT"/>
          <w:szCs w:val="20"/>
        </w:rPr>
        <w:t>available to meet with parents to discuss any concerns</w:t>
      </w:r>
    </w:p>
    <w:p w:rsidR="002C7E3B" w:rsidRPr="00834A20" w:rsidRDefault="002C7E3B" w:rsidP="00834A20">
      <w:pPr>
        <w:numPr>
          <w:ilvl w:val="0"/>
          <w:numId w:val="33"/>
        </w:numPr>
        <w:autoSpaceDE w:val="0"/>
        <w:autoSpaceDN w:val="0"/>
        <w:adjustRightInd w:val="0"/>
        <w:ind w:left="360"/>
        <w:rPr>
          <w:rFonts w:cs="ArialMT"/>
          <w:szCs w:val="20"/>
        </w:rPr>
      </w:pPr>
      <w:r w:rsidRPr="00834A20">
        <w:rPr>
          <w:rFonts w:cs="ArialMT"/>
          <w:szCs w:val="20"/>
        </w:rPr>
        <w:lastRenderedPageBreak/>
        <w:t>Have attractive displays in the classroom, which is either celebratory or instructive</w:t>
      </w:r>
    </w:p>
    <w:p w:rsidR="00834A20" w:rsidRDefault="00063719" w:rsidP="00834A20">
      <w:pPr>
        <w:numPr>
          <w:ilvl w:val="0"/>
          <w:numId w:val="33"/>
        </w:numPr>
        <w:autoSpaceDE w:val="0"/>
        <w:autoSpaceDN w:val="0"/>
        <w:adjustRightInd w:val="0"/>
        <w:ind w:left="360"/>
        <w:rPr>
          <w:rFonts w:cs="ArialMT"/>
          <w:szCs w:val="20"/>
        </w:rPr>
      </w:pPr>
      <w:r>
        <w:rPr>
          <w:rFonts w:cs="ArialMT"/>
          <w:szCs w:val="20"/>
        </w:rPr>
        <w:t>R</w:t>
      </w:r>
      <w:r w:rsidR="006655D9" w:rsidRPr="00834A20">
        <w:rPr>
          <w:rFonts w:cs="ArialMT"/>
          <w:szCs w:val="20"/>
        </w:rPr>
        <w:t>einforce consistently high expectations for pupil behaviour in order to create a positive learning</w:t>
      </w:r>
      <w:r w:rsidR="00834A20">
        <w:rPr>
          <w:rFonts w:cs="ArialMT"/>
          <w:szCs w:val="20"/>
        </w:rPr>
        <w:t xml:space="preserve"> environment</w:t>
      </w:r>
    </w:p>
    <w:p w:rsidR="002C7E3B" w:rsidRDefault="002C7E3B" w:rsidP="00834A20">
      <w:pPr>
        <w:numPr>
          <w:ilvl w:val="0"/>
          <w:numId w:val="33"/>
        </w:numPr>
        <w:autoSpaceDE w:val="0"/>
        <w:autoSpaceDN w:val="0"/>
        <w:adjustRightInd w:val="0"/>
        <w:ind w:left="360"/>
        <w:rPr>
          <w:rFonts w:cs="ArialMT"/>
          <w:szCs w:val="20"/>
        </w:rPr>
      </w:pPr>
      <w:r w:rsidRPr="00834A20">
        <w:rPr>
          <w:rFonts w:cs="ArialMT"/>
          <w:szCs w:val="20"/>
        </w:rPr>
        <w:t xml:space="preserve">Attend and contribute to </w:t>
      </w:r>
      <w:r w:rsidR="00A36E99">
        <w:rPr>
          <w:rFonts w:cs="ArialMT"/>
          <w:szCs w:val="20"/>
        </w:rPr>
        <w:t>Preparatory</w:t>
      </w:r>
      <w:r w:rsidRPr="00834A20">
        <w:rPr>
          <w:rFonts w:cs="ArialMT"/>
          <w:szCs w:val="20"/>
        </w:rPr>
        <w:t xml:space="preserve"> School </w:t>
      </w:r>
      <w:r w:rsidR="00A36E99">
        <w:rPr>
          <w:rFonts w:cs="ArialMT"/>
          <w:szCs w:val="20"/>
        </w:rPr>
        <w:t>Department</w:t>
      </w:r>
      <w:r w:rsidR="00834A20">
        <w:rPr>
          <w:rFonts w:cs="ArialMT"/>
          <w:szCs w:val="20"/>
        </w:rPr>
        <w:t xml:space="preserve"> </w:t>
      </w:r>
      <w:r w:rsidRPr="00834A20">
        <w:rPr>
          <w:rFonts w:cs="ArialMT"/>
          <w:szCs w:val="20"/>
        </w:rPr>
        <w:t>meetings</w:t>
      </w:r>
    </w:p>
    <w:p w:rsidR="00A36E99" w:rsidRPr="00834A20" w:rsidRDefault="00063719" w:rsidP="00834A20">
      <w:pPr>
        <w:numPr>
          <w:ilvl w:val="0"/>
          <w:numId w:val="33"/>
        </w:numPr>
        <w:autoSpaceDE w:val="0"/>
        <w:autoSpaceDN w:val="0"/>
        <w:adjustRightInd w:val="0"/>
        <w:ind w:left="360"/>
        <w:rPr>
          <w:rFonts w:cs="ArialMT"/>
          <w:szCs w:val="20"/>
        </w:rPr>
      </w:pPr>
      <w:r>
        <w:rPr>
          <w:rFonts w:cs="ArialMT"/>
          <w:szCs w:val="20"/>
        </w:rPr>
        <w:t>E</w:t>
      </w:r>
      <w:r w:rsidR="00A36E99">
        <w:rPr>
          <w:rFonts w:cs="ArialMT"/>
          <w:szCs w:val="20"/>
        </w:rPr>
        <w:t>stablish and lead the group of Digital Leaders and support ICT requirements in the Prep School</w:t>
      </w:r>
      <w:r>
        <w:rPr>
          <w:rFonts w:cs="ArialMT"/>
          <w:szCs w:val="20"/>
        </w:rPr>
        <w:t xml:space="preserve"> in, for example, school assemblies</w:t>
      </w:r>
    </w:p>
    <w:p w:rsidR="00834A20" w:rsidRDefault="00834A20" w:rsidP="00834A20">
      <w:pPr>
        <w:autoSpaceDE w:val="0"/>
        <w:autoSpaceDN w:val="0"/>
        <w:adjustRightInd w:val="0"/>
        <w:ind w:left="360"/>
        <w:rPr>
          <w:rFonts w:cs="ArialMT"/>
          <w:szCs w:val="20"/>
        </w:rPr>
      </w:pPr>
    </w:p>
    <w:p w:rsidR="002C7E3B" w:rsidRPr="006655D9" w:rsidRDefault="002C7E3B" w:rsidP="002C7E3B">
      <w:pPr>
        <w:tabs>
          <w:tab w:val="left" w:pos="0"/>
        </w:tabs>
        <w:autoSpaceDE w:val="0"/>
        <w:autoSpaceDN w:val="0"/>
        <w:adjustRightInd w:val="0"/>
        <w:ind w:right="-180"/>
        <w:rPr>
          <w:rFonts w:cs="Arial-BoldMT"/>
          <w:b/>
          <w:szCs w:val="20"/>
          <w:u w:val="single"/>
        </w:rPr>
      </w:pPr>
      <w:r w:rsidRPr="006655D9">
        <w:rPr>
          <w:b/>
          <w:szCs w:val="20"/>
          <w:u w:val="single"/>
        </w:rPr>
        <w:t>Form Tutor:</w:t>
      </w:r>
    </w:p>
    <w:p w:rsidR="002C7E3B" w:rsidRPr="00A36E99" w:rsidRDefault="00063719" w:rsidP="00A36E99">
      <w:pPr>
        <w:numPr>
          <w:ilvl w:val="0"/>
          <w:numId w:val="31"/>
        </w:numPr>
        <w:rPr>
          <w:szCs w:val="20"/>
        </w:rPr>
      </w:pPr>
      <w:r>
        <w:rPr>
          <w:szCs w:val="20"/>
        </w:rPr>
        <w:t>R</w:t>
      </w:r>
      <w:r w:rsidR="002C7E3B" w:rsidRPr="00A36E99">
        <w:rPr>
          <w:szCs w:val="20"/>
        </w:rPr>
        <w:t>egister all pupils atte</w:t>
      </w:r>
      <w:r>
        <w:rPr>
          <w:szCs w:val="20"/>
        </w:rPr>
        <w:t>ndance and absence, twice daily</w:t>
      </w:r>
    </w:p>
    <w:p w:rsidR="002C7E3B" w:rsidRDefault="00063719" w:rsidP="002C7E3B">
      <w:pPr>
        <w:numPr>
          <w:ilvl w:val="0"/>
          <w:numId w:val="31"/>
        </w:numPr>
        <w:rPr>
          <w:szCs w:val="20"/>
        </w:rPr>
      </w:pPr>
      <w:r>
        <w:rPr>
          <w:szCs w:val="20"/>
        </w:rPr>
        <w:t>Organise an annual Form assembly</w:t>
      </w:r>
    </w:p>
    <w:p w:rsidR="002C7E3B" w:rsidRDefault="00063719" w:rsidP="002C7E3B">
      <w:pPr>
        <w:numPr>
          <w:ilvl w:val="0"/>
          <w:numId w:val="31"/>
        </w:numPr>
        <w:rPr>
          <w:szCs w:val="20"/>
        </w:rPr>
      </w:pPr>
      <w:r>
        <w:rPr>
          <w:szCs w:val="20"/>
        </w:rPr>
        <w:t>M</w:t>
      </w:r>
      <w:r w:rsidR="002C7E3B">
        <w:rPr>
          <w:szCs w:val="20"/>
        </w:rPr>
        <w:t>aintain discipline and rewards in accor</w:t>
      </w:r>
      <w:r>
        <w:rPr>
          <w:szCs w:val="20"/>
        </w:rPr>
        <w:t>dance with the policies of the S</w:t>
      </w:r>
      <w:r w:rsidR="002C7E3B">
        <w:rPr>
          <w:szCs w:val="20"/>
        </w:rPr>
        <w:t>chool, including raising concerns over i</w:t>
      </w:r>
      <w:r>
        <w:rPr>
          <w:szCs w:val="20"/>
        </w:rPr>
        <w:t>ssues that arise from this role</w:t>
      </w:r>
    </w:p>
    <w:p w:rsidR="002C7E3B" w:rsidRDefault="00063719" w:rsidP="002C7E3B">
      <w:pPr>
        <w:numPr>
          <w:ilvl w:val="0"/>
          <w:numId w:val="31"/>
        </w:numPr>
        <w:rPr>
          <w:szCs w:val="20"/>
        </w:rPr>
      </w:pPr>
      <w:r>
        <w:rPr>
          <w:szCs w:val="20"/>
        </w:rPr>
        <w:t>P</w:t>
      </w:r>
      <w:r w:rsidR="002C7E3B">
        <w:rPr>
          <w:szCs w:val="20"/>
        </w:rPr>
        <w:t>ass on appropriate in</w:t>
      </w:r>
      <w:r>
        <w:rPr>
          <w:szCs w:val="20"/>
        </w:rPr>
        <w:t>formation to the Club President</w:t>
      </w:r>
    </w:p>
    <w:p w:rsidR="002C7E3B" w:rsidRDefault="00063719" w:rsidP="002C7E3B">
      <w:pPr>
        <w:numPr>
          <w:ilvl w:val="0"/>
          <w:numId w:val="31"/>
        </w:numPr>
        <w:rPr>
          <w:szCs w:val="20"/>
        </w:rPr>
      </w:pPr>
      <w:r>
        <w:rPr>
          <w:szCs w:val="20"/>
        </w:rPr>
        <w:t>M</w:t>
      </w:r>
      <w:r w:rsidR="002C7E3B">
        <w:rPr>
          <w:szCs w:val="20"/>
        </w:rPr>
        <w:t xml:space="preserve">aintain records of conversations/concerns </w:t>
      </w:r>
      <w:r w:rsidR="006655D9">
        <w:rPr>
          <w:szCs w:val="20"/>
        </w:rPr>
        <w:t>using the School’s MIS</w:t>
      </w:r>
    </w:p>
    <w:p w:rsidR="002C7E3B" w:rsidRDefault="00063719" w:rsidP="002C7E3B">
      <w:pPr>
        <w:numPr>
          <w:ilvl w:val="0"/>
          <w:numId w:val="31"/>
        </w:numPr>
        <w:rPr>
          <w:szCs w:val="20"/>
        </w:rPr>
      </w:pPr>
      <w:r>
        <w:rPr>
          <w:szCs w:val="20"/>
        </w:rPr>
        <w:t>R</w:t>
      </w:r>
      <w:r w:rsidR="002C7E3B">
        <w:rPr>
          <w:szCs w:val="20"/>
        </w:rPr>
        <w:t>aise concerns regarding parti</w:t>
      </w:r>
      <w:r>
        <w:rPr>
          <w:szCs w:val="20"/>
        </w:rPr>
        <w:t>cular pupils at staff briefings</w:t>
      </w:r>
    </w:p>
    <w:p w:rsidR="002C7E3B" w:rsidRDefault="00063719" w:rsidP="002C7E3B">
      <w:pPr>
        <w:numPr>
          <w:ilvl w:val="0"/>
          <w:numId w:val="31"/>
        </w:numPr>
        <w:rPr>
          <w:szCs w:val="20"/>
        </w:rPr>
      </w:pPr>
      <w:r>
        <w:rPr>
          <w:szCs w:val="20"/>
        </w:rPr>
        <w:t>F</w:t>
      </w:r>
      <w:r w:rsidR="002C7E3B">
        <w:rPr>
          <w:szCs w:val="20"/>
        </w:rPr>
        <w:t xml:space="preserve">acilitate opportunity </w:t>
      </w:r>
      <w:r>
        <w:rPr>
          <w:szCs w:val="20"/>
        </w:rPr>
        <w:t>for quiet reading to take place</w:t>
      </w:r>
    </w:p>
    <w:p w:rsidR="002C7E3B" w:rsidRDefault="00063719" w:rsidP="002C7E3B">
      <w:pPr>
        <w:numPr>
          <w:ilvl w:val="0"/>
          <w:numId w:val="31"/>
        </w:numPr>
        <w:rPr>
          <w:szCs w:val="20"/>
        </w:rPr>
      </w:pPr>
      <w:r>
        <w:rPr>
          <w:szCs w:val="20"/>
        </w:rPr>
        <w:t>P</w:t>
      </w:r>
      <w:r w:rsidR="002C7E3B">
        <w:rPr>
          <w:szCs w:val="20"/>
        </w:rPr>
        <w:t>rovide opportunity, as required, to disc</w:t>
      </w:r>
      <w:r w:rsidR="006655D9">
        <w:rPr>
          <w:szCs w:val="20"/>
        </w:rPr>
        <w:t>uss relevant and appropriate ‘P</w:t>
      </w:r>
      <w:r w:rsidR="002C7E3B">
        <w:rPr>
          <w:szCs w:val="20"/>
        </w:rPr>
        <w:t>SH</w:t>
      </w:r>
      <w:r w:rsidR="006655D9">
        <w:rPr>
          <w:szCs w:val="20"/>
        </w:rPr>
        <w:t>C</w:t>
      </w:r>
      <w:r>
        <w:rPr>
          <w:szCs w:val="20"/>
        </w:rPr>
        <w:t>E’ issues</w:t>
      </w:r>
    </w:p>
    <w:p w:rsidR="002C7E3B" w:rsidRDefault="002C7E3B" w:rsidP="002C7E3B">
      <w:pPr>
        <w:numPr>
          <w:ilvl w:val="0"/>
          <w:numId w:val="31"/>
        </w:numPr>
        <w:rPr>
          <w:szCs w:val="20"/>
        </w:rPr>
      </w:pPr>
      <w:r>
        <w:rPr>
          <w:szCs w:val="20"/>
        </w:rPr>
        <w:t>Monitor academic progress/attainment with pupils</w:t>
      </w:r>
      <w:r w:rsidR="00063719">
        <w:rPr>
          <w:szCs w:val="20"/>
        </w:rPr>
        <w:t xml:space="preserve"> in form</w:t>
      </w:r>
    </w:p>
    <w:p w:rsidR="002C7E3B" w:rsidRDefault="002C7E3B" w:rsidP="002C7E3B">
      <w:pPr>
        <w:numPr>
          <w:ilvl w:val="0"/>
          <w:numId w:val="31"/>
        </w:numPr>
        <w:rPr>
          <w:szCs w:val="20"/>
        </w:rPr>
      </w:pPr>
      <w:r>
        <w:rPr>
          <w:szCs w:val="20"/>
        </w:rPr>
        <w:t>Support School initiatives specifically pastoral</w:t>
      </w:r>
    </w:p>
    <w:p w:rsidR="002C7E3B" w:rsidRDefault="00063719" w:rsidP="002C7E3B">
      <w:pPr>
        <w:numPr>
          <w:ilvl w:val="0"/>
          <w:numId w:val="31"/>
        </w:numPr>
        <w:rPr>
          <w:szCs w:val="20"/>
        </w:rPr>
      </w:pPr>
      <w:r>
        <w:rPr>
          <w:szCs w:val="20"/>
        </w:rPr>
        <w:t>Report</w:t>
      </w:r>
      <w:r w:rsidR="002C7E3B">
        <w:rPr>
          <w:szCs w:val="20"/>
        </w:rPr>
        <w:t xml:space="preserve"> to parents including writt</w:t>
      </w:r>
      <w:r>
        <w:rPr>
          <w:szCs w:val="20"/>
        </w:rPr>
        <w:t>en report as and when necessary</w:t>
      </w:r>
    </w:p>
    <w:p w:rsidR="002C7E3B" w:rsidRDefault="002C7E3B" w:rsidP="002C7E3B">
      <w:pPr>
        <w:ind w:left="360"/>
        <w:rPr>
          <w:szCs w:val="20"/>
        </w:rPr>
      </w:pPr>
    </w:p>
    <w:p w:rsidR="002C7E3B" w:rsidRPr="002F6DF1" w:rsidRDefault="002C7E3B" w:rsidP="002C7E3B">
      <w:pPr>
        <w:rPr>
          <w:b/>
          <w:szCs w:val="20"/>
        </w:rPr>
      </w:pPr>
      <w:r w:rsidRPr="002F6DF1">
        <w:rPr>
          <w:b/>
          <w:szCs w:val="20"/>
        </w:rPr>
        <w:t>Requirements of all staff:</w:t>
      </w:r>
    </w:p>
    <w:p w:rsidR="002C7E3B" w:rsidRDefault="002C7E3B" w:rsidP="002C7E3B">
      <w:pPr>
        <w:numPr>
          <w:ilvl w:val="0"/>
          <w:numId w:val="30"/>
        </w:numPr>
        <w:rPr>
          <w:szCs w:val="20"/>
        </w:rPr>
      </w:pPr>
      <w:r>
        <w:rPr>
          <w:szCs w:val="20"/>
        </w:rPr>
        <w:t>Pastoral care of pupils.</w:t>
      </w:r>
    </w:p>
    <w:p w:rsidR="002C7E3B" w:rsidRDefault="00063719" w:rsidP="002C7E3B">
      <w:pPr>
        <w:numPr>
          <w:ilvl w:val="0"/>
          <w:numId w:val="30"/>
        </w:numPr>
        <w:rPr>
          <w:szCs w:val="20"/>
        </w:rPr>
      </w:pPr>
      <w:r>
        <w:rPr>
          <w:szCs w:val="20"/>
        </w:rPr>
        <w:t>U</w:t>
      </w:r>
      <w:r w:rsidR="002C7E3B">
        <w:rPr>
          <w:szCs w:val="20"/>
        </w:rPr>
        <w:t>ndertake three duties per week</w:t>
      </w:r>
    </w:p>
    <w:p w:rsidR="002C7E3B" w:rsidRDefault="00063719" w:rsidP="002C7E3B">
      <w:pPr>
        <w:numPr>
          <w:ilvl w:val="0"/>
          <w:numId w:val="30"/>
        </w:numPr>
        <w:rPr>
          <w:szCs w:val="20"/>
        </w:rPr>
      </w:pPr>
      <w:r>
        <w:rPr>
          <w:szCs w:val="20"/>
        </w:rPr>
        <w:t>C</w:t>
      </w:r>
      <w:r w:rsidR="002C7E3B">
        <w:rPr>
          <w:szCs w:val="20"/>
        </w:rPr>
        <w:t>over classes for absent colleagues</w:t>
      </w:r>
    </w:p>
    <w:p w:rsidR="002C7E3B" w:rsidRDefault="00063719" w:rsidP="002C7E3B">
      <w:pPr>
        <w:numPr>
          <w:ilvl w:val="0"/>
          <w:numId w:val="30"/>
        </w:numPr>
        <w:rPr>
          <w:szCs w:val="20"/>
        </w:rPr>
      </w:pPr>
      <w:r>
        <w:rPr>
          <w:szCs w:val="20"/>
        </w:rPr>
        <w:t>C</w:t>
      </w:r>
      <w:r w:rsidR="002C7E3B">
        <w:rPr>
          <w:szCs w:val="20"/>
        </w:rPr>
        <w:t>ontribute to the extr</w:t>
      </w:r>
      <w:r w:rsidR="00B10276">
        <w:rPr>
          <w:szCs w:val="20"/>
        </w:rPr>
        <w:t>a-curricular activity prog</w:t>
      </w:r>
      <w:r>
        <w:rPr>
          <w:szCs w:val="20"/>
        </w:rPr>
        <w:t>ramme and run one after school c</w:t>
      </w:r>
      <w:r w:rsidR="00B10276">
        <w:rPr>
          <w:szCs w:val="20"/>
        </w:rPr>
        <w:t>lub</w:t>
      </w:r>
    </w:p>
    <w:p w:rsidR="002C7E3B" w:rsidRDefault="00063719" w:rsidP="002C7E3B">
      <w:pPr>
        <w:numPr>
          <w:ilvl w:val="0"/>
          <w:numId w:val="30"/>
        </w:numPr>
        <w:rPr>
          <w:szCs w:val="20"/>
        </w:rPr>
      </w:pPr>
      <w:r>
        <w:rPr>
          <w:szCs w:val="20"/>
        </w:rPr>
        <w:t>F</w:t>
      </w:r>
      <w:r w:rsidR="002C7E3B">
        <w:rPr>
          <w:szCs w:val="20"/>
        </w:rPr>
        <w:t>ully engage with profess</w:t>
      </w:r>
      <w:r>
        <w:rPr>
          <w:szCs w:val="20"/>
        </w:rPr>
        <w:t>ional development and appraisal</w:t>
      </w:r>
    </w:p>
    <w:p w:rsidR="00B10276" w:rsidRDefault="00063719" w:rsidP="002C7E3B">
      <w:pPr>
        <w:numPr>
          <w:ilvl w:val="0"/>
          <w:numId w:val="30"/>
        </w:numPr>
        <w:rPr>
          <w:szCs w:val="20"/>
        </w:rPr>
      </w:pPr>
      <w:r>
        <w:rPr>
          <w:szCs w:val="20"/>
        </w:rPr>
        <w:t>Participate in events and a</w:t>
      </w:r>
      <w:r w:rsidR="00B10276">
        <w:rPr>
          <w:szCs w:val="20"/>
        </w:rPr>
        <w:t xml:space="preserve">ctivities as per the Core Expectations for </w:t>
      </w:r>
      <w:r w:rsidR="00A36E99">
        <w:rPr>
          <w:szCs w:val="20"/>
        </w:rPr>
        <w:t>Preparatory</w:t>
      </w:r>
      <w:r w:rsidR="00B10276">
        <w:rPr>
          <w:szCs w:val="20"/>
        </w:rPr>
        <w:t xml:space="preserve"> School staff</w:t>
      </w:r>
    </w:p>
    <w:p w:rsidR="002C7E3B" w:rsidRDefault="002C7E3B" w:rsidP="002C7E3B">
      <w:pPr>
        <w:numPr>
          <w:ilvl w:val="0"/>
          <w:numId w:val="30"/>
        </w:numPr>
        <w:rPr>
          <w:szCs w:val="20"/>
        </w:rPr>
      </w:pPr>
      <w:r>
        <w:rPr>
          <w:szCs w:val="20"/>
        </w:rPr>
        <w:t>Have proper and professional regard for the ethics, policies and practices of the School in which they teach and maintain high standards in their</w:t>
      </w:r>
      <w:r w:rsidR="00063719">
        <w:rPr>
          <w:szCs w:val="20"/>
        </w:rPr>
        <w:t xml:space="preserve"> own attendance and punctuality</w:t>
      </w:r>
    </w:p>
    <w:p w:rsidR="00E02200" w:rsidRPr="00C91A80" w:rsidRDefault="00E02200" w:rsidP="00E02200">
      <w:pPr>
        <w:jc w:val="both"/>
        <w:rPr>
          <w:rFonts w:cs="Tahoma"/>
          <w:color w:val="000000" w:themeColor="text1"/>
          <w:szCs w:val="20"/>
        </w:rPr>
      </w:pPr>
    </w:p>
    <w:p w:rsidR="00B163D5" w:rsidRPr="00C91A80" w:rsidRDefault="00B163D5" w:rsidP="00B163D5">
      <w:pPr>
        <w:rPr>
          <w:b/>
          <w:szCs w:val="20"/>
        </w:rPr>
      </w:pPr>
      <w:r w:rsidRPr="00C91A80">
        <w:rPr>
          <w:b/>
          <w:szCs w:val="20"/>
        </w:rPr>
        <w:t>Safeguarding</w:t>
      </w:r>
      <w:r w:rsidR="00A36E99">
        <w:rPr>
          <w:b/>
          <w:szCs w:val="20"/>
        </w:rPr>
        <w:t>:</w:t>
      </w:r>
    </w:p>
    <w:p w:rsidR="00B163D5" w:rsidRPr="00C91A80" w:rsidRDefault="00B163D5" w:rsidP="00B163D5">
      <w:pPr>
        <w:jc w:val="both"/>
        <w:rPr>
          <w:rFonts w:cs="Book Antiqua"/>
          <w:szCs w:val="20"/>
        </w:rPr>
      </w:pPr>
      <w:r w:rsidRPr="00C91A80">
        <w:rPr>
          <w:rFonts w:cs="Book Antiqua"/>
          <w:szCs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Headmistress.</w:t>
      </w:r>
    </w:p>
    <w:p w:rsidR="00A36E99" w:rsidRDefault="00A36E99">
      <w:pPr>
        <w:rPr>
          <w:szCs w:val="20"/>
        </w:rPr>
      </w:pPr>
    </w:p>
    <w:p w:rsidR="00834A20" w:rsidRPr="00834A20" w:rsidRDefault="00A36E99" w:rsidP="00834A20">
      <w:pPr>
        <w:rPr>
          <w:b/>
          <w:szCs w:val="20"/>
        </w:rPr>
      </w:pPr>
      <w:r w:rsidRPr="00834A20">
        <w:rPr>
          <w:b/>
          <w:szCs w:val="20"/>
        </w:rPr>
        <w:t>Wellingborough</w:t>
      </w:r>
      <w:r w:rsidR="00834A20" w:rsidRPr="00834A20">
        <w:rPr>
          <w:b/>
          <w:szCs w:val="20"/>
        </w:rPr>
        <w:t xml:space="preserve"> School will offer the successful </w:t>
      </w:r>
      <w:r w:rsidRPr="00834A20">
        <w:rPr>
          <w:b/>
          <w:szCs w:val="20"/>
        </w:rPr>
        <w:t>candidate</w:t>
      </w:r>
      <w:r w:rsidR="00834A20" w:rsidRPr="00834A20">
        <w:rPr>
          <w:b/>
          <w:szCs w:val="20"/>
        </w:rPr>
        <w:t>:</w:t>
      </w:r>
    </w:p>
    <w:p w:rsidR="00834A20" w:rsidRDefault="00834A20" w:rsidP="00834A20">
      <w:pPr>
        <w:pStyle w:val="ListParagraph"/>
        <w:numPr>
          <w:ilvl w:val="0"/>
          <w:numId w:val="24"/>
        </w:numPr>
        <w:rPr>
          <w:szCs w:val="20"/>
        </w:rPr>
      </w:pPr>
      <w:r>
        <w:rPr>
          <w:szCs w:val="20"/>
        </w:rPr>
        <w:t xml:space="preserve">Extremely friendly and </w:t>
      </w:r>
      <w:r w:rsidR="00A36E99">
        <w:rPr>
          <w:szCs w:val="20"/>
        </w:rPr>
        <w:t>vibrant</w:t>
      </w:r>
      <w:r>
        <w:rPr>
          <w:szCs w:val="20"/>
        </w:rPr>
        <w:t xml:space="preserve"> </w:t>
      </w:r>
      <w:r w:rsidR="00A36E99">
        <w:rPr>
          <w:szCs w:val="20"/>
        </w:rPr>
        <w:t>staff</w:t>
      </w:r>
      <w:r>
        <w:rPr>
          <w:szCs w:val="20"/>
        </w:rPr>
        <w:t xml:space="preserve"> </w:t>
      </w:r>
      <w:r w:rsidR="00A36E99">
        <w:rPr>
          <w:szCs w:val="20"/>
        </w:rPr>
        <w:t>and</w:t>
      </w:r>
      <w:r>
        <w:rPr>
          <w:szCs w:val="20"/>
        </w:rPr>
        <w:t xml:space="preserve"> pupils</w:t>
      </w:r>
    </w:p>
    <w:p w:rsidR="00834A20" w:rsidRDefault="00834A20" w:rsidP="00834A20">
      <w:pPr>
        <w:pStyle w:val="ListParagraph"/>
        <w:numPr>
          <w:ilvl w:val="0"/>
          <w:numId w:val="24"/>
        </w:numPr>
        <w:rPr>
          <w:szCs w:val="20"/>
        </w:rPr>
      </w:pPr>
      <w:r>
        <w:rPr>
          <w:szCs w:val="20"/>
        </w:rPr>
        <w:t>Excellent CPD opportunities</w:t>
      </w:r>
    </w:p>
    <w:p w:rsidR="00834A20" w:rsidRDefault="00834A20" w:rsidP="00834A20">
      <w:pPr>
        <w:pStyle w:val="ListParagraph"/>
        <w:numPr>
          <w:ilvl w:val="0"/>
          <w:numId w:val="24"/>
        </w:numPr>
        <w:rPr>
          <w:szCs w:val="20"/>
        </w:rPr>
      </w:pPr>
      <w:r>
        <w:rPr>
          <w:szCs w:val="20"/>
        </w:rPr>
        <w:t>Supportive and aspirational parents</w:t>
      </w:r>
    </w:p>
    <w:p w:rsidR="00834A20" w:rsidRDefault="00834A20" w:rsidP="00834A20">
      <w:pPr>
        <w:pStyle w:val="ListParagraph"/>
        <w:numPr>
          <w:ilvl w:val="0"/>
          <w:numId w:val="24"/>
        </w:numPr>
        <w:rPr>
          <w:szCs w:val="20"/>
        </w:rPr>
      </w:pPr>
      <w:r>
        <w:rPr>
          <w:szCs w:val="20"/>
        </w:rPr>
        <w:t xml:space="preserve">The </w:t>
      </w:r>
      <w:r w:rsidR="00A36E99">
        <w:rPr>
          <w:szCs w:val="20"/>
        </w:rPr>
        <w:t>opportunity</w:t>
      </w:r>
      <w:r w:rsidR="00063719">
        <w:rPr>
          <w:szCs w:val="20"/>
        </w:rPr>
        <w:t xml:space="preserve"> to work in an innovative</w:t>
      </w:r>
      <w:r>
        <w:rPr>
          <w:szCs w:val="20"/>
        </w:rPr>
        <w:t xml:space="preserve"> School brimming with ideas and exciting opportunities</w:t>
      </w:r>
    </w:p>
    <w:p w:rsidR="00834A20" w:rsidRDefault="00834A20" w:rsidP="00834A20">
      <w:pPr>
        <w:pStyle w:val="ListParagraph"/>
        <w:numPr>
          <w:ilvl w:val="0"/>
          <w:numId w:val="24"/>
        </w:numPr>
        <w:rPr>
          <w:szCs w:val="20"/>
        </w:rPr>
      </w:pPr>
      <w:r>
        <w:rPr>
          <w:szCs w:val="20"/>
        </w:rPr>
        <w:t xml:space="preserve">A chance </w:t>
      </w:r>
      <w:r w:rsidR="00A36E99">
        <w:rPr>
          <w:szCs w:val="20"/>
        </w:rPr>
        <w:t>to</w:t>
      </w:r>
      <w:r>
        <w:rPr>
          <w:szCs w:val="20"/>
        </w:rPr>
        <w:t xml:space="preserve"> take part in our comprehensive extra-</w:t>
      </w:r>
      <w:r w:rsidR="00A36E99">
        <w:rPr>
          <w:szCs w:val="20"/>
        </w:rPr>
        <w:t>curricular</w:t>
      </w:r>
      <w:r>
        <w:rPr>
          <w:szCs w:val="20"/>
        </w:rPr>
        <w:t xml:space="preserve"> programme</w:t>
      </w:r>
    </w:p>
    <w:p w:rsidR="00834A20" w:rsidRDefault="00834A20" w:rsidP="00834A20">
      <w:pPr>
        <w:pStyle w:val="ListParagraph"/>
        <w:numPr>
          <w:ilvl w:val="0"/>
          <w:numId w:val="24"/>
        </w:numPr>
        <w:rPr>
          <w:szCs w:val="20"/>
        </w:rPr>
      </w:pPr>
      <w:r>
        <w:rPr>
          <w:szCs w:val="20"/>
        </w:rPr>
        <w:t xml:space="preserve">Accommodation may be available </w:t>
      </w:r>
      <w:r w:rsidR="00A36E99">
        <w:rPr>
          <w:szCs w:val="20"/>
        </w:rPr>
        <w:t>for</w:t>
      </w:r>
      <w:r>
        <w:rPr>
          <w:szCs w:val="20"/>
        </w:rPr>
        <w:t xml:space="preserve"> </w:t>
      </w:r>
      <w:r w:rsidR="00A36E99">
        <w:rPr>
          <w:szCs w:val="20"/>
        </w:rPr>
        <w:t>the</w:t>
      </w:r>
      <w:r>
        <w:rPr>
          <w:szCs w:val="20"/>
        </w:rPr>
        <w:t xml:space="preserve"> successful candidate</w:t>
      </w:r>
    </w:p>
    <w:p w:rsidR="00834A20" w:rsidRDefault="00834A20" w:rsidP="00834A20">
      <w:pPr>
        <w:rPr>
          <w:szCs w:val="20"/>
        </w:rPr>
      </w:pPr>
    </w:p>
    <w:p w:rsidR="00834A20" w:rsidRPr="00834A20" w:rsidRDefault="00834A20" w:rsidP="00834A20">
      <w:pPr>
        <w:rPr>
          <w:b/>
          <w:szCs w:val="20"/>
        </w:rPr>
      </w:pPr>
      <w:r w:rsidRPr="00834A20">
        <w:rPr>
          <w:b/>
          <w:szCs w:val="20"/>
        </w:rPr>
        <w:t>Terms and Conditions:</w:t>
      </w:r>
    </w:p>
    <w:p w:rsidR="00834A20" w:rsidRPr="00A36E99" w:rsidRDefault="00834A20" w:rsidP="00A36E99">
      <w:pPr>
        <w:pStyle w:val="ListParagraph"/>
        <w:numPr>
          <w:ilvl w:val="0"/>
          <w:numId w:val="34"/>
        </w:numPr>
        <w:rPr>
          <w:szCs w:val="20"/>
        </w:rPr>
      </w:pPr>
      <w:r w:rsidRPr="00A36E99">
        <w:rPr>
          <w:szCs w:val="20"/>
        </w:rPr>
        <w:t>The School has its own salary scale</w:t>
      </w:r>
    </w:p>
    <w:p w:rsidR="00834A20" w:rsidRPr="00A36E99" w:rsidRDefault="00834A20" w:rsidP="00A36E99">
      <w:pPr>
        <w:pStyle w:val="ListParagraph"/>
        <w:numPr>
          <w:ilvl w:val="0"/>
          <w:numId w:val="34"/>
        </w:numPr>
        <w:rPr>
          <w:szCs w:val="20"/>
        </w:rPr>
      </w:pPr>
      <w:r w:rsidRPr="00A36E99">
        <w:rPr>
          <w:szCs w:val="20"/>
        </w:rPr>
        <w:t xml:space="preserve">Service is </w:t>
      </w:r>
      <w:r w:rsidR="00A36E99" w:rsidRPr="00A36E99">
        <w:rPr>
          <w:szCs w:val="20"/>
        </w:rPr>
        <w:t>pensionable</w:t>
      </w:r>
      <w:r w:rsidRPr="00A36E99">
        <w:rPr>
          <w:szCs w:val="20"/>
        </w:rPr>
        <w:t xml:space="preserve"> in accordance with the Teachers’ Pension Scheme and permanent </w:t>
      </w:r>
      <w:r w:rsidR="00A36E99" w:rsidRPr="00A36E99">
        <w:rPr>
          <w:szCs w:val="20"/>
        </w:rPr>
        <w:t>members</w:t>
      </w:r>
      <w:r w:rsidRPr="00A36E99">
        <w:rPr>
          <w:szCs w:val="20"/>
        </w:rPr>
        <w:t xml:space="preserve"> of teaching staff are entitled to a reduction in school fees</w:t>
      </w:r>
    </w:p>
    <w:p w:rsidR="00834A20" w:rsidRPr="00A36E99" w:rsidRDefault="00834A20" w:rsidP="00A36E99">
      <w:pPr>
        <w:pStyle w:val="ListParagraph"/>
        <w:numPr>
          <w:ilvl w:val="0"/>
          <w:numId w:val="34"/>
        </w:numPr>
        <w:rPr>
          <w:szCs w:val="20"/>
        </w:rPr>
      </w:pPr>
      <w:r w:rsidRPr="00A36E99">
        <w:rPr>
          <w:szCs w:val="20"/>
        </w:rPr>
        <w:t>School meals during term time</w:t>
      </w:r>
    </w:p>
    <w:p w:rsidR="00834A20" w:rsidRPr="00A36E99" w:rsidRDefault="00834A20" w:rsidP="00A36E99">
      <w:pPr>
        <w:pStyle w:val="ListParagraph"/>
        <w:numPr>
          <w:ilvl w:val="0"/>
          <w:numId w:val="34"/>
        </w:numPr>
        <w:rPr>
          <w:szCs w:val="20"/>
        </w:rPr>
      </w:pPr>
      <w:r w:rsidRPr="00A36E99">
        <w:rPr>
          <w:szCs w:val="20"/>
        </w:rPr>
        <w:t xml:space="preserve">Use of School sports facilities at staff allocated </w:t>
      </w:r>
      <w:r w:rsidR="005F6E86">
        <w:rPr>
          <w:szCs w:val="20"/>
        </w:rPr>
        <w:t>times</w:t>
      </w:r>
    </w:p>
    <w:sectPr w:rsidR="00834A20" w:rsidRPr="00A36E99" w:rsidSect="00834A20">
      <w:headerReference w:type="default" r:id="rId8"/>
      <w:pgSz w:w="11906" w:h="16838"/>
      <w:pgMar w:top="1134"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19" w:rsidRDefault="00063719" w:rsidP="00E02200">
      <w:r>
        <w:separator/>
      </w:r>
    </w:p>
  </w:endnote>
  <w:endnote w:type="continuationSeparator" w:id="0">
    <w:p w:rsidR="00063719" w:rsidRDefault="00063719" w:rsidP="00E0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19" w:rsidRDefault="00063719" w:rsidP="00E02200">
      <w:r>
        <w:separator/>
      </w:r>
    </w:p>
  </w:footnote>
  <w:footnote w:type="continuationSeparator" w:id="0">
    <w:p w:rsidR="00063719" w:rsidRDefault="00063719" w:rsidP="00E02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719" w:rsidRDefault="00063719" w:rsidP="00E02200">
    <w:pPr>
      <w:pStyle w:val="Header"/>
      <w:jc w:val="center"/>
    </w:pPr>
    <w:r>
      <w:rPr>
        <w:noProof/>
        <w:lang w:eastAsia="en-GB"/>
      </w:rPr>
      <w:drawing>
        <wp:inline distT="0" distB="0" distL="0" distR="0" wp14:anchorId="49762E8F" wp14:editId="55E4FBB0">
          <wp:extent cx="17716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16C49D3"/>
    <w:multiLevelType w:val="hybridMultilevel"/>
    <w:tmpl w:val="B8C28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86E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1EF43A3"/>
    <w:multiLevelType w:val="hybridMultilevel"/>
    <w:tmpl w:val="FD80E5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DA37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F417EC"/>
    <w:multiLevelType w:val="multilevel"/>
    <w:tmpl w:val="00704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F373D2"/>
    <w:multiLevelType w:val="hybridMultilevel"/>
    <w:tmpl w:val="234A3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BB6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A6C1A76"/>
    <w:multiLevelType w:val="hybridMultilevel"/>
    <w:tmpl w:val="07DE1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B47162"/>
    <w:multiLevelType w:val="hybridMultilevel"/>
    <w:tmpl w:val="FE8CD80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DA72E0A"/>
    <w:multiLevelType w:val="hybridMultilevel"/>
    <w:tmpl w:val="CF0A62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23D0A"/>
    <w:multiLevelType w:val="hybridMultilevel"/>
    <w:tmpl w:val="B9F6A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F87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DE82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F1F58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01068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E5C5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600787"/>
    <w:multiLevelType w:val="hybridMultilevel"/>
    <w:tmpl w:val="D5D88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3F53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51F53F3"/>
    <w:multiLevelType w:val="hybridMultilevel"/>
    <w:tmpl w:val="A06E1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AF659F"/>
    <w:multiLevelType w:val="hybridMultilevel"/>
    <w:tmpl w:val="8CFC31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3D13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AE01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1F41A0C"/>
    <w:multiLevelType w:val="hybridMultilevel"/>
    <w:tmpl w:val="F7F059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5F830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7E509B2"/>
    <w:multiLevelType w:val="hybridMultilevel"/>
    <w:tmpl w:val="8B70B4E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nsid w:val="69F5265A"/>
    <w:multiLevelType w:val="hybridMultilevel"/>
    <w:tmpl w:val="0C6E1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BE625D6"/>
    <w:multiLevelType w:val="hybridMultilevel"/>
    <w:tmpl w:val="3EE2C994"/>
    <w:lvl w:ilvl="0" w:tplc="3F02A2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711742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55458D5"/>
    <w:multiLevelType w:val="hybridMultilevel"/>
    <w:tmpl w:val="7E32C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6462FB5"/>
    <w:multiLevelType w:val="hybridMultilevel"/>
    <w:tmpl w:val="1218678E"/>
    <w:lvl w:ilvl="0" w:tplc="E724F4A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77A4B18"/>
    <w:multiLevelType w:val="hybridMultilevel"/>
    <w:tmpl w:val="1C96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7E4E87"/>
    <w:multiLevelType w:val="hybridMultilevel"/>
    <w:tmpl w:val="C75ED6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39541E"/>
    <w:multiLevelType w:val="hybridMultilevel"/>
    <w:tmpl w:val="6D92DC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FB519D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8"/>
  </w:num>
  <w:num w:numId="3">
    <w:abstractNumId w:val="0"/>
  </w:num>
  <w:num w:numId="4">
    <w:abstractNumId w:val="4"/>
  </w:num>
  <w:num w:numId="5">
    <w:abstractNumId w:val="18"/>
  </w:num>
  <w:num w:numId="6">
    <w:abstractNumId w:val="7"/>
  </w:num>
  <w:num w:numId="7">
    <w:abstractNumId w:val="22"/>
  </w:num>
  <w:num w:numId="8">
    <w:abstractNumId w:val="16"/>
  </w:num>
  <w:num w:numId="9">
    <w:abstractNumId w:val="15"/>
  </w:num>
  <w:num w:numId="10">
    <w:abstractNumId w:val="12"/>
  </w:num>
  <w:num w:numId="11">
    <w:abstractNumId w:val="21"/>
  </w:num>
  <w:num w:numId="12">
    <w:abstractNumId w:val="34"/>
  </w:num>
  <w:num w:numId="13">
    <w:abstractNumId w:val="13"/>
  </w:num>
  <w:num w:numId="14">
    <w:abstractNumId w:val="2"/>
  </w:num>
  <w:num w:numId="15">
    <w:abstractNumId w:val="14"/>
  </w:num>
  <w:num w:numId="16">
    <w:abstractNumId w:val="3"/>
  </w:num>
  <w:num w:numId="17">
    <w:abstractNumId w:val="17"/>
  </w:num>
  <w:num w:numId="18">
    <w:abstractNumId w:val="26"/>
  </w:num>
  <w:num w:numId="19">
    <w:abstractNumId w:val="23"/>
  </w:num>
  <w:num w:numId="20">
    <w:abstractNumId w:val="29"/>
  </w:num>
  <w:num w:numId="21">
    <w:abstractNumId w:val="31"/>
  </w:num>
  <w:num w:numId="22">
    <w:abstractNumId w:val="1"/>
  </w:num>
  <w:num w:numId="23">
    <w:abstractNumId w:val="30"/>
  </w:num>
  <w:num w:numId="24">
    <w:abstractNumId w:val="25"/>
  </w:num>
  <w:num w:numId="25">
    <w:abstractNumId w:val="8"/>
  </w:num>
  <w:num w:numId="26">
    <w:abstractNumId w:val="33"/>
  </w:num>
  <w:num w:numId="27">
    <w:abstractNumId w:val="20"/>
  </w:num>
  <w:num w:numId="28">
    <w:abstractNumId w:val="5"/>
  </w:num>
  <w:num w:numId="29">
    <w:abstractNumId w:val="9"/>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1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5"/>
    <w:rsid w:val="00012045"/>
    <w:rsid w:val="00051AA8"/>
    <w:rsid w:val="00063719"/>
    <w:rsid w:val="00073A8F"/>
    <w:rsid w:val="000B1821"/>
    <w:rsid w:val="000B2AD3"/>
    <w:rsid w:val="00111333"/>
    <w:rsid w:val="001708CF"/>
    <w:rsid w:val="001C02A8"/>
    <w:rsid w:val="001F161F"/>
    <w:rsid w:val="0023619C"/>
    <w:rsid w:val="00240DD7"/>
    <w:rsid w:val="002B5B8A"/>
    <w:rsid w:val="002C2DCF"/>
    <w:rsid w:val="002C7E3B"/>
    <w:rsid w:val="002F79D4"/>
    <w:rsid w:val="00320272"/>
    <w:rsid w:val="00322699"/>
    <w:rsid w:val="00481335"/>
    <w:rsid w:val="00484449"/>
    <w:rsid w:val="005F6E86"/>
    <w:rsid w:val="00635068"/>
    <w:rsid w:val="0064441C"/>
    <w:rsid w:val="006655D9"/>
    <w:rsid w:val="0070235F"/>
    <w:rsid w:val="00834A20"/>
    <w:rsid w:val="00896A50"/>
    <w:rsid w:val="009C081F"/>
    <w:rsid w:val="009D2886"/>
    <w:rsid w:val="00A36E99"/>
    <w:rsid w:val="00A73FCE"/>
    <w:rsid w:val="00A80CE4"/>
    <w:rsid w:val="00AC4750"/>
    <w:rsid w:val="00B10276"/>
    <w:rsid w:val="00B163D5"/>
    <w:rsid w:val="00B32AD9"/>
    <w:rsid w:val="00B811B4"/>
    <w:rsid w:val="00C17AB5"/>
    <w:rsid w:val="00C360CC"/>
    <w:rsid w:val="00C91A80"/>
    <w:rsid w:val="00CC28FB"/>
    <w:rsid w:val="00CF06EC"/>
    <w:rsid w:val="00D121A9"/>
    <w:rsid w:val="00D54406"/>
    <w:rsid w:val="00E02200"/>
    <w:rsid w:val="00F13D8F"/>
    <w:rsid w:val="00F1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35"/>
    <w:pPr>
      <w:spacing w:after="0" w:line="240" w:lineRule="auto"/>
    </w:pPr>
    <w:rPr>
      <w:rFonts w:ascii="Century Gothic" w:eastAsia="Times New Roman" w:hAnsi="Century Gothic" w:cs="Times New Roman"/>
      <w:sz w:val="20"/>
      <w:szCs w:val="24"/>
    </w:rPr>
  </w:style>
  <w:style w:type="paragraph" w:styleId="Heading5">
    <w:name w:val="heading 5"/>
    <w:basedOn w:val="Normal"/>
    <w:next w:val="Normal"/>
    <w:link w:val="Heading5Char"/>
    <w:qFormat/>
    <w:rsid w:val="00481335"/>
    <w:pPr>
      <w:keepNext/>
      <w:outlineLvl w:val="4"/>
    </w:pPr>
    <w:rPr>
      <w:rFonts w:ascii="Times New Roman" w:hAnsi="Times New Roman"/>
      <w:b/>
      <w:sz w:val="24"/>
      <w:szCs w:val="20"/>
      <w:u w:val="single"/>
    </w:rPr>
  </w:style>
  <w:style w:type="paragraph" w:styleId="Heading6">
    <w:name w:val="heading 6"/>
    <w:basedOn w:val="Normal"/>
    <w:next w:val="Normal"/>
    <w:link w:val="Heading6Char"/>
    <w:uiPriority w:val="9"/>
    <w:semiHidden/>
    <w:unhideWhenUsed/>
    <w:qFormat/>
    <w:rsid w:val="00A73F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1335"/>
    <w:rPr>
      <w:rFonts w:ascii="Times New Roman" w:eastAsia="Times New Roman" w:hAnsi="Times New Roman" w:cs="Times New Roman"/>
      <w:b/>
      <w:sz w:val="24"/>
      <w:szCs w:val="20"/>
      <w:u w:val="single"/>
    </w:rPr>
  </w:style>
  <w:style w:type="paragraph" w:styleId="Header">
    <w:name w:val="header"/>
    <w:basedOn w:val="Normal"/>
    <w:link w:val="HeaderChar"/>
    <w:rsid w:val="00481335"/>
    <w:pPr>
      <w:tabs>
        <w:tab w:val="center" w:pos="4153"/>
        <w:tab w:val="right" w:pos="8306"/>
      </w:tabs>
    </w:pPr>
    <w:rPr>
      <w:rFonts w:ascii="Times New Roman" w:hAnsi="Times New Roman"/>
      <w:sz w:val="24"/>
      <w:szCs w:val="20"/>
    </w:rPr>
  </w:style>
  <w:style w:type="character" w:customStyle="1" w:styleId="HeaderChar">
    <w:name w:val="Header Char"/>
    <w:basedOn w:val="DefaultParagraphFont"/>
    <w:link w:val="Header"/>
    <w:rsid w:val="00481335"/>
    <w:rPr>
      <w:rFonts w:ascii="Times New Roman" w:eastAsia="Times New Roman" w:hAnsi="Times New Roman" w:cs="Times New Roman"/>
      <w:sz w:val="24"/>
      <w:szCs w:val="20"/>
    </w:rPr>
  </w:style>
  <w:style w:type="paragraph" w:styleId="ListParagraph">
    <w:name w:val="List Paragraph"/>
    <w:basedOn w:val="Normal"/>
    <w:uiPriority w:val="34"/>
    <w:qFormat/>
    <w:rsid w:val="00481335"/>
    <w:pPr>
      <w:ind w:left="720"/>
    </w:pPr>
  </w:style>
  <w:style w:type="paragraph" w:customStyle="1" w:styleId="Style2">
    <w:name w:val="Style2"/>
    <w:basedOn w:val="Normal"/>
    <w:rsid w:val="00E02200"/>
    <w:pPr>
      <w:tabs>
        <w:tab w:val="left" w:pos="300"/>
        <w:tab w:val="left" w:pos="3400"/>
        <w:tab w:val="left" w:pos="6800"/>
        <w:tab w:val="left" w:pos="7900"/>
      </w:tabs>
      <w:jc w:val="both"/>
    </w:pPr>
    <w:rPr>
      <w:b/>
      <w:sz w:val="18"/>
      <w:szCs w:val="18"/>
    </w:rPr>
  </w:style>
  <w:style w:type="paragraph" w:styleId="Footer">
    <w:name w:val="footer"/>
    <w:basedOn w:val="Normal"/>
    <w:link w:val="FooterChar"/>
    <w:uiPriority w:val="99"/>
    <w:unhideWhenUsed/>
    <w:rsid w:val="00E02200"/>
    <w:pPr>
      <w:tabs>
        <w:tab w:val="center" w:pos="4513"/>
        <w:tab w:val="right" w:pos="9026"/>
      </w:tabs>
    </w:pPr>
  </w:style>
  <w:style w:type="character" w:customStyle="1" w:styleId="FooterChar">
    <w:name w:val="Footer Char"/>
    <w:basedOn w:val="DefaultParagraphFont"/>
    <w:link w:val="Footer"/>
    <w:uiPriority w:val="99"/>
    <w:rsid w:val="00E02200"/>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E02200"/>
    <w:rPr>
      <w:rFonts w:ascii="Tahoma" w:hAnsi="Tahoma" w:cs="Tahoma"/>
      <w:sz w:val="16"/>
      <w:szCs w:val="16"/>
    </w:rPr>
  </w:style>
  <w:style w:type="character" w:customStyle="1" w:styleId="BalloonTextChar">
    <w:name w:val="Balloon Text Char"/>
    <w:basedOn w:val="DefaultParagraphFont"/>
    <w:link w:val="BalloonText"/>
    <w:uiPriority w:val="99"/>
    <w:semiHidden/>
    <w:rsid w:val="00E02200"/>
    <w:rPr>
      <w:rFonts w:ascii="Tahoma" w:eastAsia="Times New Roman" w:hAnsi="Tahoma" w:cs="Tahoma"/>
      <w:sz w:val="16"/>
      <w:szCs w:val="16"/>
    </w:rPr>
  </w:style>
  <w:style w:type="paragraph" w:customStyle="1" w:styleId="Default">
    <w:name w:val="Default"/>
    <w:rsid w:val="001C02A8"/>
    <w:pPr>
      <w:autoSpaceDE w:val="0"/>
      <w:autoSpaceDN w:val="0"/>
      <w:adjustRightInd w:val="0"/>
      <w:spacing w:after="0" w:line="240" w:lineRule="auto"/>
    </w:pPr>
    <w:rPr>
      <w:rFonts w:ascii="Garamond" w:hAnsi="Garamond" w:cs="Garamond"/>
      <w:color w:val="000000"/>
      <w:sz w:val="24"/>
      <w:szCs w:val="24"/>
    </w:rPr>
  </w:style>
  <w:style w:type="character" w:customStyle="1" w:styleId="Heading6Char">
    <w:name w:val="Heading 6 Char"/>
    <w:basedOn w:val="DefaultParagraphFont"/>
    <w:link w:val="Heading6"/>
    <w:uiPriority w:val="9"/>
    <w:semiHidden/>
    <w:rsid w:val="00A73FCE"/>
    <w:rPr>
      <w:rFonts w:asciiTheme="majorHAnsi" w:eastAsiaTheme="majorEastAsia" w:hAnsiTheme="majorHAnsi" w:cstheme="majorBidi"/>
      <w:i/>
      <w:iCs/>
      <w:color w:val="243F60" w:themeColor="accent1" w:themeShade="7F"/>
      <w:sz w:val="20"/>
      <w:szCs w:val="24"/>
    </w:rPr>
  </w:style>
  <w:style w:type="paragraph" w:styleId="NormalWeb">
    <w:name w:val="Normal (Web)"/>
    <w:basedOn w:val="Normal"/>
    <w:uiPriority w:val="99"/>
    <w:semiHidden/>
    <w:unhideWhenUsed/>
    <w:rsid w:val="00A73FCE"/>
    <w:pPr>
      <w:spacing w:before="100" w:beforeAutospacing="1" w:after="100" w:afterAutospacing="1"/>
    </w:pPr>
    <w:rPr>
      <w:rFonts w:ascii="Times New Roman" w:eastAsiaTheme="minorHAnsi" w:hAnsi="Times New Roman"/>
      <w:sz w:val="24"/>
      <w:lang w:eastAsia="en-GB"/>
    </w:rPr>
  </w:style>
  <w:style w:type="character" w:customStyle="1" w:styleId="open-paragraph">
    <w:name w:val="open-paragraph"/>
    <w:basedOn w:val="DefaultParagraphFont"/>
    <w:rsid w:val="00A73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35"/>
    <w:pPr>
      <w:spacing w:after="0" w:line="240" w:lineRule="auto"/>
    </w:pPr>
    <w:rPr>
      <w:rFonts w:ascii="Century Gothic" w:eastAsia="Times New Roman" w:hAnsi="Century Gothic" w:cs="Times New Roman"/>
      <w:sz w:val="20"/>
      <w:szCs w:val="24"/>
    </w:rPr>
  </w:style>
  <w:style w:type="paragraph" w:styleId="Heading5">
    <w:name w:val="heading 5"/>
    <w:basedOn w:val="Normal"/>
    <w:next w:val="Normal"/>
    <w:link w:val="Heading5Char"/>
    <w:qFormat/>
    <w:rsid w:val="00481335"/>
    <w:pPr>
      <w:keepNext/>
      <w:outlineLvl w:val="4"/>
    </w:pPr>
    <w:rPr>
      <w:rFonts w:ascii="Times New Roman" w:hAnsi="Times New Roman"/>
      <w:b/>
      <w:sz w:val="24"/>
      <w:szCs w:val="20"/>
      <w:u w:val="single"/>
    </w:rPr>
  </w:style>
  <w:style w:type="paragraph" w:styleId="Heading6">
    <w:name w:val="heading 6"/>
    <w:basedOn w:val="Normal"/>
    <w:next w:val="Normal"/>
    <w:link w:val="Heading6Char"/>
    <w:uiPriority w:val="9"/>
    <w:semiHidden/>
    <w:unhideWhenUsed/>
    <w:qFormat/>
    <w:rsid w:val="00A73F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1335"/>
    <w:rPr>
      <w:rFonts w:ascii="Times New Roman" w:eastAsia="Times New Roman" w:hAnsi="Times New Roman" w:cs="Times New Roman"/>
      <w:b/>
      <w:sz w:val="24"/>
      <w:szCs w:val="20"/>
      <w:u w:val="single"/>
    </w:rPr>
  </w:style>
  <w:style w:type="paragraph" w:styleId="Header">
    <w:name w:val="header"/>
    <w:basedOn w:val="Normal"/>
    <w:link w:val="HeaderChar"/>
    <w:rsid w:val="00481335"/>
    <w:pPr>
      <w:tabs>
        <w:tab w:val="center" w:pos="4153"/>
        <w:tab w:val="right" w:pos="8306"/>
      </w:tabs>
    </w:pPr>
    <w:rPr>
      <w:rFonts w:ascii="Times New Roman" w:hAnsi="Times New Roman"/>
      <w:sz w:val="24"/>
      <w:szCs w:val="20"/>
    </w:rPr>
  </w:style>
  <w:style w:type="character" w:customStyle="1" w:styleId="HeaderChar">
    <w:name w:val="Header Char"/>
    <w:basedOn w:val="DefaultParagraphFont"/>
    <w:link w:val="Header"/>
    <w:rsid w:val="00481335"/>
    <w:rPr>
      <w:rFonts w:ascii="Times New Roman" w:eastAsia="Times New Roman" w:hAnsi="Times New Roman" w:cs="Times New Roman"/>
      <w:sz w:val="24"/>
      <w:szCs w:val="20"/>
    </w:rPr>
  </w:style>
  <w:style w:type="paragraph" w:styleId="ListParagraph">
    <w:name w:val="List Paragraph"/>
    <w:basedOn w:val="Normal"/>
    <w:uiPriority w:val="34"/>
    <w:qFormat/>
    <w:rsid w:val="00481335"/>
    <w:pPr>
      <w:ind w:left="720"/>
    </w:pPr>
  </w:style>
  <w:style w:type="paragraph" w:customStyle="1" w:styleId="Style2">
    <w:name w:val="Style2"/>
    <w:basedOn w:val="Normal"/>
    <w:rsid w:val="00E02200"/>
    <w:pPr>
      <w:tabs>
        <w:tab w:val="left" w:pos="300"/>
        <w:tab w:val="left" w:pos="3400"/>
        <w:tab w:val="left" w:pos="6800"/>
        <w:tab w:val="left" w:pos="7900"/>
      </w:tabs>
      <w:jc w:val="both"/>
    </w:pPr>
    <w:rPr>
      <w:b/>
      <w:sz w:val="18"/>
      <w:szCs w:val="18"/>
    </w:rPr>
  </w:style>
  <w:style w:type="paragraph" w:styleId="Footer">
    <w:name w:val="footer"/>
    <w:basedOn w:val="Normal"/>
    <w:link w:val="FooterChar"/>
    <w:uiPriority w:val="99"/>
    <w:unhideWhenUsed/>
    <w:rsid w:val="00E02200"/>
    <w:pPr>
      <w:tabs>
        <w:tab w:val="center" w:pos="4513"/>
        <w:tab w:val="right" w:pos="9026"/>
      </w:tabs>
    </w:pPr>
  </w:style>
  <w:style w:type="character" w:customStyle="1" w:styleId="FooterChar">
    <w:name w:val="Footer Char"/>
    <w:basedOn w:val="DefaultParagraphFont"/>
    <w:link w:val="Footer"/>
    <w:uiPriority w:val="99"/>
    <w:rsid w:val="00E02200"/>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E02200"/>
    <w:rPr>
      <w:rFonts w:ascii="Tahoma" w:hAnsi="Tahoma" w:cs="Tahoma"/>
      <w:sz w:val="16"/>
      <w:szCs w:val="16"/>
    </w:rPr>
  </w:style>
  <w:style w:type="character" w:customStyle="1" w:styleId="BalloonTextChar">
    <w:name w:val="Balloon Text Char"/>
    <w:basedOn w:val="DefaultParagraphFont"/>
    <w:link w:val="BalloonText"/>
    <w:uiPriority w:val="99"/>
    <w:semiHidden/>
    <w:rsid w:val="00E02200"/>
    <w:rPr>
      <w:rFonts w:ascii="Tahoma" w:eastAsia="Times New Roman" w:hAnsi="Tahoma" w:cs="Tahoma"/>
      <w:sz w:val="16"/>
      <w:szCs w:val="16"/>
    </w:rPr>
  </w:style>
  <w:style w:type="paragraph" w:customStyle="1" w:styleId="Default">
    <w:name w:val="Default"/>
    <w:rsid w:val="001C02A8"/>
    <w:pPr>
      <w:autoSpaceDE w:val="0"/>
      <w:autoSpaceDN w:val="0"/>
      <w:adjustRightInd w:val="0"/>
      <w:spacing w:after="0" w:line="240" w:lineRule="auto"/>
    </w:pPr>
    <w:rPr>
      <w:rFonts w:ascii="Garamond" w:hAnsi="Garamond" w:cs="Garamond"/>
      <w:color w:val="000000"/>
      <w:sz w:val="24"/>
      <w:szCs w:val="24"/>
    </w:rPr>
  </w:style>
  <w:style w:type="character" w:customStyle="1" w:styleId="Heading6Char">
    <w:name w:val="Heading 6 Char"/>
    <w:basedOn w:val="DefaultParagraphFont"/>
    <w:link w:val="Heading6"/>
    <w:uiPriority w:val="9"/>
    <w:semiHidden/>
    <w:rsid w:val="00A73FCE"/>
    <w:rPr>
      <w:rFonts w:asciiTheme="majorHAnsi" w:eastAsiaTheme="majorEastAsia" w:hAnsiTheme="majorHAnsi" w:cstheme="majorBidi"/>
      <w:i/>
      <w:iCs/>
      <w:color w:val="243F60" w:themeColor="accent1" w:themeShade="7F"/>
      <w:sz w:val="20"/>
      <w:szCs w:val="24"/>
    </w:rPr>
  </w:style>
  <w:style w:type="paragraph" w:styleId="NormalWeb">
    <w:name w:val="Normal (Web)"/>
    <w:basedOn w:val="Normal"/>
    <w:uiPriority w:val="99"/>
    <w:semiHidden/>
    <w:unhideWhenUsed/>
    <w:rsid w:val="00A73FCE"/>
    <w:pPr>
      <w:spacing w:before="100" w:beforeAutospacing="1" w:after="100" w:afterAutospacing="1"/>
    </w:pPr>
    <w:rPr>
      <w:rFonts w:ascii="Times New Roman" w:eastAsiaTheme="minorHAnsi" w:hAnsi="Times New Roman"/>
      <w:sz w:val="24"/>
      <w:lang w:eastAsia="en-GB"/>
    </w:rPr>
  </w:style>
  <w:style w:type="character" w:customStyle="1" w:styleId="open-paragraph">
    <w:name w:val="open-paragraph"/>
    <w:basedOn w:val="DefaultParagraphFont"/>
    <w:rsid w:val="00A7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rjm</dc:creator>
  <cp:lastModifiedBy>Lucille Corrigan</cp:lastModifiedBy>
  <cp:revision>3</cp:revision>
  <cp:lastPrinted>2017-02-25T15:07:00Z</cp:lastPrinted>
  <dcterms:created xsi:type="dcterms:W3CDTF">2017-03-01T09:34:00Z</dcterms:created>
  <dcterms:modified xsi:type="dcterms:W3CDTF">2017-03-01T12:45:00Z</dcterms:modified>
</cp:coreProperties>
</file>