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2B" w:rsidRDefault="00DA522B" w:rsidP="00894C61">
      <w:pP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DA522B" w:rsidRDefault="00DA522B" w:rsidP="00894C61">
      <w:pP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A522B" w:rsidRPr="005E1BEB" w:rsidTr="00EC3D23">
        <w:trPr>
          <w:trHeight w:val="8177"/>
        </w:trPr>
        <w:tc>
          <w:tcPr>
            <w:tcW w:w="10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B0F">
              <w:rPr>
                <w:noProof/>
                <w:sz w:val="12"/>
                <w:szCs w:val="12"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 wp14:anchorId="5699130B" wp14:editId="497C79A4">
                  <wp:simplePos x="0" y="0"/>
                  <wp:positionH relativeFrom="column">
                    <wp:posOffset>4353560</wp:posOffset>
                  </wp:positionH>
                  <wp:positionV relativeFrom="page">
                    <wp:posOffset>132080</wp:posOffset>
                  </wp:positionV>
                  <wp:extent cx="1828165" cy="936625"/>
                  <wp:effectExtent l="0" t="0" r="635" b="0"/>
                  <wp:wrapThrough wrapText="bothSides">
                    <wp:wrapPolygon edited="0">
                      <wp:start x="0" y="0"/>
                      <wp:lineTo x="0" y="21087"/>
                      <wp:lineTo x="21382" y="21087"/>
                      <wp:lineTo x="21382" y="0"/>
                      <wp:lineTo x="0" y="0"/>
                    </wp:wrapPolygon>
                  </wp:wrapThrough>
                  <wp:docPr id="9" name="Picture 9" descr="\\TCHS-SVR-FILE1\UserData$\Staff\rosullivan\Desktop\brentwood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CHS-SVR-FILE1\UserData$\Staff\rosullivan\Desktop\brentwood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154305</wp:posOffset>
                  </wp:positionV>
                  <wp:extent cx="1019175" cy="1008380"/>
                  <wp:effectExtent l="0" t="0" r="9525" b="1270"/>
                  <wp:wrapNone/>
                  <wp:docPr id="12" name="Picture 12" descr="T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118745</wp:posOffset>
                      </wp:positionV>
                      <wp:extent cx="1152525" cy="950595"/>
                      <wp:effectExtent l="1905" t="254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95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522B" w:rsidRDefault="00DA522B" w:rsidP="00DA522B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22C614D" wp14:editId="2B9DB44B">
                                        <wp:extent cx="965200" cy="806450"/>
                                        <wp:effectExtent l="0" t="0" r="635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5200" cy="806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.2pt;margin-top:9.35pt;width:90.75pt;height:7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HRgwIAABgFAAAOAAAAZHJzL2Uyb0RvYy54bWysVNtu2zAMfR+wfxD0ntoOnDY24hS9LMOA&#10;7gK0+wBFlmNhsqhJSuxu6L+PkpM03QUYhjmAogt1eEgeanE5dIrshHUSdEWzs5QSoTnUUm8q+vlh&#10;NZlT4jzTNVOgRUUfhaOXy9evFr0pxRRaULWwBEG0K3tT0dZ7UyaJ463omDsDIzQeNmA75nFpN0lt&#10;WY/onUqmaXqe9GBrY4EL53D3djyky4jfNIL7j03jhCeqosjNx9HGcR3GZLlg5cYy00q+p8H+gUXH&#10;pEanR6hb5hnZWvkLVCe5BQeNP+PQJdA0kosYA0aTpT9Fc98yI2IsmBxnjmly/w+Wf9h9skTWWDtM&#10;j2Yd1uhBDJ5cw0BwC/PTG1ei2b1BQz/gPtrGWJ25A/7FEQ03LdMbcWUt9K1gNfLLws3k5OqI4wLI&#10;un8PNfphWw8RaGhsF5KH6SCIjkQej7UJXHhwmc2m+KOE41kxS2fFLLpg5eG2sc6/FdCRMKmoxdpH&#10;dLa7cz6wYeXBJDhzoGS9kkrFhd2sb5QlO4Y6WcVvj/7CTOlgrCFcGxHHHSSJPsJZoBvr/r3Ipnl6&#10;PS0mq/P5xSRf5bNJcZHOJ2lWXBfnaV7kt6unQDDLy1bWtdB3UouDBrP872q874ZRPVGFpA/5wUzF&#10;uP4YZBq/3wXZSY8tqWRX0fnRiJWhsG90jWGz0jOpxnnykn7MMubg8B+zEmUQKj9qwA/rYVRc8B4k&#10;sob6EXVhAcuGxcfnBCct2G+U9NiaFXVft8wKStQ7jdoqsjwPvRwX+exiigt7erI+PWGaI1RFPSXj&#10;9MaP/b81Vm5a9DSqWcMV6rGRUSrPrPYqxvaLMe2fitDfp+to9fygLX8AAAD//wMAUEsDBBQABgAI&#10;AAAAIQC0y9F83QAAAAgBAAAPAAAAZHJzL2Rvd25yZXYueG1sTI9BT4NAEIXvJv6HzTTxYuxiRaDI&#10;0qiJptfW/oCBnQIpO0vYbaH/3u1JbzPzXt58r9jMphcXGl1nWcHzMgJBXFvdcaPg8PP1lIFwHllj&#10;b5kUXMnBpry/KzDXduIdXfa+ESGEXY4KWu+HXEpXt2TQLe1AHLSjHQ36sI6N1CNOIdz0chVFiTTY&#10;cfjQ4kCfLdWn/dkoOG6nx9f1VH37Q7qLkw/s0spelXpYzO9vIDzN/s8MN/yADmVgquyZtRO9glUc&#10;jOGcpSBucvayBlGFIclikGUh/xcofwEAAP//AwBQSwECLQAUAAYACAAAACEAtoM4kv4AAADhAQAA&#10;EwAAAAAAAAAAAAAAAAAAAAAAW0NvbnRlbnRfVHlwZXNdLnhtbFBLAQItABQABgAIAAAAIQA4/SH/&#10;1gAAAJQBAAALAAAAAAAAAAAAAAAAAC8BAABfcmVscy8ucmVsc1BLAQItABQABgAIAAAAIQCdMgHR&#10;gwIAABgFAAAOAAAAAAAAAAAAAAAAAC4CAABkcnMvZTJvRG9jLnhtbFBLAQItABQABgAIAAAAIQC0&#10;y9F83QAAAAgBAAAPAAAAAAAAAAAAAAAAAN0EAABkcnMvZG93bnJldi54bWxQSwUGAAAAAAQABADz&#10;AAAA5wUAAAAA&#10;" stroked="f">
                      <v:textbox>
                        <w:txbxContent>
                          <w:p w:rsidR="00DA522B" w:rsidRDefault="00DA522B" w:rsidP="00DA522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22C614D" wp14:editId="2B9DB44B">
                                  <wp:extent cx="965200" cy="806450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>TRINITY CATHOLIC HIGH SCHOOL</w: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>(Science and Sports College)</w: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Chairman of Governors:  </w:t>
            </w:r>
            <w:proofErr w:type="spellStart"/>
            <w:r w:rsidRPr="005E1BEB">
              <w:rPr>
                <w:rFonts w:ascii="Arial" w:hAnsi="Arial" w:cs="Arial"/>
                <w:b/>
                <w:i/>
                <w:sz w:val="22"/>
                <w:szCs w:val="22"/>
              </w:rPr>
              <w:t>Mrs</w:t>
            </w:r>
            <w:proofErr w:type="spellEnd"/>
            <w:r w:rsidRPr="005E1B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 Bishop</w: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 xml:space="preserve">Headmaster: </w:t>
            </w:r>
            <w:proofErr w:type="spellStart"/>
            <w:r w:rsidRPr="005E1BEB">
              <w:rPr>
                <w:rFonts w:ascii="Arial" w:hAnsi="Arial" w:cs="Arial"/>
                <w:b/>
                <w:sz w:val="22"/>
                <w:szCs w:val="22"/>
              </w:rPr>
              <w:t>Dr</w:t>
            </w:r>
            <w:proofErr w:type="spellEnd"/>
            <w:r w:rsidRPr="005E1BEB">
              <w:rPr>
                <w:rFonts w:ascii="Arial" w:hAnsi="Arial" w:cs="Arial"/>
                <w:b/>
                <w:sz w:val="22"/>
                <w:szCs w:val="22"/>
              </w:rPr>
              <w:t xml:space="preserve"> P C Doherty OBE, BA (</w:t>
            </w:r>
            <w:proofErr w:type="spellStart"/>
            <w:r w:rsidRPr="005E1BEB">
              <w:rPr>
                <w:rFonts w:ascii="Arial" w:hAnsi="Arial" w:cs="Arial"/>
                <w:b/>
                <w:sz w:val="22"/>
                <w:szCs w:val="22"/>
              </w:rPr>
              <w:t>Hons</w:t>
            </w:r>
            <w:proofErr w:type="spellEnd"/>
            <w:r w:rsidRPr="005E1BEB">
              <w:rPr>
                <w:rFonts w:ascii="Arial" w:hAnsi="Arial" w:cs="Arial"/>
                <w:b/>
                <w:sz w:val="22"/>
                <w:szCs w:val="22"/>
              </w:rPr>
              <w:t>), DPhil (Oxon), FRSA</w:t>
            </w:r>
          </w:p>
          <w:p w:rsidR="00DA522B" w:rsidRPr="005E1BEB" w:rsidRDefault="00DA522B" w:rsidP="00EC3D2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A522B" w:rsidRDefault="00DA522B" w:rsidP="00EC3D23">
            <w:pPr>
              <w:pStyle w:val="Heading1"/>
              <w:rPr>
                <w:rFonts w:ascii="Arial" w:hAnsi="Arial" w:cs="Arial"/>
                <w:b w:val="0"/>
                <w:bCs/>
                <w:sz w:val="20"/>
                <w:lang w:eastAsia="en-GB"/>
              </w:rPr>
            </w:pPr>
            <w:r w:rsidRPr="007547B0">
              <w:rPr>
                <w:rFonts w:ascii="Arial" w:hAnsi="Arial" w:cs="Arial"/>
                <w:b w:val="0"/>
                <w:bCs/>
                <w:sz w:val="20"/>
                <w:lang w:eastAsia="en-GB"/>
              </w:rPr>
              <w:t>Job Description</w:t>
            </w:r>
          </w:p>
          <w:p w:rsidR="00DA522B" w:rsidRPr="00C61CF4" w:rsidRDefault="00DA522B" w:rsidP="00EC3D23">
            <w:pPr>
              <w:pStyle w:val="Heading1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C61CF4">
              <w:rPr>
                <w:rFonts w:ascii="Arial" w:hAnsi="Arial" w:cs="Arial"/>
                <w:b w:val="0"/>
                <w:sz w:val="20"/>
                <w:lang w:eastAsia="en-GB"/>
              </w:rPr>
              <w:t xml:space="preserve">Science Technician </w:t>
            </w:r>
          </w:p>
          <w:p w:rsidR="00DA522B" w:rsidRPr="00532DF4" w:rsidRDefault="00DA522B" w:rsidP="00EC3D23">
            <w:pPr>
              <w:tabs>
                <w:tab w:val="left" w:pos="372"/>
              </w:tabs>
              <w:spacing w:line="360" w:lineRule="auto"/>
              <w:ind w:left="372" w:right="175" w:hanging="2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A522B" w:rsidRPr="00C94754" w:rsidRDefault="00DA522B" w:rsidP="00EC3D23">
            <w:pPr>
              <w:rPr>
                <w:rFonts w:ascii="Arial" w:hAnsi="Arial" w:cs="Arial"/>
                <w:b/>
                <w:sz w:val="20"/>
              </w:rPr>
            </w:pPr>
            <w:r w:rsidRPr="00C94754">
              <w:rPr>
                <w:rFonts w:ascii="Arial" w:hAnsi="Arial" w:cs="Arial"/>
                <w:i/>
                <w:sz w:val="20"/>
              </w:rPr>
              <w:t xml:space="preserve">The list below is not intended to be comprehensive, but merely an indication of the kind of duties that might be expected. </w:t>
            </w:r>
          </w:p>
          <w:p w:rsidR="00DA522B" w:rsidRPr="00C94754" w:rsidRDefault="00DA522B" w:rsidP="00EC3D23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</w:rPr>
            </w:pPr>
          </w:p>
          <w:p w:rsidR="00DA522B" w:rsidRPr="00C94754" w:rsidRDefault="00DA522B" w:rsidP="00EC3D23">
            <w:pPr>
              <w:tabs>
                <w:tab w:val="left" w:pos="176"/>
                <w:tab w:val="left" w:pos="372"/>
              </w:tabs>
              <w:spacing w:after="60"/>
              <w:ind w:right="176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94754">
              <w:rPr>
                <w:rFonts w:ascii="Arial" w:hAnsi="Arial" w:cs="Arial"/>
                <w:b/>
                <w:bCs/>
                <w:sz w:val="20"/>
                <w:u w:val="single"/>
              </w:rPr>
              <w:t>General Duties</w:t>
            </w:r>
          </w:p>
          <w:p w:rsidR="00DA522B" w:rsidRPr="00C94754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assist in keeping the Science department running at an optimum high efficiency.</w:t>
            </w:r>
          </w:p>
          <w:p w:rsidR="00DA522B" w:rsidRPr="00C94754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 xml:space="preserve">To assist as required so that all deadline/priority dates are adhered to for </w:t>
            </w:r>
            <w:r>
              <w:rPr>
                <w:rFonts w:ascii="Arial" w:hAnsi="Arial" w:cs="Arial"/>
                <w:sz w:val="20"/>
              </w:rPr>
              <w:t>the department</w:t>
            </w:r>
            <w:r w:rsidRPr="00C94754">
              <w:rPr>
                <w:rFonts w:ascii="Arial" w:hAnsi="Arial" w:cs="Arial"/>
                <w:sz w:val="20"/>
              </w:rPr>
              <w:t>.</w:t>
            </w:r>
          </w:p>
          <w:p w:rsidR="00DA522B" w:rsidRPr="00C94754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carry out other reasonable duties as assigned by the Headmaster, School Manager/Deputy Head or Head of Department.</w:t>
            </w:r>
          </w:p>
          <w:p w:rsidR="00DA522B" w:rsidRPr="00C94754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contribute to the overall ethos / work / aims of the school.</w:t>
            </w:r>
          </w:p>
          <w:p w:rsidR="00DA522B" w:rsidRPr="00C94754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participate in training and other learning activities and performance development as required.</w:t>
            </w:r>
          </w:p>
          <w:p w:rsidR="00DA522B" w:rsidRPr="00EB0E38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EB0E38">
              <w:rPr>
                <w:rFonts w:ascii="Arial" w:hAnsi="Arial" w:cs="Arial"/>
                <w:sz w:val="20"/>
              </w:rPr>
              <w:t xml:space="preserve">To </w:t>
            </w:r>
            <w:proofErr w:type="spellStart"/>
            <w:r w:rsidRPr="00EB0E38">
              <w:rPr>
                <w:rFonts w:ascii="Arial" w:hAnsi="Arial" w:cs="Arial"/>
                <w:sz w:val="20"/>
              </w:rPr>
              <w:t>recognise</w:t>
            </w:r>
            <w:proofErr w:type="spellEnd"/>
            <w:r w:rsidRPr="00EB0E38">
              <w:rPr>
                <w:rFonts w:ascii="Arial" w:hAnsi="Arial" w:cs="Arial"/>
                <w:sz w:val="20"/>
              </w:rPr>
              <w:t xml:space="preserve"> own strengths and areas of expertise and use these to advise and support others.</w:t>
            </w:r>
          </w:p>
          <w:p w:rsidR="00DA522B" w:rsidRPr="00EB0E38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EB0E38">
              <w:rPr>
                <w:rFonts w:ascii="Arial" w:hAnsi="Arial" w:cs="Arial"/>
                <w:sz w:val="20"/>
              </w:rPr>
              <w:t>To be flexible and willing to work across both upper and lower sites when required.</w:t>
            </w:r>
          </w:p>
          <w:p w:rsidR="00DA522B" w:rsidRPr="00C94754" w:rsidRDefault="00DA522B" w:rsidP="00EC3D23">
            <w:pPr>
              <w:tabs>
                <w:tab w:val="left" w:pos="176"/>
                <w:tab w:val="left" w:pos="372"/>
              </w:tabs>
              <w:spacing w:after="60"/>
              <w:ind w:right="176"/>
              <w:jc w:val="both"/>
              <w:rPr>
                <w:rFonts w:ascii="Arial" w:hAnsi="Arial" w:cs="Arial"/>
                <w:bCs/>
                <w:sz w:val="20"/>
                <w:u w:val="single"/>
              </w:rPr>
            </w:pPr>
          </w:p>
          <w:p w:rsidR="00DA522B" w:rsidRPr="00EB0E38" w:rsidRDefault="00DA522B" w:rsidP="00EC3D23">
            <w:pPr>
              <w:tabs>
                <w:tab w:val="left" w:pos="176"/>
                <w:tab w:val="left" w:pos="372"/>
              </w:tabs>
              <w:spacing w:after="60"/>
              <w:ind w:right="176"/>
              <w:jc w:val="both"/>
              <w:rPr>
                <w:rFonts w:ascii="Arial" w:hAnsi="Arial" w:cs="Arial"/>
                <w:bCs/>
                <w:sz w:val="20"/>
                <w:u w:val="single"/>
              </w:rPr>
            </w:pPr>
            <w:r w:rsidRPr="00EB0E38">
              <w:rPr>
                <w:rFonts w:ascii="Arial" w:hAnsi="Arial" w:cs="Arial"/>
                <w:bCs/>
                <w:sz w:val="20"/>
                <w:u w:val="single"/>
              </w:rPr>
              <w:t>Science duties</w:t>
            </w:r>
          </w:p>
          <w:p w:rsidR="00DA522B" w:rsidRPr="00EB0E38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EB0E38">
              <w:rPr>
                <w:rFonts w:ascii="Arial" w:hAnsi="Arial" w:cs="Arial"/>
                <w:sz w:val="20"/>
              </w:rPr>
              <w:t>To perform laboratory tests in order to produce reliable and precise data to support scientific investigations.</w:t>
            </w:r>
          </w:p>
          <w:p w:rsidR="00DA522B" w:rsidRPr="00EB0E38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EB0E38">
              <w:rPr>
                <w:rFonts w:ascii="Arial" w:hAnsi="Arial" w:cs="Arial"/>
                <w:sz w:val="20"/>
              </w:rPr>
              <w:t>To prepare specimens and samples as directed by Teacher.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 xml:space="preserve">To prepare, maintain and repair equipment </w:t>
            </w:r>
            <w:r>
              <w:rPr>
                <w:rFonts w:ascii="Arial" w:hAnsi="Arial" w:cs="Arial"/>
                <w:sz w:val="20"/>
              </w:rPr>
              <w:t xml:space="preserve">and chemicals </w:t>
            </w:r>
            <w:r w:rsidRPr="00C94754">
              <w:rPr>
                <w:rFonts w:ascii="Arial" w:hAnsi="Arial" w:cs="Arial"/>
                <w:sz w:val="20"/>
              </w:rPr>
              <w:t>for lessons and ensure, as far as possible, that IT and audio equipment is ready.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ensure general lab cleanliness and upkeep of first aid and spills kits.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carry out routine laboratory checks and maintenance and to advise on equipment shortages and equipment difficulties or problems with working procedures if appropriate.</w:t>
            </w:r>
            <w:r>
              <w:rPr>
                <w:rFonts w:ascii="Arial" w:hAnsi="Arial" w:cs="Arial"/>
                <w:sz w:val="20"/>
              </w:rPr>
              <w:t xml:space="preserve">  This is to include </w:t>
            </w:r>
            <w:r w:rsidRPr="00C94754">
              <w:rPr>
                <w:rFonts w:ascii="Arial" w:eastAsia="Arial" w:hAnsi="Arial" w:cs="Arial"/>
                <w:sz w:val="20"/>
              </w:rPr>
              <w:t>termly</w:t>
            </w:r>
            <w:r w:rsidRPr="00C94754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laboratory</w:t>
            </w:r>
            <w:r w:rsidRPr="00C94754">
              <w:rPr>
                <w:rFonts w:ascii="Arial" w:eastAsia="Arial" w:hAnsi="Arial" w:cs="Arial"/>
                <w:spacing w:val="52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safety</w:t>
            </w:r>
            <w:r w:rsidRPr="00C94754">
              <w:rPr>
                <w:rFonts w:ascii="Arial" w:eastAsia="Arial" w:hAnsi="Arial" w:cs="Arial"/>
                <w:spacing w:val="15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checks</w:t>
            </w:r>
            <w:r w:rsidRPr="00C94754">
              <w:rPr>
                <w:rFonts w:ascii="Arial" w:eastAsia="Arial" w:hAnsi="Arial" w:cs="Arial"/>
                <w:spacing w:val="3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return</w:t>
            </w:r>
            <w:r w:rsidRPr="00C94754">
              <w:rPr>
                <w:rFonts w:ascii="Arial" w:eastAsia="Arial" w:hAnsi="Arial" w:cs="Arial"/>
                <w:spacing w:val="2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1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Head</w:t>
            </w:r>
            <w:r w:rsidRPr="00C94754">
              <w:rPr>
                <w:rFonts w:ascii="Arial" w:eastAsia="Arial" w:hAnsi="Arial" w:cs="Arial"/>
                <w:spacing w:val="3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of</w:t>
            </w:r>
            <w:r w:rsidRPr="00C94754">
              <w:rPr>
                <w:rFonts w:ascii="Arial" w:eastAsia="Arial" w:hAnsi="Arial" w:cs="Arial"/>
                <w:spacing w:val="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2"/>
                <w:sz w:val="20"/>
              </w:rPr>
              <w:t xml:space="preserve">Science </w:t>
            </w:r>
            <w:r w:rsidRPr="00C94754">
              <w:rPr>
                <w:rFonts w:ascii="Arial" w:eastAsia="Arial" w:hAnsi="Arial" w:cs="Arial"/>
                <w:sz w:val="20"/>
              </w:rPr>
              <w:t>by</w:t>
            </w:r>
            <w:r w:rsidRPr="00C94754">
              <w:rPr>
                <w:rFonts w:ascii="Arial" w:eastAsia="Arial" w:hAnsi="Arial" w:cs="Arial"/>
                <w:spacing w:val="1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4"/>
                <w:sz w:val="20"/>
              </w:rPr>
              <w:t>deadlines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maintain</w:t>
            </w:r>
            <w:r w:rsidRPr="00C94754">
              <w:rPr>
                <w:rFonts w:ascii="Arial" w:eastAsia="Arial" w:hAnsi="Arial" w:cs="Arial"/>
                <w:spacing w:val="2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check</w:t>
            </w:r>
            <w:r w:rsidRPr="00C94754">
              <w:rPr>
                <w:rFonts w:ascii="Arial" w:eastAsia="Arial" w:hAnsi="Arial" w:cs="Arial"/>
                <w:spacing w:val="3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laboratory</w:t>
            </w:r>
            <w:r w:rsidRPr="00C94754">
              <w:rPr>
                <w:rFonts w:ascii="Arial" w:eastAsia="Arial" w:hAnsi="Arial" w:cs="Arial"/>
                <w:spacing w:val="4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prep</w:t>
            </w:r>
            <w:r w:rsidRPr="00C94754">
              <w:rPr>
                <w:rFonts w:ascii="Arial" w:eastAsia="Arial" w:hAnsi="Arial" w:cs="Arial"/>
                <w:spacing w:val="2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room</w:t>
            </w:r>
            <w:r w:rsidRPr="00C94754">
              <w:rPr>
                <w:rFonts w:ascii="Arial" w:eastAsia="Arial" w:hAnsi="Arial" w:cs="Arial"/>
                <w:spacing w:val="3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windows,</w:t>
            </w:r>
            <w:r w:rsidRPr="00C94754">
              <w:rPr>
                <w:rFonts w:ascii="Arial" w:eastAsia="Arial" w:hAnsi="Arial" w:cs="Arial"/>
                <w:spacing w:val="5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floors,</w:t>
            </w:r>
            <w:r w:rsidRPr="00C94754">
              <w:rPr>
                <w:rFonts w:ascii="Arial" w:eastAsia="Arial" w:hAnsi="Arial" w:cs="Arial"/>
                <w:spacing w:val="22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2"/>
                <w:sz w:val="20"/>
              </w:rPr>
              <w:t xml:space="preserve">doors, </w:t>
            </w:r>
            <w:r w:rsidRPr="00C94754">
              <w:rPr>
                <w:rFonts w:ascii="Arial" w:eastAsia="Arial" w:hAnsi="Arial" w:cs="Arial"/>
                <w:sz w:val="20"/>
              </w:rPr>
              <w:t>sinks,</w:t>
            </w:r>
            <w:r w:rsidRPr="00C94754">
              <w:rPr>
                <w:rFonts w:ascii="Arial" w:eastAsia="Arial" w:hAnsi="Arial" w:cs="Arial"/>
                <w:spacing w:val="1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furniture</w:t>
            </w:r>
            <w:r w:rsidRPr="00C94754">
              <w:rPr>
                <w:rFonts w:ascii="Arial" w:eastAsia="Arial" w:hAnsi="Arial" w:cs="Arial"/>
                <w:spacing w:val="2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etc.</w:t>
            </w:r>
            <w:r w:rsidRPr="00C94754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2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report</w:t>
            </w:r>
            <w:r w:rsidRPr="00C94754">
              <w:rPr>
                <w:rFonts w:ascii="Arial" w:eastAsia="Arial" w:hAnsi="Arial" w:cs="Arial"/>
                <w:spacing w:val="3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any</w:t>
            </w:r>
            <w:r w:rsidRPr="00C94754">
              <w:rPr>
                <w:rFonts w:ascii="Arial" w:eastAsia="Arial" w:hAnsi="Arial" w:cs="Arial"/>
                <w:spacing w:val="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deterioration</w:t>
            </w:r>
            <w:r w:rsidRPr="00C94754">
              <w:rPr>
                <w:rFonts w:ascii="Arial" w:eastAsia="Arial" w:hAnsi="Arial" w:cs="Arial"/>
                <w:spacing w:val="3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or</w:t>
            </w:r>
            <w:r w:rsidRPr="00C94754">
              <w:rPr>
                <w:rFonts w:ascii="Arial" w:eastAsia="Arial" w:hAnsi="Arial" w:cs="Arial"/>
                <w:spacing w:val="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damage</w:t>
            </w:r>
            <w:r w:rsidRPr="00C94754">
              <w:rPr>
                <w:rFonts w:ascii="Arial" w:eastAsia="Arial" w:hAnsi="Arial" w:cs="Arial"/>
                <w:spacing w:val="4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Head</w:t>
            </w:r>
            <w:r w:rsidRPr="00C94754">
              <w:rPr>
                <w:rFonts w:ascii="Arial" w:eastAsia="Arial" w:hAnsi="Arial" w:cs="Arial"/>
                <w:spacing w:val="22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4"/>
                <w:sz w:val="20"/>
              </w:rPr>
              <w:t xml:space="preserve">of </w:t>
            </w:r>
            <w:r w:rsidRPr="00C94754">
              <w:rPr>
                <w:rFonts w:ascii="Arial" w:eastAsia="Arial" w:hAnsi="Arial" w:cs="Arial"/>
                <w:sz w:val="20"/>
              </w:rPr>
              <w:t>Science and</w:t>
            </w:r>
            <w:r w:rsidRPr="00C94754">
              <w:rPr>
                <w:rFonts w:ascii="Arial" w:eastAsia="Arial" w:hAnsi="Arial" w:cs="Arial"/>
                <w:spacing w:val="1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the</w:t>
            </w:r>
            <w:r w:rsidRPr="00C94754">
              <w:rPr>
                <w:rFonts w:ascii="Arial" w:eastAsia="Arial" w:hAnsi="Arial" w:cs="Arial"/>
                <w:spacing w:val="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Head</w:t>
            </w:r>
            <w:r w:rsidRPr="00C94754">
              <w:rPr>
                <w:rFonts w:ascii="Arial" w:eastAsia="Arial" w:hAnsi="Arial" w:cs="Arial"/>
                <w:spacing w:val="2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of</w:t>
            </w:r>
            <w:r w:rsidRPr="00C94754">
              <w:rPr>
                <w:rFonts w:ascii="Arial" w:eastAsia="Arial" w:hAnsi="Arial" w:cs="Arial"/>
                <w:spacing w:val="1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4"/>
                <w:sz w:val="20"/>
              </w:rPr>
              <w:t>Site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be</w:t>
            </w:r>
            <w:r w:rsidRPr="00C94754">
              <w:rPr>
                <w:rFonts w:ascii="Arial" w:eastAsia="Arial" w:hAnsi="Arial" w:cs="Arial"/>
                <w:spacing w:val="1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responsible</w:t>
            </w:r>
            <w:r w:rsidRPr="00C94754">
              <w:rPr>
                <w:rFonts w:ascii="Arial" w:eastAsia="Arial" w:hAnsi="Arial" w:cs="Arial"/>
                <w:spacing w:val="5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for</w:t>
            </w:r>
            <w:r w:rsidRPr="00C94754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the production of resources as required.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carry</w:t>
            </w:r>
            <w:r w:rsidRPr="00C94754">
              <w:rPr>
                <w:rFonts w:ascii="Arial" w:eastAsia="Arial" w:hAnsi="Arial" w:cs="Arial"/>
                <w:spacing w:val="22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out</w:t>
            </w:r>
            <w:r w:rsidRPr="00C94754">
              <w:rPr>
                <w:rFonts w:ascii="Arial" w:eastAsia="Arial" w:hAnsi="Arial" w:cs="Arial"/>
                <w:spacing w:val="1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annual</w:t>
            </w:r>
            <w:r w:rsidRPr="00C94754">
              <w:rPr>
                <w:rFonts w:ascii="Arial" w:eastAsia="Arial" w:hAnsi="Arial" w:cs="Arial"/>
                <w:spacing w:val="3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stock</w:t>
            </w:r>
            <w:r w:rsidRPr="00C94754">
              <w:rPr>
                <w:rFonts w:ascii="Arial" w:eastAsia="Arial" w:hAnsi="Arial" w:cs="Arial"/>
                <w:spacing w:val="25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take</w:t>
            </w:r>
            <w:r w:rsidRPr="00C94754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on</w:t>
            </w:r>
            <w:r w:rsidRPr="00C94754">
              <w:rPr>
                <w:rFonts w:ascii="Arial" w:eastAsia="Arial" w:hAnsi="Arial" w:cs="Arial"/>
                <w:spacing w:val="1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equipment</w:t>
            </w:r>
            <w:r w:rsidRPr="00C94754">
              <w:rPr>
                <w:rFonts w:ascii="Arial" w:eastAsia="Arial" w:hAnsi="Arial" w:cs="Arial"/>
                <w:spacing w:val="3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chemicals,</w:t>
            </w:r>
            <w:r w:rsidRPr="00C94754">
              <w:rPr>
                <w:rFonts w:ascii="Arial" w:eastAsia="Arial" w:hAnsi="Arial" w:cs="Arial"/>
                <w:spacing w:val="5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2"/>
                <w:sz w:val="20"/>
              </w:rPr>
              <w:t xml:space="preserve">whilst </w:t>
            </w:r>
            <w:r w:rsidRPr="00C94754">
              <w:rPr>
                <w:rFonts w:ascii="Arial" w:eastAsia="Arial" w:hAnsi="Arial" w:cs="Arial"/>
                <w:sz w:val="20"/>
              </w:rPr>
              <w:t>checking</w:t>
            </w:r>
            <w:r w:rsidRPr="00C94754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regularly</w:t>
            </w:r>
            <w:r w:rsidRPr="00C94754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for</w:t>
            </w:r>
            <w:r w:rsidRPr="00C94754">
              <w:rPr>
                <w:rFonts w:ascii="Arial" w:eastAsia="Arial" w:hAnsi="Arial" w:cs="Arial"/>
                <w:spacing w:val="2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3"/>
                <w:sz w:val="20"/>
              </w:rPr>
              <w:t>deterioration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1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order</w:t>
            </w:r>
            <w:r w:rsidRPr="00C94754">
              <w:rPr>
                <w:rFonts w:ascii="Arial" w:eastAsia="Arial" w:hAnsi="Arial" w:cs="Arial"/>
                <w:spacing w:val="2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equipment,</w:t>
            </w:r>
            <w:r w:rsidRPr="00C94754">
              <w:rPr>
                <w:rFonts w:ascii="Arial" w:eastAsia="Arial" w:hAnsi="Arial" w:cs="Arial"/>
                <w:spacing w:val="5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stationary</w:t>
            </w:r>
            <w:r w:rsidRPr="00C94754">
              <w:rPr>
                <w:rFonts w:ascii="Arial" w:eastAsia="Arial" w:hAnsi="Arial" w:cs="Arial"/>
                <w:spacing w:val="3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chemicals</w:t>
            </w:r>
            <w:r w:rsidRPr="00C94754">
              <w:rPr>
                <w:rFonts w:ascii="Arial" w:eastAsia="Arial" w:hAnsi="Arial" w:cs="Arial"/>
                <w:spacing w:val="35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throughout</w:t>
            </w:r>
            <w:r w:rsidRPr="00C94754">
              <w:rPr>
                <w:rFonts w:ascii="Arial" w:eastAsia="Arial" w:hAnsi="Arial" w:cs="Arial"/>
                <w:spacing w:val="4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the</w:t>
            </w:r>
            <w:r w:rsidRPr="00C94754">
              <w:rPr>
                <w:rFonts w:ascii="Arial" w:eastAsia="Arial" w:hAnsi="Arial" w:cs="Arial"/>
                <w:spacing w:val="1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year</w:t>
            </w:r>
            <w:r w:rsidRPr="00C94754">
              <w:rPr>
                <w:rFonts w:ascii="Arial" w:eastAsia="Arial" w:hAnsi="Arial" w:cs="Arial"/>
                <w:spacing w:val="13"/>
                <w:sz w:val="20"/>
              </w:rPr>
              <w:t xml:space="preserve"> 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1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keep</w:t>
            </w:r>
            <w:r w:rsidRPr="00C94754">
              <w:rPr>
                <w:rFonts w:ascii="Arial" w:eastAsia="Arial" w:hAnsi="Arial" w:cs="Arial"/>
                <w:spacing w:val="1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back-up</w:t>
            </w:r>
            <w:r w:rsidRPr="00C94754">
              <w:rPr>
                <w:rFonts w:ascii="Arial" w:eastAsia="Arial" w:hAnsi="Arial" w:cs="Arial"/>
                <w:spacing w:val="3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copies</w:t>
            </w:r>
            <w:r w:rsidRPr="00C94754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of</w:t>
            </w:r>
            <w:r w:rsidRPr="00C94754">
              <w:rPr>
                <w:rFonts w:ascii="Arial" w:eastAsia="Arial" w:hAnsi="Arial" w:cs="Arial"/>
                <w:spacing w:val="1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capitation</w:t>
            </w:r>
            <w:r w:rsidRPr="00C94754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3"/>
                <w:sz w:val="20"/>
              </w:rPr>
              <w:t>expenditure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report/respond</w:t>
            </w:r>
            <w:r w:rsidRPr="00C94754">
              <w:rPr>
                <w:rFonts w:ascii="Arial" w:eastAsia="Arial" w:hAnsi="Arial" w:cs="Arial"/>
                <w:spacing w:val="4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the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Head</w:t>
            </w:r>
            <w:r w:rsidRPr="00C94754">
              <w:rPr>
                <w:rFonts w:ascii="Arial" w:eastAsia="Arial" w:hAnsi="Arial" w:cs="Arial"/>
                <w:spacing w:val="2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of</w:t>
            </w:r>
            <w:r w:rsidRPr="00C94754">
              <w:rPr>
                <w:rFonts w:ascii="Arial" w:eastAsia="Arial" w:hAnsi="Arial" w:cs="Arial"/>
                <w:spacing w:val="1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Science</w:t>
            </w:r>
            <w:r w:rsidRPr="00C94754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8"/>
                <w:sz w:val="20"/>
              </w:rPr>
              <w:t xml:space="preserve">re work-load, </w:t>
            </w:r>
            <w:r w:rsidRPr="00C94754">
              <w:rPr>
                <w:rFonts w:ascii="Arial" w:eastAsia="Arial" w:hAnsi="Arial" w:cs="Arial"/>
                <w:sz w:val="20"/>
              </w:rPr>
              <w:t>absenteeism,</w:t>
            </w:r>
            <w:r w:rsidRPr="00C94754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time</w:t>
            </w:r>
            <w:r w:rsidRPr="00C94754">
              <w:rPr>
                <w:rFonts w:ascii="Arial" w:eastAsia="Arial" w:hAnsi="Arial" w:cs="Arial"/>
                <w:spacing w:val="1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changes</w:t>
            </w:r>
            <w:r w:rsidRPr="00C94754">
              <w:rPr>
                <w:rFonts w:ascii="Arial" w:eastAsia="Arial" w:hAnsi="Arial" w:cs="Arial"/>
                <w:spacing w:val="4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equipment</w:t>
            </w:r>
            <w:r w:rsidRPr="00C94754">
              <w:rPr>
                <w:rFonts w:ascii="Arial" w:eastAsia="Arial" w:hAnsi="Arial" w:cs="Arial"/>
                <w:spacing w:val="32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requisitions</w:t>
            </w:r>
            <w:r w:rsidRPr="00C94754">
              <w:rPr>
                <w:rFonts w:ascii="Arial" w:eastAsia="Arial" w:hAnsi="Arial" w:cs="Arial"/>
                <w:spacing w:val="43"/>
                <w:sz w:val="20"/>
              </w:rPr>
              <w:t xml:space="preserve"> 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attend the Borough Technician meetings and Borough run Safety, Electrical, Biological or Chemical Courses as appropriate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ensure an accurate log of equipment transferred between sites is adhered to, and to assist with such transfers.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ensure that staff are consulted well in advance, if there is a problem with lesson equipment requested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 xml:space="preserve">If required to </w:t>
            </w:r>
            <w:r w:rsidRPr="00C94754">
              <w:rPr>
                <w:rFonts w:ascii="Arial" w:eastAsia="Arial" w:hAnsi="Arial" w:cs="Arial"/>
                <w:sz w:val="20"/>
              </w:rPr>
              <w:t>look</w:t>
            </w:r>
            <w:r w:rsidRPr="00C94754">
              <w:rPr>
                <w:rFonts w:ascii="Arial" w:eastAsia="Arial" w:hAnsi="Arial" w:cs="Arial"/>
                <w:spacing w:val="15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after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animals,</w:t>
            </w:r>
            <w:r w:rsidRPr="00C94754">
              <w:rPr>
                <w:rFonts w:ascii="Arial" w:eastAsia="Arial" w:hAnsi="Arial" w:cs="Arial"/>
                <w:spacing w:val="4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specimens</w:t>
            </w:r>
            <w:r w:rsidRPr="00C94754">
              <w:rPr>
                <w:rFonts w:ascii="Arial" w:eastAsia="Arial" w:hAnsi="Arial" w:cs="Arial"/>
                <w:spacing w:val="5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plants</w:t>
            </w:r>
            <w:r w:rsidRPr="00C94754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kept</w:t>
            </w:r>
            <w:r w:rsidRPr="00C94754">
              <w:rPr>
                <w:rFonts w:ascii="Arial" w:eastAsia="Arial" w:hAnsi="Arial" w:cs="Arial"/>
                <w:spacing w:val="2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by</w:t>
            </w:r>
            <w:r w:rsidRPr="00C94754">
              <w:rPr>
                <w:rFonts w:ascii="Arial" w:eastAsia="Arial" w:hAnsi="Arial" w:cs="Arial"/>
                <w:spacing w:val="1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the</w:t>
            </w:r>
            <w:r w:rsidRPr="00C94754">
              <w:rPr>
                <w:rFonts w:ascii="Arial" w:eastAsia="Arial" w:hAnsi="Arial" w:cs="Arial"/>
                <w:spacing w:val="2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3"/>
                <w:sz w:val="20"/>
              </w:rPr>
              <w:t xml:space="preserve">Science </w:t>
            </w:r>
            <w:r w:rsidRPr="00C94754">
              <w:rPr>
                <w:rFonts w:ascii="Arial" w:eastAsia="Arial" w:hAnsi="Arial" w:cs="Arial"/>
                <w:sz w:val="20"/>
              </w:rPr>
              <w:t>Department</w:t>
            </w:r>
            <w:r w:rsidRPr="00C94754">
              <w:rPr>
                <w:rFonts w:ascii="Arial" w:eastAsia="Arial" w:hAnsi="Arial" w:cs="Arial"/>
                <w:spacing w:val="2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including</w:t>
            </w:r>
            <w:r w:rsidRPr="00C94754">
              <w:rPr>
                <w:rFonts w:ascii="Arial" w:eastAsia="Arial" w:hAnsi="Arial" w:cs="Arial"/>
                <w:spacing w:val="5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arrangements</w:t>
            </w:r>
            <w:r w:rsidRPr="00C94754">
              <w:rPr>
                <w:rFonts w:ascii="Arial" w:eastAsia="Arial" w:hAnsi="Arial" w:cs="Arial"/>
                <w:spacing w:val="4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for</w:t>
            </w:r>
            <w:r w:rsidRPr="00C94754">
              <w:rPr>
                <w:rFonts w:ascii="Arial" w:eastAsia="Arial" w:hAnsi="Arial" w:cs="Arial"/>
                <w:spacing w:val="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holiday</w:t>
            </w:r>
            <w:r w:rsidRPr="00C94754">
              <w:rPr>
                <w:rFonts w:ascii="Arial" w:eastAsia="Arial" w:hAnsi="Arial" w:cs="Arial"/>
                <w:spacing w:val="3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5"/>
                <w:sz w:val="20"/>
              </w:rPr>
              <w:t>periods</w:t>
            </w:r>
            <w:r>
              <w:rPr>
                <w:rFonts w:ascii="Arial" w:eastAsia="Arial" w:hAnsi="Arial" w:cs="Arial"/>
                <w:w w:val="105"/>
                <w:sz w:val="20"/>
              </w:rPr>
              <w:t>.</w:t>
            </w:r>
          </w:p>
          <w:p w:rsidR="00DA522B" w:rsidRPr="00DA522B" w:rsidRDefault="00DA522B" w:rsidP="00EC3D23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cover for other technicians, if absent or short staffed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A522B" w:rsidRPr="00587E85" w:rsidRDefault="00DA522B" w:rsidP="00894C61">
      <w:pP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D1C4E" w:rsidRPr="008568A1" w:rsidRDefault="001D1C4E" w:rsidP="00AD081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142D3" w:rsidRPr="008568A1" w:rsidRDefault="001142D3" w:rsidP="00AD0811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1142D3" w:rsidRPr="008568A1" w:rsidSect="00DA522B">
      <w:footerReference w:type="default" r:id="rId11"/>
      <w:pgSz w:w="11907" w:h="16840" w:code="9"/>
      <w:pgMar w:top="284" w:right="851" w:bottom="28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50" w:rsidRDefault="00541D50">
      <w:r>
        <w:separator/>
      </w:r>
    </w:p>
  </w:endnote>
  <w:endnote w:type="continuationSeparator" w:id="0">
    <w:p w:rsidR="00541D50" w:rsidRDefault="0054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50" w:rsidRPr="004C3846" w:rsidRDefault="00541D50" w:rsidP="007D5090">
    <w:pPr>
      <w:tabs>
        <w:tab w:val="left" w:pos="840"/>
        <w:tab w:val="left" w:pos="1680"/>
        <w:tab w:val="left" w:pos="2760"/>
        <w:tab w:val="left" w:pos="6840"/>
        <w:tab w:val="left" w:pos="7680"/>
      </w:tabs>
      <w:ind w:right="279"/>
      <w:rPr>
        <w:rFonts w:ascii="Arial" w:hAnsi="Arial" w:cs="Arial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50" w:rsidRDefault="00541D50">
      <w:r>
        <w:separator/>
      </w:r>
    </w:p>
  </w:footnote>
  <w:footnote w:type="continuationSeparator" w:id="0">
    <w:p w:rsidR="00541D50" w:rsidRDefault="0054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71F5"/>
    <w:multiLevelType w:val="hybridMultilevel"/>
    <w:tmpl w:val="144617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F627F2"/>
    <w:multiLevelType w:val="hybridMultilevel"/>
    <w:tmpl w:val="3342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62AA"/>
    <w:multiLevelType w:val="hybridMultilevel"/>
    <w:tmpl w:val="E0DC07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602794"/>
    <w:multiLevelType w:val="hybridMultilevel"/>
    <w:tmpl w:val="0A28243C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2B260CD5"/>
    <w:multiLevelType w:val="hybridMultilevel"/>
    <w:tmpl w:val="E9C83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30B8E"/>
    <w:multiLevelType w:val="hybridMultilevel"/>
    <w:tmpl w:val="E308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20A2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DD6CAF"/>
    <w:multiLevelType w:val="hybridMultilevel"/>
    <w:tmpl w:val="A664E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570E35"/>
    <w:multiLevelType w:val="hybridMultilevel"/>
    <w:tmpl w:val="A19A12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0AAB76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color w:val="232323"/>
        <w:w w:val="154"/>
        <w:sz w:val="25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6E2BED"/>
    <w:multiLevelType w:val="hybridMultilevel"/>
    <w:tmpl w:val="B8F871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6E5DF6"/>
    <w:multiLevelType w:val="hybridMultilevel"/>
    <w:tmpl w:val="F02C50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73C73"/>
    <w:multiLevelType w:val="hybridMultilevel"/>
    <w:tmpl w:val="A8868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52A85"/>
    <w:multiLevelType w:val="hybridMultilevel"/>
    <w:tmpl w:val="2AF67D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72318FD"/>
    <w:multiLevelType w:val="hybridMultilevel"/>
    <w:tmpl w:val="DFECF0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66"/>
    <w:rsid w:val="000037CC"/>
    <w:rsid w:val="00013135"/>
    <w:rsid w:val="00015114"/>
    <w:rsid w:val="000166D7"/>
    <w:rsid w:val="0001740A"/>
    <w:rsid w:val="000245AD"/>
    <w:rsid w:val="00037213"/>
    <w:rsid w:val="00041A44"/>
    <w:rsid w:val="00044B34"/>
    <w:rsid w:val="000466AB"/>
    <w:rsid w:val="00050258"/>
    <w:rsid w:val="0005073F"/>
    <w:rsid w:val="00052C45"/>
    <w:rsid w:val="00053401"/>
    <w:rsid w:val="00054541"/>
    <w:rsid w:val="000573CB"/>
    <w:rsid w:val="00061376"/>
    <w:rsid w:val="000625CA"/>
    <w:rsid w:val="000650EB"/>
    <w:rsid w:val="0006513E"/>
    <w:rsid w:val="000653AB"/>
    <w:rsid w:val="00070EB3"/>
    <w:rsid w:val="000741FD"/>
    <w:rsid w:val="0007604A"/>
    <w:rsid w:val="00082AB4"/>
    <w:rsid w:val="00083ED6"/>
    <w:rsid w:val="00084FCD"/>
    <w:rsid w:val="000859C2"/>
    <w:rsid w:val="00090962"/>
    <w:rsid w:val="00092E0F"/>
    <w:rsid w:val="000931EB"/>
    <w:rsid w:val="00096497"/>
    <w:rsid w:val="000A05BF"/>
    <w:rsid w:val="000A4D42"/>
    <w:rsid w:val="000C36A7"/>
    <w:rsid w:val="000C5116"/>
    <w:rsid w:val="000D2288"/>
    <w:rsid w:val="000D254A"/>
    <w:rsid w:val="000D4B50"/>
    <w:rsid w:val="000D505C"/>
    <w:rsid w:val="000D7503"/>
    <w:rsid w:val="000D7D2E"/>
    <w:rsid w:val="000E2223"/>
    <w:rsid w:val="000E3BDF"/>
    <w:rsid w:val="000E63FA"/>
    <w:rsid w:val="000E6FB9"/>
    <w:rsid w:val="000E79EC"/>
    <w:rsid w:val="000F0B68"/>
    <w:rsid w:val="000F1AD1"/>
    <w:rsid w:val="00101063"/>
    <w:rsid w:val="00101BBC"/>
    <w:rsid w:val="001136F4"/>
    <w:rsid w:val="001142D3"/>
    <w:rsid w:val="0011625A"/>
    <w:rsid w:val="001255D6"/>
    <w:rsid w:val="00140A5B"/>
    <w:rsid w:val="001448E5"/>
    <w:rsid w:val="00144D04"/>
    <w:rsid w:val="00150233"/>
    <w:rsid w:val="001560EA"/>
    <w:rsid w:val="001562FE"/>
    <w:rsid w:val="001573BD"/>
    <w:rsid w:val="00164F9C"/>
    <w:rsid w:val="00167653"/>
    <w:rsid w:val="00176934"/>
    <w:rsid w:val="00177592"/>
    <w:rsid w:val="00177BAB"/>
    <w:rsid w:val="0018413B"/>
    <w:rsid w:val="001926B5"/>
    <w:rsid w:val="00196432"/>
    <w:rsid w:val="001A101A"/>
    <w:rsid w:val="001B258F"/>
    <w:rsid w:val="001B38CC"/>
    <w:rsid w:val="001B7165"/>
    <w:rsid w:val="001C1CB3"/>
    <w:rsid w:val="001C38D1"/>
    <w:rsid w:val="001C38E1"/>
    <w:rsid w:val="001C60F2"/>
    <w:rsid w:val="001D1C4E"/>
    <w:rsid w:val="001D3128"/>
    <w:rsid w:val="001D3E67"/>
    <w:rsid w:val="001E0086"/>
    <w:rsid w:val="001E036F"/>
    <w:rsid w:val="001E4519"/>
    <w:rsid w:val="001E57A3"/>
    <w:rsid w:val="001E62C2"/>
    <w:rsid w:val="001E69EE"/>
    <w:rsid w:val="001F0F05"/>
    <w:rsid w:val="001F243D"/>
    <w:rsid w:val="001F33AD"/>
    <w:rsid w:val="001F4E7E"/>
    <w:rsid w:val="001F502F"/>
    <w:rsid w:val="001F66DB"/>
    <w:rsid w:val="00201676"/>
    <w:rsid w:val="00203ADD"/>
    <w:rsid w:val="00206468"/>
    <w:rsid w:val="00212507"/>
    <w:rsid w:val="00215BD0"/>
    <w:rsid w:val="00216ABB"/>
    <w:rsid w:val="00220062"/>
    <w:rsid w:val="00222CB8"/>
    <w:rsid w:val="00224926"/>
    <w:rsid w:val="00231D56"/>
    <w:rsid w:val="00232825"/>
    <w:rsid w:val="0023380D"/>
    <w:rsid w:val="002412DA"/>
    <w:rsid w:val="00241CB2"/>
    <w:rsid w:val="00241F63"/>
    <w:rsid w:val="00244A8A"/>
    <w:rsid w:val="00244C1D"/>
    <w:rsid w:val="00250222"/>
    <w:rsid w:val="00251A96"/>
    <w:rsid w:val="00252E36"/>
    <w:rsid w:val="0025425E"/>
    <w:rsid w:val="00254266"/>
    <w:rsid w:val="002567FF"/>
    <w:rsid w:val="00260FA4"/>
    <w:rsid w:val="00264645"/>
    <w:rsid w:val="00266139"/>
    <w:rsid w:val="00266D96"/>
    <w:rsid w:val="00274535"/>
    <w:rsid w:val="00274A4D"/>
    <w:rsid w:val="00280105"/>
    <w:rsid w:val="002801AC"/>
    <w:rsid w:val="00280461"/>
    <w:rsid w:val="0028146A"/>
    <w:rsid w:val="0028183B"/>
    <w:rsid w:val="002846F6"/>
    <w:rsid w:val="00286D17"/>
    <w:rsid w:val="00291C78"/>
    <w:rsid w:val="0029260C"/>
    <w:rsid w:val="002A0493"/>
    <w:rsid w:val="002A5DEB"/>
    <w:rsid w:val="002A680D"/>
    <w:rsid w:val="002B24B1"/>
    <w:rsid w:val="002B3041"/>
    <w:rsid w:val="002B6E56"/>
    <w:rsid w:val="002B753A"/>
    <w:rsid w:val="002C0724"/>
    <w:rsid w:val="002C08CE"/>
    <w:rsid w:val="002C487A"/>
    <w:rsid w:val="002C4933"/>
    <w:rsid w:val="002C5625"/>
    <w:rsid w:val="002C7B0D"/>
    <w:rsid w:val="002D169B"/>
    <w:rsid w:val="002D313D"/>
    <w:rsid w:val="002D6B2B"/>
    <w:rsid w:val="002D72F3"/>
    <w:rsid w:val="002E0796"/>
    <w:rsid w:val="002E5765"/>
    <w:rsid w:val="002E6378"/>
    <w:rsid w:val="002F277A"/>
    <w:rsid w:val="002F4A24"/>
    <w:rsid w:val="002F55B8"/>
    <w:rsid w:val="003025A3"/>
    <w:rsid w:val="00302C54"/>
    <w:rsid w:val="003052C1"/>
    <w:rsid w:val="003056AC"/>
    <w:rsid w:val="0031094B"/>
    <w:rsid w:val="00314911"/>
    <w:rsid w:val="00315380"/>
    <w:rsid w:val="0031601F"/>
    <w:rsid w:val="0031638B"/>
    <w:rsid w:val="003201C5"/>
    <w:rsid w:val="003218D6"/>
    <w:rsid w:val="00322C0B"/>
    <w:rsid w:val="00323674"/>
    <w:rsid w:val="003251C3"/>
    <w:rsid w:val="00330C3F"/>
    <w:rsid w:val="00331706"/>
    <w:rsid w:val="00333E88"/>
    <w:rsid w:val="0034430A"/>
    <w:rsid w:val="00344911"/>
    <w:rsid w:val="003464EC"/>
    <w:rsid w:val="00346894"/>
    <w:rsid w:val="00347024"/>
    <w:rsid w:val="0035036D"/>
    <w:rsid w:val="00351B49"/>
    <w:rsid w:val="00355FE0"/>
    <w:rsid w:val="0035625A"/>
    <w:rsid w:val="003569C5"/>
    <w:rsid w:val="00357CD2"/>
    <w:rsid w:val="00361569"/>
    <w:rsid w:val="00361BBC"/>
    <w:rsid w:val="0036624F"/>
    <w:rsid w:val="0036672D"/>
    <w:rsid w:val="0037097F"/>
    <w:rsid w:val="003713AF"/>
    <w:rsid w:val="00371874"/>
    <w:rsid w:val="00380C7F"/>
    <w:rsid w:val="0038244D"/>
    <w:rsid w:val="003843EC"/>
    <w:rsid w:val="003865F5"/>
    <w:rsid w:val="00386877"/>
    <w:rsid w:val="003902D1"/>
    <w:rsid w:val="003926D8"/>
    <w:rsid w:val="00392FF0"/>
    <w:rsid w:val="003973EC"/>
    <w:rsid w:val="003A36AE"/>
    <w:rsid w:val="003B4D2A"/>
    <w:rsid w:val="003B6FC4"/>
    <w:rsid w:val="003B730F"/>
    <w:rsid w:val="003C25C4"/>
    <w:rsid w:val="003C3E46"/>
    <w:rsid w:val="003C5951"/>
    <w:rsid w:val="003D2F81"/>
    <w:rsid w:val="003E098F"/>
    <w:rsid w:val="003E1108"/>
    <w:rsid w:val="003E6883"/>
    <w:rsid w:val="003E6AD1"/>
    <w:rsid w:val="003F0365"/>
    <w:rsid w:val="003F1CB6"/>
    <w:rsid w:val="003F1D8C"/>
    <w:rsid w:val="003F3BA7"/>
    <w:rsid w:val="003F524F"/>
    <w:rsid w:val="003F5423"/>
    <w:rsid w:val="003F6050"/>
    <w:rsid w:val="00404E38"/>
    <w:rsid w:val="00410617"/>
    <w:rsid w:val="0041253C"/>
    <w:rsid w:val="00412C5F"/>
    <w:rsid w:val="004134DA"/>
    <w:rsid w:val="00416C5C"/>
    <w:rsid w:val="00416CD4"/>
    <w:rsid w:val="00416E8C"/>
    <w:rsid w:val="004224E5"/>
    <w:rsid w:val="00422790"/>
    <w:rsid w:val="0042342E"/>
    <w:rsid w:val="00435222"/>
    <w:rsid w:val="00440DFB"/>
    <w:rsid w:val="00441A99"/>
    <w:rsid w:val="00445777"/>
    <w:rsid w:val="00451D91"/>
    <w:rsid w:val="00452CF1"/>
    <w:rsid w:val="00454DBF"/>
    <w:rsid w:val="00455FA9"/>
    <w:rsid w:val="004677F6"/>
    <w:rsid w:val="00476567"/>
    <w:rsid w:val="004831D0"/>
    <w:rsid w:val="00483712"/>
    <w:rsid w:val="00483ADB"/>
    <w:rsid w:val="00484DCE"/>
    <w:rsid w:val="00487230"/>
    <w:rsid w:val="00490622"/>
    <w:rsid w:val="00490A71"/>
    <w:rsid w:val="004971F4"/>
    <w:rsid w:val="004972DA"/>
    <w:rsid w:val="004978CF"/>
    <w:rsid w:val="004A11F2"/>
    <w:rsid w:val="004A2433"/>
    <w:rsid w:val="004A53B4"/>
    <w:rsid w:val="004B213B"/>
    <w:rsid w:val="004B3C42"/>
    <w:rsid w:val="004B5911"/>
    <w:rsid w:val="004C18DE"/>
    <w:rsid w:val="004C3846"/>
    <w:rsid w:val="004C3BEA"/>
    <w:rsid w:val="004C6740"/>
    <w:rsid w:val="004D1013"/>
    <w:rsid w:val="004D5349"/>
    <w:rsid w:val="004D72FC"/>
    <w:rsid w:val="004E07A0"/>
    <w:rsid w:val="004E4A5F"/>
    <w:rsid w:val="004E7599"/>
    <w:rsid w:val="004F042A"/>
    <w:rsid w:val="004F0E7E"/>
    <w:rsid w:val="004F5A14"/>
    <w:rsid w:val="0050320C"/>
    <w:rsid w:val="00504DA7"/>
    <w:rsid w:val="00523FF8"/>
    <w:rsid w:val="005266A6"/>
    <w:rsid w:val="00527C5F"/>
    <w:rsid w:val="0053095F"/>
    <w:rsid w:val="00530D24"/>
    <w:rsid w:val="00533BDC"/>
    <w:rsid w:val="0053439C"/>
    <w:rsid w:val="0053525D"/>
    <w:rsid w:val="005376AE"/>
    <w:rsid w:val="00540B5B"/>
    <w:rsid w:val="00541941"/>
    <w:rsid w:val="00541D50"/>
    <w:rsid w:val="00542568"/>
    <w:rsid w:val="00542F08"/>
    <w:rsid w:val="0054691E"/>
    <w:rsid w:val="00553944"/>
    <w:rsid w:val="00562A69"/>
    <w:rsid w:val="00567391"/>
    <w:rsid w:val="005712BC"/>
    <w:rsid w:val="0057797B"/>
    <w:rsid w:val="005816D4"/>
    <w:rsid w:val="00587E85"/>
    <w:rsid w:val="005908FD"/>
    <w:rsid w:val="00597292"/>
    <w:rsid w:val="00597D95"/>
    <w:rsid w:val="005A107C"/>
    <w:rsid w:val="005A1E04"/>
    <w:rsid w:val="005A6B42"/>
    <w:rsid w:val="005B112D"/>
    <w:rsid w:val="005B1445"/>
    <w:rsid w:val="005C01F5"/>
    <w:rsid w:val="005C2784"/>
    <w:rsid w:val="005C3AEC"/>
    <w:rsid w:val="005C512C"/>
    <w:rsid w:val="005C7A13"/>
    <w:rsid w:val="005D7CD3"/>
    <w:rsid w:val="005E15F9"/>
    <w:rsid w:val="005E1EF8"/>
    <w:rsid w:val="005E38C8"/>
    <w:rsid w:val="005E6245"/>
    <w:rsid w:val="005F1EB2"/>
    <w:rsid w:val="005F5A8A"/>
    <w:rsid w:val="005F6DCF"/>
    <w:rsid w:val="005F6FB3"/>
    <w:rsid w:val="005F7717"/>
    <w:rsid w:val="00600B5B"/>
    <w:rsid w:val="00602B09"/>
    <w:rsid w:val="00603B8C"/>
    <w:rsid w:val="006042CA"/>
    <w:rsid w:val="00605075"/>
    <w:rsid w:val="00616F82"/>
    <w:rsid w:val="006209CA"/>
    <w:rsid w:val="00620C48"/>
    <w:rsid w:val="0062408E"/>
    <w:rsid w:val="00637599"/>
    <w:rsid w:val="00643BBC"/>
    <w:rsid w:val="006452AE"/>
    <w:rsid w:val="00646242"/>
    <w:rsid w:val="00646D95"/>
    <w:rsid w:val="0064780B"/>
    <w:rsid w:val="00647865"/>
    <w:rsid w:val="00651B8F"/>
    <w:rsid w:val="0065370F"/>
    <w:rsid w:val="006557A2"/>
    <w:rsid w:val="00655B1A"/>
    <w:rsid w:val="006640DA"/>
    <w:rsid w:val="006645EF"/>
    <w:rsid w:val="00664E97"/>
    <w:rsid w:val="00666A17"/>
    <w:rsid w:val="006740DE"/>
    <w:rsid w:val="0067482B"/>
    <w:rsid w:val="006749CC"/>
    <w:rsid w:val="00675568"/>
    <w:rsid w:val="0067628F"/>
    <w:rsid w:val="00676B10"/>
    <w:rsid w:val="00677B55"/>
    <w:rsid w:val="00682352"/>
    <w:rsid w:val="006848CC"/>
    <w:rsid w:val="00687102"/>
    <w:rsid w:val="006872E0"/>
    <w:rsid w:val="00691A6C"/>
    <w:rsid w:val="006942EC"/>
    <w:rsid w:val="00697F0A"/>
    <w:rsid w:val="006A5DA9"/>
    <w:rsid w:val="006A5F92"/>
    <w:rsid w:val="006B01B9"/>
    <w:rsid w:val="006B3FE5"/>
    <w:rsid w:val="006B756E"/>
    <w:rsid w:val="006C0269"/>
    <w:rsid w:val="006C580B"/>
    <w:rsid w:val="006D22BD"/>
    <w:rsid w:val="006D30FF"/>
    <w:rsid w:val="006D3E7A"/>
    <w:rsid w:val="006D7B3A"/>
    <w:rsid w:val="006E0F48"/>
    <w:rsid w:val="006E3384"/>
    <w:rsid w:val="006E606E"/>
    <w:rsid w:val="006E61C9"/>
    <w:rsid w:val="006E7196"/>
    <w:rsid w:val="006F58B3"/>
    <w:rsid w:val="0070032D"/>
    <w:rsid w:val="00702096"/>
    <w:rsid w:val="00704898"/>
    <w:rsid w:val="0070524C"/>
    <w:rsid w:val="00706C4C"/>
    <w:rsid w:val="00716B64"/>
    <w:rsid w:val="00730A11"/>
    <w:rsid w:val="0074310F"/>
    <w:rsid w:val="00743184"/>
    <w:rsid w:val="0075010D"/>
    <w:rsid w:val="0075354A"/>
    <w:rsid w:val="007564AD"/>
    <w:rsid w:val="007564DA"/>
    <w:rsid w:val="00756D6C"/>
    <w:rsid w:val="007571BF"/>
    <w:rsid w:val="007604C2"/>
    <w:rsid w:val="00760EE2"/>
    <w:rsid w:val="0076378C"/>
    <w:rsid w:val="007655C8"/>
    <w:rsid w:val="0076770A"/>
    <w:rsid w:val="00770721"/>
    <w:rsid w:val="00771026"/>
    <w:rsid w:val="00773495"/>
    <w:rsid w:val="007769B7"/>
    <w:rsid w:val="007839E8"/>
    <w:rsid w:val="00784933"/>
    <w:rsid w:val="00785270"/>
    <w:rsid w:val="00785309"/>
    <w:rsid w:val="00795B1D"/>
    <w:rsid w:val="00795EDA"/>
    <w:rsid w:val="007A3E7B"/>
    <w:rsid w:val="007A45C3"/>
    <w:rsid w:val="007A4BDC"/>
    <w:rsid w:val="007A6174"/>
    <w:rsid w:val="007A686B"/>
    <w:rsid w:val="007B30D3"/>
    <w:rsid w:val="007B5CEF"/>
    <w:rsid w:val="007B6181"/>
    <w:rsid w:val="007B6342"/>
    <w:rsid w:val="007C246B"/>
    <w:rsid w:val="007C2617"/>
    <w:rsid w:val="007C6503"/>
    <w:rsid w:val="007D0332"/>
    <w:rsid w:val="007D255A"/>
    <w:rsid w:val="007D2773"/>
    <w:rsid w:val="007D33C2"/>
    <w:rsid w:val="007D3B03"/>
    <w:rsid w:val="007D4124"/>
    <w:rsid w:val="007D5090"/>
    <w:rsid w:val="007D5738"/>
    <w:rsid w:val="007D6638"/>
    <w:rsid w:val="007D6961"/>
    <w:rsid w:val="007D77FE"/>
    <w:rsid w:val="007E1293"/>
    <w:rsid w:val="007E215B"/>
    <w:rsid w:val="007E65D6"/>
    <w:rsid w:val="007F3BB7"/>
    <w:rsid w:val="007F4954"/>
    <w:rsid w:val="007F51AB"/>
    <w:rsid w:val="007F720E"/>
    <w:rsid w:val="007F7E9A"/>
    <w:rsid w:val="0080589A"/>
    <w:rsid w:val="0081630A"/>
    <w:rsid w:val="00822667"/>
    <w:rsid w:val="008255F6"/>
    <w:rsid w:val="008277EE"/>
    <w:rsid w:val="008325A6"/>
    <w:rsid w:val="00832678"/>
    <w:rsid w:val="00832B0B"/>
    <w:rsid w:val="00833AEA"/>
    <w:rsid w:val="00837203"/>
    <w:rsid w:val="008413DA"/>
    <w:rsid w:val="0084554C"/>
    <w:rsid w:val="00845D3E"/>
    <w:rsid w:val="0084619C"/>
    <w:rsid w:val="0085158E"/>
    <w:rsid w:val="00854282"/>
    <w:rsid w:val="00854F10"/>
    <w:rsid w:val="008568A1"/>
    <w:rsid w:val="00862A81"/>
    <w:rsid w:val="0086652E"/>
    <w:rsid w:val="00866D39"/>
    <w:rsid w:val="00867D1E"/>
    <w:rsid w:val="008718A7"/>
    <w:rsid w:val="008760F0"/>
    <w:rsid w:val="00876A82"/>
    <w:rsid w:val="00882A51"/>
    <w:rsid w:val="00883E48"/>
    <w:rsid w:val="008854DA"/>
    <w:rsid w:val="0088585C"/>
    <w:rsid w:val="00887B29"/>
    <w:rsid w:val="00894C61"/>
    <w:rsid w:val="008A00FA"/>
    <w:rsid w:val="008A3511"/>
    <w:rsid w:val="008A5BB4"/>
    <w:rsid w:val="008B26B4"/>
    <w:rsid w:val="008B2C48"/>
    <w:rsid w:val="008B681C"/>
    <w:rsid w:val="008B7022"/>
    <w:rsid w:val="008C39D4"/>
    <w:rsid w:val="008C3D31"/>
    <w:rsid w:val="008C4EDE"/>
    <w:rsid w:val="008C6D1E"/>
    <w:rsid w:val="008D1013"/>
    <w:rsid w:val="008D1A82"/>
    <w:rsid w:val="008E0428"/>
    <w:rsid w:val="008E6466"/>
    <w:rsid w:val="008F463D"/>
    <w:rsid w:val="008F5B6D"/>
    <w:rsid w:val="008F688A"/>
    <w:rsid w:val="00905B08"/>
    <w:rsid w:val="00917235"/>
    <w:rsid w:val="0091773B"/>
    <w:rsid w:val="00921AC6"/>
    <w:rsid w:val="0092254F"/>
    <w:rsid w:val="00922869"/>
    <w:rsid w:val="009231D9"/>
    <w:rsid w:val="009343A7"/>
    <w:rsid w:val="009347EF"/>
    <w:rsid w:val="00934D15"/>
    <w:rsid w:val="009410CF"/>
    <w:rsid w:val="00944B14"/>
    <w:rsid w:val="00947709"/>
    <w:rsid w:val="009478AF"/>
    <w:rsid w:val="00947BF9"/>
    <w:rsid w:val="00952BA3"/>
    <w:rsid w:val="00953254"/>
    <w:rsid w:val="00957BE8"/>
    <w:rsid w:val="0096052F"/>
    <w:rsid w:val="009605BC"/>
    <w:rsid w:val="00964EC8"/>
    <w:rsid w:val="00965779"/>
    <w:rsid w:val="009660CB"/>
    <w:rsid w:val="00966C62"/>
    <w:rsid w:val="00971291"/>
    <w:rsid w:val="0097139A"/>
    <w:rsid w:val="00974765"/>
    <w:rsid w:val="00975AB4"/>
    <w:rsid w:val="00983F68"/>
    <w:rsid w:val="00984F9E"/>
    <w:rsid w:val="00985CFF"/>
    <w:rsid w:val="00994731"/>
    <w:rsid w:val="009A1CDA"/>
    <w:rsid w:val="009A1EFA"/>
    <w:rsid w:val="009A44A3"/>
    <w:rsid w:val="009A49E3"/>
    <w:rsid w:val="009B0269"/>
    <w:rsid w:val="009B22D6"/>
    <w:rsid w:val="009C4312"/>
    <w:rsid w:val="009D2FA8"/>
    <w:rsid w:val="009D3B62"/>
    <w:rsid w:val="009D4503"/>
    <w:rsid w:val="009D6C9F"/>
    <w:rsid w:val="009E0150"/>
    <w:rsid w:val="009E0EDE"/>
    <w:rsid w:val="009E399A"/>
    <w:rsid w:val="009E7254"/>
    <w:rsid w:val="009F0A6F"/>
    <w:rsid w:val="009F3028"/>
    <w:rsid w:val="009F51C5"/>
    <w:rsid w:val="00A057CF"/>
    <w:rsid w:val="00A12C01"/>
    <w:rsid w:val="00A133C4"/>
    <w:rsid w:val="00A13971"/>
    <w:rsid w:val="00A15B09"/>
    <w:rsid w:val="00A34236"/>
    <w:rsid w:val="00A34836"/>
    <w:rsid w:val="00A37FF9"/>
    <w:rsid w:val="00A4049F"/>
    <w:rsid w:val="00A40964"/>
    <w:rsid w:val="00A40B7F"/>
    <w:rsid w:val="00A40BDA"/>
    <w:rsid w:val="00A45E00"/>
    <w:rsid w:val="00A463B5"/>
    <w:rsid w:val="00A50AE1"/>
    <w:rsid w:val="00A5440F"/>
    <w:rsid w:val="00A54ED9"/>
    <w:rsid w:val="00A600F9"/>
    <w:rsid w:val="00A60CCB"/>
    <w:rsid w:val="00A658C1"/>
    <w:rsid w:val="00A66EFE"/>
    <w:rsid w:val="00A70993"/>
    <w:rsid w:val="00A71DD5"/>
    <w:rsid w:val="00A72914"/>
    <w:rsid w:val="00A7628D"/>
    <w:rsid w:val="00A76C4F"/>
    <w:rsid w:val="00A77FE8"/>
    <w:rsid w:val="00A813B3"/>
    <w:rsid w:val="00A821B6"/>
    <w:rsid w:val="00A94A3E"/>
    <w:rsid w:val="00A94FAF"/>
    <w:rsid w:val="00AA002D"/>
    <w:rsid w:val="00AA136A"/>
    <w:rsid w:val="00AA53AD"/>
    <w:rsid w:val="00AA5AD4"/>
    <w:rsid w:val="00AA7D4D"/>
    <w:rsid w:val="00AB4E4D"/>
    <w:rsid w:val="00AD0811"/>
    <w:rsid w:val="00AD39DD"/>
    <w:rsid w:val="00AD543E"/>
    <w:rsid w:val="00AD599D"/>
    <w:rsid w:val="00AE0F47"/>
    <w:rsid w:val="00AE1A82"/>
    <w:rsid w:val="00AE2EB7"/>
    <w:rsid w:val="00AE3329"/>
    <w:rsid w:val="00AE3385"/>
    <w:rsid w:val="00AE512B"/>
    <w:rsid w:val="00AE764B"/>
    <w:rsid w:val="00AE7763"/>
    <w:rsid w:val="00AE7CB9"/>
    <w:rsid w:val="00AF1835"/>
    <w:rsid w:val="00AF2503"/>
    <w:rsid w:val="00B10681"/>
    <w:rsid w:val="00B1158A"/>
    <w:rsid w:val="00B11973"/>
    <w:rsid w:val="00B146EA"/>
    <w:rsid w:val="00B2678F"/>
    <w:rsid w:val="00B42BF5"/>
    <w:rsid w:val="00B43978"/>
    <w:rsid w:val="00B44F04"/>
    <w:rsid w:val="00B51BB1"/>
    <w:rsid w:val="00B57769"/>
    <w:rsid w:val="00B57D15"/>
    <w:rsid w:val="00B61765"/>
    <w:rsid w:val="00B6332D"/>
    <w:rsid w:val="00B639C1"/>
    <w:rsid w:val="00B64BB0"/>
    <w:rsid w:val="00B655F7"/>
    <w:rsid w:val="00B65B51"/>
    <w:rsid w:val="00B67699"/>
    <w:rsid w:val="00B74D2F"/>
    <w:rsid w:val="00B801F2"/>
    <w:rsid w:val="00B858D8"/>
    <w:rsid w:val="00B85DDD"/>
    <w:rsid w:val="00B85F9D"/>
    <w:rsid w:val="00B914CA"/>
    <w:rsid w:val="00B929BA"/>
    <w:rsid w:val="00B929F4"/>
    <w:rsid w:val="00B97568"/>
    <w:rsid w:val="00BA03EC"/>
    <w:rsid w:val="00BA1E89"/>
    <w:rsid w:val="00BA796C"/>
    <w:rsid w:val="00BB1079"/>
    <w:rsid w:val="00BB165A"/>
    <w:rsid w:val="00BB3343"/>
    <w:rsid w:val="00BB3B3D"/>
    <w:rsid w:val="00BC1A47"/>
    <w:rsid w:val="00BC2114"/>
    <w:rsid w:val="00BC2E9D"/>
    <w:rsid w:val="00BD08FB"/>
    <w:rsid w:val="00BD1AD9"/>
    <w:rsid w:val="00BD20B9"/>
    <w:rsid w:val="00BD3FFF"/>
    <w:rsid w:val="00BD5805"/>
    <w:rsid w:val="00BE0798"/>
    <w:rsid w:val="00BE0B4E"/>
    <w:rsid w:val="00BE4EAA"/>
    <w:rsid w:val="00BE709A"/>
    <w:rsid w:val="00BF1C19"/>
    <w:rsid w:val="00BF3F50"/>
    <w:rsid w:val="00C004E0"/>
    <w:rsid w:val="00C025ED"/>
    <w:rsid w:val="00C03AD0"/>
    <w:rsid w:val="00C04C7B"/>
    <w:rsid w:val="00C06BD3"/>
    <w:rsid w:val="00C11F1D"/>
    <w:rsid w:val="00C15DFE"/>
    <w:rsid w:val="00C1719E"/>
    <w:rsid w:val="00C20D95"/>
    <w:rsid w:val="00C25906"/>
    <w:rsid w:val="00C4289C"/>
    <w:rsid w:val="00C465B7"/>
    <w:rsid w:val="00C47998"/>
    <w:rsid w:val="00C47B73"/>
    <w:rsid w:val="00C50CC5"/>
    <w:rsid w:val="00C52C6D"/>
    <w:rsid w:val="00C540A4"/>
    <w:rsid w:val="00C5789D"/>
    <w:rsid w:val="00C61C23"/>
    <w:rsid w:val="00C623CA"/>
    <w:rsid w:val="00C771C4"/>
    <w:rsid w:val="00C77EDB"/>
    <w:rsid w:val="00C812E7"/>
    <w:rsid w:val="00C86135"/>
    <w:rsid w:val="00C86A75"/>
    <w:rsid w:val="00C90DFD"/>
    <w:rsid w:val="00C93FB2"/>
    <w:rsid w:val="00C968B5"/>
    <w:rsid w:val="00C97302"/>
    <w:rsid w:val="00CA03EF"/>
    <w:rsid w:val="00CA0DDE"/>
    <w:rsid w:val="00CA2000"/>
    <w:rsid w:val="00CA25EB"/>
    <w:rsid w:val="00CA3CD7"/>
    <w:rsid w:val="00CA5B80"/>
    <w:rsid w:val="00CA6A5A"/>
    <w:rsid w:val="00CB207F"/>
    <w:rsid w:val="00CB2891"/>
    <w:rsid w:val="00CB4F1B"/>
    <w:rsid w:val="00CB69F1"/>
    <w:rsid w:val="00CC130B"/>
    <w:rsid w:val="00CC5A1C"/>
    <w:rsid w:val="00CD17A8"/>
    <w:rsid w:val="00CD52CF"/>
    <w:rsid w:val="00CD6FBF"/>
    <w:rsid w:val="00CD773D"/>
    <w:rsid w:val="00CE2CC3"/>
    <w:rsid w:val="00CE41DB"/>
    <w:rsid w:val="00CF0F99"/>
    <w:rsid w:val="00CF1706"/>
    <w:rsid w:val="00CF4BD9"/>
    <w:rsid w:val="00CF5A88"/>
    <w:rsid w:val="00D00B56"/>
    <w:rsid w:val="00D04B15"/>
    <w:rsid w:val="00D05AFF"/>
    <w:rsid w:val="00D1124D"/>
    <w:rsid w:val="00D128BE"/>
    <w:rsid w:val="00D16E66"/>
    <w:rsid w:val="00D206AC"/>
    <w:rsid w:val="00D20FAA"/>
    <w:rsid w:val="00D210CE"/>
    <w:rsid w:val="00D26240"/>
    <w:rsid w:val="00D40CC5"/>
    <w:rsid w:val="00D40EED"/>
    <w:rsid w:val="00D42821"/>
    <w:rsid w:val="00D45E5A"/>
    <w:rsid w:val="00D4750C"/>
    <w:rsid w:val="00D51C11"/>
    <w:rsid w:val="00D52BE2"/>
    <w:rsid w:val="00D542D7"/>
    <w:rsid w:val="00D556A1"/>
    <w:rsid w:val="00D558F4"/>
    <w:rsid w:val="00D62563"/>
    <w:rsid w:val="00D627D9"/>
    <w:rsid w:val="00D62C40"/>
    <w:rsid w:val="00D631CF"/>
    <w:rsid w:val="00D64D5C"/>
    <w:rsid w:val="00D70C39"/>
    <w:rsid w:val="00D7572D"/>
    <w:rsid w:val="00D846A9"/>
    <w:rsid w:val="00D84E10"/>
    <w:rsid w:val="00D86DED"/>
    <w:rsid w:val="00D87D7E"/>
    <w:rsid w:val="00D94264"/>
    <w:rsid w:val="00D9632F"/>
    <w:rsid w:val="00D96E5A"/>
    <w:rsid w:val="00D97BF8"/>
    <w:rsid w:val="00DA0834"/>
    <w:rsid w:val="00DA290D"/>
    <w:rsid w:val="00DA522B"/>
    <w:rsid w:val="00DB0093"/>
    <w:rsid w:val="00DB0A3C"/>
    <w:rsid w:val="00DB0B9F"/>
    <w:rsid w:val="00DC077B"/>
    <w:rsid w:val="00DC0E8F"/>
    <w:rsid w:val="00DC335E"/>
    <w:rsid w:val="00DC50A2"/>
    <w:rsid w:val="00DC63EC"/>
    <w:rsid w:val="00DD6207"/>
    <w:rsid w:val="00DD64EE"/>
    <w:rsid w:val="00DE143E"/>
    <w:rsid w:val="00DE27FB"/>
    <w:rsid w:val="00DE5331"/>
    <w:rsid w:val="00DE57A6"/>
    <w:rsid w:val="00DE5DB0"/>
    <w:rsid w:val="00DE64D1"/>
    <w:rsid w:val="00DF1353"/>
    <w:rsid w:val="00DF1EFF"/>
    <w:rsid w:val="00DF306B"/>
    <w:rsid w:val="00DF4376"/>
    <w:rsid w:val="00DF56F4"/>
    <w:rsid w:val="00E000BB"/>
    <w:rsid w:val="00E067EE"/>
    <w:rsid w:val="00E12EF3"/>
    <w:rsid w:val="00E1667F"/>
    <w:rsid w:val="00E17C58"/>
    <w:rsid w:val="00E228E1"/>
    <w:rsid w:val="00E26E67"/>
    <w:rsid w:val="00E272A7"/>
    <w:rsid w:val="00E32337"/>
    <w:rsid w:val="00E418C4"/>
    <w:rsid w:val="00E4468C"/>
    <w:rsid w:val="00E45ADB"/>
    <w:rsid w:val="00E50DF3"/>
    <w:rsid w:val="00E521E9"/>
    <w:rsid w:val="00E55338"/>
    <w:rsid w:val="00E56D57"/>
    <w:rsid w:val="00E57B4D"/>
    <w:rsid w:val="00E64B0F"/>
    <w:rsid w:val="00E6596D"/>
    <w:rsid w:val="00E66554"/>
    <w:rsid w:val="00E71191"/>
    <w:rsid w:val="00E73542"/>
    <w:rsid w:val="00E76C1C"/>
    <w:rsid w:val="00E83247"/>
    <w:rsid w:val="00E8357C"/>
    <w:rsid w:val="00E84EB5"/>
    <w:rsid w:val="00E87EFA"/>
    <w:rsid w:val="00E9030A"/>
    <w:rsid w:val="00E94CFD"/>
    <w:rsid w:val="00E95A3F"/>
    <w:rsid w:val="00EA3F8E"/>
    <w:rsid w:val="00EA527D"/>
    <w:rsid w:val="00EA7A95"/>
    <w:rsid w:val="00EB1B3E"/>
    <w:rsid w:val="00EC32F8"/>
    <w:rsid w:val="00EC38A7"/>
    <w:rsid w:val="00EC46BF"/>
    <w:rsid w:val="00EC4CA7"/>
    <w:rsid w:val="00EC5B5E"/>
    <w:rsid w:val="00EC63E7"/>
    <w:rsid w:val="00EC689F"/>
    <w:rsid w:val="00ED142C"/>
    <w:rsid w:val="00ED70DB"/>
    <w:rsid w:val="00EE01C6"/>
    <w:rsid w:val="00EE44B1"/>
    <w:rsid w:val="00EF13F0"/>
    <w:rsid w:val="00EF1C86"/>
    <w:rsid w:val="00EF4AC3"/>
    <w:rsid w:val="00EF6C54"/>
    <w:rsid w:val="00F00823"/>
    <w:rsid w:val="00F03980"/>
    <w:rsid w:val="00F15C9D"/>
    <w:rsid w:val="00F1609B"/>
    <w:rsid w:val="00F16AAC"/>
    <w:rsid w:val="00F171E2"/>
    <w:rsid w:val="00F23AA9"/>
    <w:rsid w:val="00F23D11"/>
    <w:rsid w:val="00F24881"/>
    <w:rsid w:val="00F24E95"/>
    <w:rsid w:val="00F26557"/>
    <w:rsid w:val="00F32DE1"/>
    <w:rsid w:val="00F359FC"/>
    <w:rsid w:val="00F40232"/>
    <w:rsid w:val="00F40620"/>
    <w:rsid w:val="00F43B19"/>
    <w:rsid w:val="00F61F2A"/>
    <w:rsid w:val="00F65856"/>
    <w:rsid w:val="00F667BE"/>
    <w:rsid w:val="00F679D9"/>
    <w:rsid w:val="00F67BF6"/>
    <w:rsid w:val="00F71FAF"/>
    <w:rsid w:val="00F72BFB"/>
    <w:rsid w:val="00F75F2E"/>
    <w:rsid w:val="00F83AC9"/>
    <w:rsid w:val="00F8763D"/>
    <w:rsid w:val="00F87FA8"/>
    <w:rsid w:val="00F90800"/>
    <w:rsid w:val="00F91D6E"/>
    <w:rsid w:val="00F96E39"/>
    <w:rsid w:val="00FA02BE"/>
    <w:rsid w:val="00FA3379"/>
    <w:rsid w:val="00FA348A"/>
    <w:rsid w:val="00FA59F7"/>
    <w:rsid w:val="00FA5C43"/>
    <w:rsid w:val="00FB02F6"/>
    <w:rsid w:val="00FB082D"/>
    <w:rsid w:val="00FB1294"/>
    <w:rsid w:val="00FB148E"/>
    <w:rsid w:val="00FB5A45"/>
    <w:rsid w:val="00FB6FF1"/>
    <w:rsid w:val="00FC0067"/>
    <w:rsid w:val="00FC0701"/>
    <w:rsid w:val="00FC4037"/>
    <w:rsid w:val="00FC53F8"/>
    <w:rsid w:val="00FD0611"/>
    <w:rsid w:val="00FD2358"/>
    <w:rsid w:val="00FD3046"/>
    <w:rsid w:val="00FD3CF1"/>
    <w:rsid w:val="00FD462A"/>
    <w:rsid w:val="00FD4743"/>
    <w:rsid w:val="00FD5DDC"/>
    <w:rsid w:val="00FD6EB6"/>
    <w:rsid w:val="00FE0F78"/>
    <w:rsid w:val="00FE5261"/>
    <w:rsid w:val="00FE6A72"/>
    <w:rsid w:val="00FF5121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522B"/>
    <w:pPr>
      <w:keepNext/>
      <w:jc w:val="center"/>
      <w:outlineLvl w:val="0"/>
    </w:pPr>
    <w:rPr>
      <w:b/>
      <w:color w:val="000000"/>
      <w:szCs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4264"/>
    <w:rPr>
      <w:color w:val="0000FF"/>
      <w:u w:val="single"/>
    </w:rPr>
  </w:style>
  <w:style w:type="paragraph" w:styleId="Header">
    <w:name w:val="header"/>
    <w:basedOn w:val="Normal"/>
    <w:rsid w:val="00D94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73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54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53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522B"/>
    <w:rPr>
      <w:b/>
      <w:color w:val="000000"/>
      <w:sz w:val="24"/>
      <w:u w:val="single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522B"/>
    <w:pPr>
      <w:keepNext/>
      <w:jc w:val="center"/>
      <w:outlineLvl w:val="0"/>
    </w:pPr>
    <w:rPr>
      <w:b/>
      <w:color w:val="000000"/>
      <w:szCs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4264"/>
    <w:rPr>
      <w:color w:val="0000FF"/>
      <w:u w:val="single"/>
    </w:rPr>
  </w:style>
  <w:style w:type="paragraph" w:styleId="Header">
    <w:name w:val="header"/>
    <w:basedOn w:val="Normal"/>
    <w:rsid w:val="00D94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73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54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53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522B"/>
    <w:rPr>
      <w:b/>
      <w:color w:val="000000"/>
      <w:sz w:val="24"/>
      <w:u w:val="singl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2747</CharactersWithSpaces>
  <SharedDoc>false</SharedDoc>
  <HLinks>
    <vt:vector size="12" baseType="variant">
      <vt:variant>
        <vt:i4>8126511</vt:i4>
      </vt:variant>
      <vt:variant>
        <vt:i4>-1</vt:i4>
      </vt:variant>
      <vt:variant>
        <vt:i4>2054</vt:i4>
      </vt:variant>
      <vt:variant>
        <vt:i4>1</vt:i4>
      </vt:variant>
      <vt:variant>
        <vt:lpwstr>http://www.barking-dagenham.gov.uk/7-ed-policy-adm/healthy-schools/images/healthy-schools-logo.jpg</vt:lpwstr>
      </vt:variant>
      <vt:variant>
        <vt:lpwstr/>
      </vt:variant>
      <vt:variant>
        <vt:i4>131144</vt:i4>
      </vt:variant>
      <vt:variant>
        <vt:i4>-1</vt:i4>
      </vt:variant>
      <vt:variant>
        <vt:i4>2055</vt:i4>
      </vt:variant>
      <vt:variant>
        <vt:i4>1</vt:i4>
      </vt:variant>
      <vt:variant>
        <vt:lpwstr>http://www.boscol.leics.sch.uk/IMAGES/sportlogo1.jpg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Cantwell</dc:creator>
  <cp:lastModifiedBy>Sam Gillary</cp:lastModifiedBy>
  <cp:revision>2</cp:revision>
  <cp:lastPrinted>2017-10-15T15:08:00Z</cp:lastPrinted>
  <dcterms:created xsi:type="dcterms:W3CDTF">2018-01-15T09:41:00Z</dcterms:created>
  <dcterms:modified xsi:type="dcterms:W3CDTF">2018-01-15T09:41:00Z</dcterms:modified>
</cp:coreProperties>
</file>