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A90" w:rsidRDefault="00F01A90" w:rsidP="00F01A90">
      <w:pPr>
        <w:rPr>
          <w:rFonts w:ascii="Arial" w:hAnsi="Arial" w:cs="Arial"/>
        </w:rPr>
      </w:pPr>
    </w:p>
    <w:p w:rsidR="00F255C8" w:rsidRDefault="00F255C8" w:rsidP="00F01A90">
      <w:pPr>
        <w:rPr>
          <w:rFonts w:ascii="Arial" w:hAnsi="Arial" w:cs="Arial"/>
        </w:rPr>
      </w:pPr>
    </w:p>
    <w:p w:rsidR="00F255C8" w:rsidRDefault="00F255C8" w:rsidP="00F01A90">
      <w:pPr>
        <w:rPr>
          <w:rFonts w:ascii="Arial" w:hAnsi="Arial" w:cs="Arial"/>
        </w:rPr>
      </w:pPr>
    </w:p>
    <w:p w:rsidR="00F01A90" w:rsidRDefault="00F01A90" w:rsidP="00F01A90">
      <w:pPr>
        <w:rPr>
          <w:rFonts w:ascii="Arial" w:hAnsi="Arial" w:cs="Arial"/>
        </w:rPr>
      </w:pPr>
    </w:p>
    <w:p w:rsidR="00F01A90" w:rsidRDefault="00F01A90" w:rsidP="00F01A90">
      <w:pPr>
        <w:rPr>
          <w:rFonts w:ascii="Arial" w:hAnsi="Arial" w:cs="Arial"/>
        </w:rPr>
      </w:pPr>
    </w:p>
    <w:p w:rsidR="00F01A90" w:rsidRDefault="00F01A90" w:rsidP="00F01A90">
      <w:pPr>
        <w:rPr>
          <w:rFonts w:ascii="Arial" w:hAnsi="Arial" w:cs="Arial"/>
        </w:rPr>
      </w:pPr>
    </w:p>
    <w:p w:rsidR="00F01A90" w:rsidRDefault="00254D23" w:rsidP="00F01A90">
      <w:pPr>
        <w:rPr>
          <w:rFonts w:ascii="Arial" w:hAnsi="Arial" w:cs="Arial"/>
        </w:rPr>
      </w:pPr>
      <w:r>
        <w:rPr>
          <w:rFonts w:ascii="Arial" w:hAnsi="Arial" w:cs="Arial"/>
          <w:noProof/>
          <w:lang w:val="en-GB" w:eastAsia="en-GB"/>
        </w:rPr>
        <mc:AlternateContent>
          <mc:Choice Requires="wps">
            <w:drawing>
              <wp:anchor distT="0" distB="0" distL="114300" distR="114300" simplePos="0" relativeHeight="251655680" behindDoc="0" locked="0" layoutInCell="0" allowOverlap="1">
                <wp:simplePos x="0" y="0"/>
                <wp:positionH relativeFrom="column">
                  <wp:posOffset>852805</wp:posOffset>
                </wp:positionH>
                <wp:positionV relativeFrom="paragraph">
                  <wp:posOffset>149860</wp:posOffset>
                </wp:positionV>
                <wp:extent cx="4038600" cy="800100"/>
                <wp:effectExtent l="0" t="0" r="1905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0" cy="800100"/>
                        </a:xfrm>
                        <a:prstGeom prst="rect">
                          <a:avLst/>
                        </a:prstGeom>
                        <a:solidFill>
                          <a:srgbClr val="FFFFFF"/>
                        </a:solidFill>
                        <a:ln w="22225">
                          <a:solidFill>
                            <a:srgbClr val="000000"/>
                          </a:solidFill>
                          <a:miter lim="800000"/>
                          <a:headEnd/>
                          <a:tailEnd/>
                        </a:ln>
                      </wps:spPr>
                      <wps:txbx>
                        <w:txbxContent>
                          <w:p w:rsidR="00F01A90" w:rsidRPr="00E518E8" w:rsidRDefault="00F01A90" w:rsidP="00F01A90">
                            <w:pPr>
                              <w:pStyle w:val="Heading7"/>
                              <w:spacing w:before="240" w:after="240"/>
                              <w:rPr>
                                <w:rFonts w:ascii="Arial" w:hAnsi="Arial" w:cs="Arial"/>
                              </w:rPr>
                            </w:pPr>
                            <w:r w:rsidRPr="00E518E8">
                              <w:rPr>
                                <w:rFonts w:ascii="Arial" w:hAnsi="Arial" w:cs="Arial"/>
                              </w:rPr>
                              <w:t xml:space="preserve">Job Description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3" o:spid="_x0000_s1026" type="#_x0000_t202" style="position:absolute;margin-left:67.15pt;margin-top:11.8pt;width:318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" o:allowincell="f" strokeweight="1.75pt">
                <v:textbox>
                  <w:txbxContent>
                    <w:p w:rsidR="00F01A90" w:rsidRPr="00E518E8" w:rsidRDefault="00F01A90" w:rsidP="00F01A90">
                      <w:pPr>
                        <w:pStyle w:val="Heading7"/>
                        <w:spacing w:before="240" w:after="240"/>
                        <w:rPr>
                          <w:rFonts w:ascii="Arial" w:hAnsi="Arial" w:cs="Arial"/>
                        </w:rPr>
                      </w:pPr>
                      <w:r w:rsidRPr="00E518E8">
                        <w:rPr>
                          <w:rFonts w:ascii="Arial" w:hAnsi="Arial" w:cs="Arial"/>
                        </w:rPr>
                        <w:t xml:space="preserve">Job Description </w:t>
                      </w:r>
                    </w:p>
                  </w:txbxContent>
                </v:textbox>
              </v:shape>
            </w:pict>
          </mc:Fallback>
        </mc:AlternateContent>
      </w:r>
      <w:r w:rsidRPr="00254D23">
        <w:rPr>
          <w:rFonts w:eastAsia="Calibri"/>
          <w:noProof/>
          <w:sz w:val="24"/>
          <w:szCs w:val="24"/>
          <w:lang w:val="en-GB" w:eastAsia="en-GB"/>
        </w:rPr>
        <w:drawing>
          <wp:inline distT="0" distB="0" distL="0" distR="0">
            <wp:extent cx="676275" cy="91440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6275" cy="914400"/>
                    </a:xfrm>
                    <a:prstGeom prst="rect">
                      <a:avLst/>
                    </a:prstGeom>
                    <a:noFill/>
                    <a:ln>
                      <a:noFill/>
                    </a:ln>
                  </pic:spPr>
                </pic:pic>
              </a:graphicData>
            </a:graphic>
          </wp:inline>
        </w:drawing>
      </w:r>
      <w:r>
        <w:rPr>
          <w:rFonts w:ascii="Arial" w:hAnsi="Arial" w:cs="Arial"/>
        </w:rPr>
        <w:t xml:space="preserve">                                                                                                                           </w:t>
      </w:r>
      <w:r w:rsidRPr="00254D23">
        <w:rPr>
          <w:rFonts w:ascii="Arial" w:hAnsi="Arial" w:cs="Arial"/>
          <w:noProof/>
          <w:lang w:val="en-GB" w:eastAsia="en-GB"/>
        </w:rPr>
        <w:drawing>
          <wp:inline distT="0" distB="0" distL="0" distR="0">
            <wp:extent cx="771525" cy="75247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72781" cy="753700"/>
                    </a:xfrm>
                    <a:prstGeom prst="rect">
                      <a:avLst/>
                    </a:prstGeom>
                    <a:noFill/>
                    <a:ln>
                      <a:noFill/>
                    </a:ln>
                  </pic:spPr>
                </pic:pic>
              </a:graphicData>
            </a:graphic>
          </wp:inline>
        </w:drawing>
      </w:r>
    </w:p>
    <w:p w:rsidR="00F01A90" w:rsidRDefault="00F01A90" w:rsidP="00F01A90">
      <w:pPr>
        <w:rPr>
          <w:rFonts w:ascii="Arial" w:hAnsi="Arial" w:cs="Arial"/>
        </w:rPr>
      </w:pPr>
    </w:p>
    <w:p w:rsidR="00F01A90" w:rsidRDefault="00254D23" w:rsidP="00444BE9">
      <w:pPr>
        <w:pStyle w:val="NoSpacing"/>
      </w:pPr>
      <w:r>
        <w:t xml:space="preserve">                                                                                                           </w:t>
      </w:r>
    </w:p>
    <w:p w:rsidR="00F255C8" w:rsidRPr="00E518E8" w:rsidRDefault="00F255C8" w:rsidP="00444BE9">
      <w:pPr>
        <w:pStyle w:val="NoSpacing"/>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1"/>
        <w:gridCol w:w="6306"/>
        <w:gridCol w:w="24"/>
      </w:tblGrid>
      <w:tr w:rsidR="00F01A90" w:rsidRPr="00E518E8" w:rsidTr="00F255C8">
        <w:trPr>
          <w:gridAfter w:val="1"/>
          <w:wAfter w:w="24" w:type="dxa"/>
          <w:cantSplit/>
        </w:trPr>
        <w:tc>
          <w:tcPr>
            <w:tcW w:w="9567" w:type="dxa"/>
            <w:gridSpan w:val="2"/>
            <w:shd w:val="clear" w:color="auto" w:fill="A6A6A6"/>
          </w:tcPr>
          <w:p w:rsidR="00F01A90" w:rsidRPr="00E518E8" w:rsidRDefault="00F01A90" w:rsidP="00E35778">
            <w:pPr>
              <w:rPr>
                <w:rFonts w:ascii="Arial" w:hAnsi="Arial" w:cs="Arial"/>
                <w:sz w:val="22"/>
              </w:rPr>
            </w:pPr>
            <w:r w:rsidRPr="00E518E8">
              <w:rPr>
                <w:rFonts w:ascii="Arial" w:hAnsi="Arial" w:cs="Arial"/>
                <w:b/>
                <w:bCs/>
                <w:sz w:val="22"/>
              </w:rPr>
              <w:t>Details:</w:t>
            </w:r>
          </w:p>
        </w:tc>
      </w:tr>
      <w:tr w:rsidR="00F01A90" w:rsidRPr="00E518E8" w:rsidTr="00F255C8">
        <w:trPr>
          <w:gridAfter w:val="1"/>
          <w:wAfter w:w="24" w:type="dxa"/>
        </w:trPr>
        <w:tc>
          <w:tcPr>
            <w:tcW w:w="3261" w:type="dxa"/>
            <w:tcBorders>
              <w:right w:val="dotted" w:sz="4" w:space="0" w:color="auto"/>
            </w:tcBorders>
          </w:tcPr>
          <w:p w:rsidR="00F01A90" w:rsidRPr="00E518E8" w:rsidRDefault="00F01A90" w:rsidP="00E35778">
            <w:pPr>
              <w:spacing w:before="120" w:after="120"/>
              <w:rPr>
                <w:rFonts w:ascii="Arial" w:hAnsi="Arial" w:cs="Arial"/>
                <w:sz w:val="22"/>
              </w:rPr>
            </w:pPr>
            <w:r w:rsidRPr="00E518E8">
              <w:rPr>
                <w:rFonts w:ascii="Arial" w:hAnsi="Arial" w:cs="Arial"/>
                <w:sz w:val="22"/>
              </w:rPr>
              <w:t>Job Title</w:t>
            </w:r>
            <w:r>
              <w:rPr>
                <w:rFonts w:ascii="Arial" w:hAnsi="Arial" w:cs="Arial"/>
                <w:sz w:val="22"/>
              </w:rPr>
              <w:t>:</w:t>
            </w:r>
          </w:p>
        </w:tc>
        <w:tc>
          <w:tcPr>
            <w:tcW w:w="6306" w:type="dxa"/>
            <w:tcBorders>
              <w:left w:val="dotted" w:sz="4" w:space="0" w:color="auto"/>
            </w:tcBorders>
          </w:tcPr>
          <w:p w:rsidR="00F01A90" w:rsidRPr="00E518E8" w:rsidRDefault="00FC141F" w:rsidP="00254D23">
            <w:pPr>
              <w:spacing w:before="120" w:after="120"/>
              <w:rPr>
                <w:rFonts w:ascii="Arial" w:hAnsi="Arial" w:cs="Arial"/>
                <w:sz w:val="22"/>
              </w:rPr>
            </w:pPr>
            <w:r>
              <w:rPr>
                <w:rFonts w:ascii="Arial" w:hAnsi="Arial" w:cs="Arial"/>
                <w:sz w:val="22"/>
              </w:rPr>
              <w:t xml:space="preserve">Business Development </w:t>
            </w:r>
            <w:r w:rsidR="00254D23">
              <w:rPr>
                <w:rFonts w:ascii="Arial" w:hAnsi="Arial" w:cs="Arial"/>
                <w:sz w:val="22"/>
              </w:rPr>
              <w:t>Chef</w:t>
            </w:r>
          </w:p>
        </w:tc>
      </w:tr>
      <w:tr w:rsidR="00F01A90" w:rsidRPr="00E518E8" w:rsidTr="00F255C8">
        <w:trPr>
          <w:gridAfter w:val="1"/>
          <w:wAfter w:w="24" w:type="dxa"/>
        </w:trPr>
        <w:tc>
          <w:tcPr>
            <w:tcW w:w="3261" w:type="dxa"/>
            <w:tcBorders>
              <w:right w:val="dotted" w:sz="4" w:space="0" w:color="auto"/>
            </w:tcBorders>
          </w:tcPr>
          <w:p w:rsidR="00F01A90" w:rsidRPr="00E518E8" w:rsidRDefault="00F01A90" w:rsidP="00E35778">
            <w:pPr>
              <w:spacing w:before="120" w:after="120"/>
              <w:rPr>
                <w:rFonts w:ascii="Arial" w:hAnsi="Arial" w:cs="Arial"/>
                <w:sz w:val="22"/>
              </w:rPr>
            </w:pPr>
            <w:r>
              <w:rPr>
                <w:rFonts w:ascii="Arial" w:hAnsi="Arial" w:cs="Arial"/>
                <w:sz w:val="22"/>
              </w:rPr>
              <w:t>Reporting to:</w:t>
            </w:r>
          </w:p>
        </w:tc>
        <w:tc>
          <w:tcPr>
            <w:tcW w:w="6306" w:type="dxa"/>
            <w:tcBorders>
              <w:left w:val="dotted" w:sz="4" w:space="0" w:color="auto"/>
            </w:tcBorders>
          </w:tcPr>
          <w:p w:rsidR="00F01A90" w:rsidRPr="00E518E8" w:rsidRDefault="00FC141F" w:rsidP="00E35778">
            <w:pPr>
              <w:spacing w:before="120" w:after="120"/>
              <w:rPr>
                <w:rFonts w:ascii="Arial" w:hAnsi="Arial" w:cs="Arial"/>
                <w:sz w:val="22"/>
              </w:rPr>
            </w:pPr>
            <w:r>
              <w:rPr>
                <w:rFonts w:ascii="Arial" w:hAnsi="Arial" w:cs="Arial"/>
                <w:sz w:val="22"/>
                <w:lang w:val="en-GB"/>
              </w:rPr>
              <w:t>Director of Curriculum</w:t>
            </w:r>
          </w:p>
        </w:tc>
      </w:tr>
      <w:tr w:rsidR="00F01A90" w:rsidRPr="00E518E8" w:rsidTr="00F255C8">
        <w:trPr>
          <w:gridAfter w:val="1"/>
          <w:wAfter w:w="24" w:type="dxa"/>
        </w:trPr>
        <w:tc>
          <w:tcPr>
            <w:tcW w:w="3261" w:type="dxa"/>
            <w:tcBorders>
              <w:right w:val="dotted" w:sz="4" w:space="0" w:color="auto"/>
            </w:tcBorders>
          </w:tcPr>
          <w:p w:rsidR="00F01A90" w:rsidRPr="00E518E8" w:rsidRDefault="00F01A90" w:rsidP="00E35778">
            <w:pPr>
              <w:pStyle w:val="Heading9"/>
              <w:rPr>
                <w:rFonts w:ascii="Arial" w:hAnsi="Arial" w:cs="Arial"/>
                <w:sz w:val="22"/>
              </w:rPr>
            </w:pPr>
            <w:r>
              <w:rPr>
                <w:rFonts w:ascii="Arial" w:hAnsi="Arial" w:cs="Arial"/>
                <w:sz w:val="22"/>
              </w:rPr>
              <w:t>Salary:</w:t>
            </w:r>
          </w:p>
        </w:tc>
        <w:tc>
          <w:tcPr>
            <w:tcW w:w="6306" w:type="dxa"/>
            <w:tcBorders>
              <w:left w:val="dotted" w:sz="4" w:space="0" w:color="auto"/>
            </w:tcBorders>
          </w:tcPr>
          <w:p w:rsidR="00F01A90" w:rsidRPr="0077308E" w:rsidRDefault="00FD5C93" w:rsidP="00E35778">
            <w:pPr>
              <w:spacing w:before="120" w:after="120"/>
              <w:rPr>
                <w:rFonts w:ascii="Arial" w:hAnsi="Arial" w:cs="Arial"/>
                <w:sz w:val="22"/>
              </w:rPr>
            </w:pPr>
            <w:r>
              <w:rPr>
                <w:rFonts w:ascii="Arial" w:hAnsi="Arial" w:cs="Arial"/>
                <w:sz w:val="22"/>
              </w:rPr>
              <w:t>£15,000 per annum</w:t>
            </w:r>
            <w:bookmarkStart w:id="0" w:name="_GoBack"/>
            <w:bookmarkEnd w:id="0"/>
          </w:p>
        </w:tc>
      </w:tr>
      <w:tr w:rsidR="00F01A90" w:rsidRPr="00E518E8" w:rsidTr="00F255C8">
        <w:trPr>
          <w:gridAfter w:val="1"/>
          <w:wAfter w:w="24" w:type="dxa"/>
        </w:trPr>
        <w:tc>
          <w:tcPr>
            <w:tcW w:w="3261" w:type="dxa"/>
            <w:tcBorders>
              <w:right w:val="dotted" w:sz="4" w:space="0" w:color="auto"/>
            </w:tcBorders>
          </w:tcPr>
          <w:p w:rsidR="00F01A90" w:rsidRPr="00E518E8" w:rsidRDefault="00F01A90" w:rsidP="00E35778">
            <w:pPr>
              <w:spacing w:before="120" w:after="120"/>
              <w:rPr>
                <w:rFonts w:ascii="Arial" w:hAnsi="Arial" w:cs="Arial"/>
                <w:sz w:val="22"/>
              </w:rPr>
            </w:pPr>
            <w:r>
              <w:rPr>
                <w:rFonts w:ascii="Arial" w:hAnsi="Arial" w:cs="Arial"/>
                <w:sz w:val="22"/>
              </w:rPr>
              <w:t>Location/Hours:</w:t>
            </w:r>
          </w:p>
        </w:tc>
        <w:tc>
          <w:tcPr>
            <w:tcW w:w="6306" w:type="dxa"/>
            <w:tcBorders>
              <w:left w:val="dotted" w:sz="4" w:space="0" w:color="auto"/>
            </w:tcBorders>
          </w:tcPr>
          <w:p w:rsidR="003B6DD3" w:rsidRDefault="00FC141F" w:rsidP="00444BE9">
            <w:pPr>
              <w:spacing w:before="120" w:after="120"/>
              <w:rPr>
                <w:rFonts w:ascii="Arial" w:hAnsi="Arial" w:cs="Arial"/>
                <w:sz w:val="22"/>
              </w:rPr>
            </w:pPr>
            <w:r>
              <w:rPr>
                <w:rFonts w:ascii="Arial" w:hAnsi="Arial" w:cs="Arial"/>
                <w:sz w:val="22"/>
              </w:rPr>
              <w:t>Macclesfield College</w:t>
            </w:r>
            <w:r w:rsidR="003B6DD3">
              <w:rPr>
                <w:rFonts w:ascii="Arial" w:hAnsi="Arial" w:cs="Arial"/>
                <w:sz w:val="22"/>
              </w:rPr>
              <w:t xml:space="preserve">, Cheshire </w:t>
            </w:r>
          </w:p>
          <w:p w:rsidR="00F01A90" w:rsidRPr="0077308E" w:rsidRDefault="00FC141F" w:rsidP="003B6DD3">
            <w:pPr>
              <w:spacing w:before="120" w:after="120"/>
              <w:rPr>
                <w:rFonts w:ascii="Arial" w:hAnsi="Arial" w:cs="Arial"/>
                <w:sz w:val="22"/>
              </w:rPr>
            </w:pPr>
            <w:r>
              <w:rPr>
                <w:rFonts w:ascii="Arial" w:hAnsi="Arial" w:cs="Arial"/>
                <w:sz w:val="22"/>
              </w:rPr>
              <w:t>0.5 FTE</w:t>
            </w:r>
            <w:r w:rsidR="00254D23">
              <w:rPr>
                <w:rFonts w:ascii="Arial" w:hAnsi="Arial" w:cs="Arial"/>
                <w:sz w:val="22"/>
              </w:rPr>
              <w:t xml:space="preserve"> </w:t>
            </w:r>
            <w:r w:rsidR="003B6DD3">
              <w:rPr>
                <w:rFonts w:ascii="Arial" w:hAnsi="Arial" w:cs="Arial"/>
                <w:sz w:val="22"/>
              </w:rPr>
              <w:t xml:space="preserve"> (18.5 hours weekly - </w:t>
            </w:r>
            <w:r w:rsidR="00444BE9">
              <w:rPr>
                <w:rFonts w:ascii="Arial" w:hAnsi="Arial" w:cs="Arial"/>
                <w:sz w:val="22"/>
              </w:rPr>
              <w:t>Initially</w:t>
            </w:r>
            <w:r w:rsidR="00254D23">
              <w:rPr>
                <w:rFonts w:ascii="Arial" w:hAnsi="Arial" w:cs="Arial"/>
                <w:sz w:val="22"/>
              </w:rPr>
              <w:t xml:space="preserve"> Fixed term 1 year)</w:t>
            </w:r>
          </w:p>
        </w:tc>
      </w:tr>
      <w:tr w:rsidR="00F01A90" w:rsidRPr="00E518E8" w:rsidTr="00F255C8">
        <w:trPr>
          <w:gridAfter w:val="1"/>
          <w:wAfter w:w="24" w:type="dxa"/>
        </w:trPr>
        <w:tc>
          <w:tcPr>
            <w:tcW w:w="3261" w:type="dxa"/>
            <w:tcBorders>
              <w:right w:val="dotted" w:sz="4" w:space="0" w:color="auto"/>
            </w:tcBorders>
          </w:tcPr>
          <w:p w:rsidR="00F01A90" w:rsidRPr="00056533" w:rsidRDefault="00F01A90" w:rsidP="00E35778">
            <w:pPr>
              <w:spacing w:before="120" w:after="120"/>
              <w:rPr>
                <w:rFonts w:ascii="Arial" w:hAnsi="Arial" w:cs="Arial"/>
                <w:sz w:val="22"/>
                <w:szCs w:val="22"/>
              </w:rPr>
            </w:pPr>
            <w:r>
              <w:rPr>
                <w:rFonts w:ascii="Arial" w:hAnsi="Arial" w:cs="Arial"/>
                <w:sz w:val="22"/>
                <w:szCs w:val="22"/>
              </w:rPr>
              <w:t xml:space="preserve">Disclosure Barring Check  Level </w:t>
            </w:r>
          </w:p>
        </w:tc>
        <w:tc>
          <w:tcPr>
            <w:tcW w:w="6306" w:type="dxa"/>
            <w:tcBorders>
              <w:left w:val="dotted" w:sz="4" w:space="0" w:color="auto"/>
            </w:tcBorders>
          </w:tcPr>
          <w:p w:rsidR="00F01A90" w:rsidRPr="00056533" w:rsidRDefault="00F01A90" w:rsidP="00E35778">
            <w:pPr>
              <w:spacing w:before="120" w:after="120"/>
              <w:rPr>
                <w:rFonts w:ascii="Arial" w:hAnsi="Arial" w:cs="Arial"/>
                <w:sz w:val="22"/>
                <w:szCs w:val="22"/>
              </w:rPr>
            </w:pPr>
            <w:r>
              <w:rPr>
                <w:rFonts w:ascii="Arial" w:hAnsi="Arial" w:cs="Arial"/>
                <w:sz w:val="22"/>
                <w:szCs w:val="22"/>
              </w:rPr>
              <w:t xml:space="preserve">Enhanced Disclosure Barring Checks – children and adults </w:t>
            </w:r>
          </w:p>
        </w:tc>
      </w:tr>
      <w:tr w:rsidR="00F01A90" w:rsidRPr="00E518E8" w:rsidTr="00F255C8">
        <w:trPr>
          <w:gridAfter w:val="1"/>
          <w:wAfter w:w="24" w:type="dxa"/>
        </w:trPr>
        <w:tc>
          <w:tcPr>
            <w:tcW w:w="3261" w:type="dxa"/>
            <w:tcBorders>
              <w:right w:val="dotted" w:sz="4" w:space="0" w:color="auto"/>
            </w:tcBorders>
          </w:tcPr>
          <w:p w:rsidR="00F01A90" w:rsidRDefault="00F01A90" w:rsidP="00E35778">
            <w:pPr>
              <w:spacing w:before="120" w:after="120"/>
              <w:rPr>
                <w:rFonts w:ascii="Arial" w:hAnsi="Arial" w:cs="Arial"/>
                <w:sz w:val="22"/>
                <w:szCs w:val="22"/>
              </w:rPr>
            </w:pPr>
            <w:r>
              <w:rPr>
                <w:rFonts w:ascii="Arial" w:hAnsi="Arial" w:cs="Arial"/>
                <w:sz w:val="22"/>
                <w:szCs w:val="22"/>
              </w:rPr>
              <w:t>Pension Scheme</w:t>
            </w:r>
          </w:p>
        </w:tc>
        <w:tc>
          <w:tcPr>
            <w:tcW w:w="6306" w:type="dxa"/>
            <w:tcBorders>
              <w:left w:val="dotted" w:sz="4" w:space="0" w:color="auto"/>
            </w:tcBorders>
          </w:tcPr>
          <w:p w:rsidR="00F01A90" w:rsidRPr="00056533" w:rsidRDefault="00F01A90" w:rsidP="00E35778">
            <w:pPr>
              <w:spacing w:before="120" w:after="120"/>
              <w:rPr>
                <w:rFonts w:ascii="Arial" w:hAnsi="Arial" w:cs="Arial"/>
                <w:sz w:val="22"/>
                <w:szCs w:val="22"/>
              </w:rPr>
            </w:pPr>
            <w:r>
              <w:rPr>
                <w:rFonts w:ascii="Arial" w:hAnsi="Arial" w:cs="Arial"/>
                <w:sz w:val="22"/>
                <w:szCs w:val="22"/>
              </w:rPr>
              <w:t>Teachers’ Pension Scheme</w:t>
            </w:r>
          </w:p>
        </w:tc>
      </w:tr>
      <w:tr w:rsidR="00F01A90" w:rsidRPr="00E518E8" w:rsidTr="00F255C8">
        <w:trPr>
          <w:gridAfter w:val="1"/>
          <w:wAfter w:w="24" w:type="dxa"/>
        </w:trPr>
        <w:tc>
          <w:tcPr>
            <w:tcW w:w="9567" w:type="dxa"/>
            <w:gridSpan w:val="2"/>
            <w:shd w:val="clear" w:color="auto" w:fill="A6A6A6"/>
          </w:tcPr>
          <w:p w:rsidR="00F01A90" w:rsidRPr="00E518E8" w:rsidRDefault="00F01A90" w:rsidP="00E35778">
            <w:pPr>
              <w:pStyle w:val="Heading8"/>
              <w:rPr>
                <w:rFonts w:ascii="Arial" w:hAnsi="Arial" w:cs="Arial"/>
                <w:sz w:val="22"/>
              </w:rPr>
            </w:pPr>
            <w:r w:rsidRPr="00E518E8">
              <w:rPr>
                <w:rFonts w:ascii="Arial" w:hAnsi="Arial" w:cs="Arial"/>
                <w:sz w:val="22"/>
              </w:rPr>
              <w:t>Job Purpose and responsibilities</w:t>
            </w:r>
          </w:p>
        </w:tc>
      </w:tr>
      <w:tr w:rsidR="00F01A90" w:rsidRPr="00E518E8" w:rsidTr="00F255C8">
        <w:trPr>
          <w:gridAfter w:val="1"/>
          <w:wAfter w:w="24" w:type="dxa"/>
          <w:trHeight w:val="128"/>
        </w:trPr>
        <w:tc>
          <w:tcPr>
            <w:tcW w:w="9567" w:type="dxa"/>
            <w:gridSpan w:val="2"/>
          </w:tcPr>
          <w:p w:rsidR="00F01A90" w:rsidRDefault="00F01A90" w:rsidP="00E35778">
            <w:pPr>
              <w:rPr>
                <w:rFonts w:ascii="Arial" w:hAnsi="Arial" w:cs="Arial"/>
                <w:b/>
                <w:bCs/>
                <w:i/>
                <w:iCs/>
                <w:sz w:val="18"/>
              </w:rPr>
            </w:pPr>
            <w:r w:rsidRPr="00E518E8">
              <w:rPr>
                <w:rFonts w:ascii="Arial" w:hAnsi="Arial" w:cs="Arial"/>
                <w:b/>
                <w:bCs/>
                <w:i/>
                <w:iCs/>
                <w:sz w:val="18"/>
              </w:rPr>
              <w:t xml:space="preserve"> </w:t>
            </w:r>
          </w:p>
          <w:p w:rsidR="008E2180" w:rsidRDefault="00F01A90" w:rsidP="00E35778">
            <w:pPr>
              <w:rPr>
                <w:rFonts w:ascii="Arial" w:hAnsi="Arial" w:cs="Arial"/>
                <w:bCs/>
                <w:iCs/>
                <w:sz w:val="22"/>
                <w:szCs w:val="22"/>
              </w:rPr>
            </w:pPr>
            <w:r>
              <w:rPr>
                <w:rFonts w:ascii="Arial" w:hAnsi="Arial" w:cs="Arial"/>
                <w:bCs/>
                <w:iCs/>
                <w:sz w:val="22"/>
                <w:szCs w:val="22"/>
              </w:rPr>
              <w:t>This is an exciting opportunity to</w:t>
            </w:r>
            <w:r w:rsidRPr="00FA08EC">
              <w:rPr>
                <w:rFonts w:ascii="Arial" w:hAnsi="Arial" w:cs="Arial"/>
                <w:bCs/>
                <w:iCs/>
                <w:sz w:val="22"/>
                <w:szCs w:val="22"/>
              </w:rPr>
              <w:t xml:space="preserve"> </w:t>
            </w:r>
            <w:r w:rsidR="00FC141F">
              <w:rPr>
                <w:rFonts w:ascii="Arial" w:hAnsi="Arial" w:cs="Arial"/>
                <w:bCs/>
                <w:iCs/>
                <w:sz w:val="22"/>
                <w:szCs w:val="22"/>
              </w:rPr>
              <w:t>be part of the re-launch of the hospitality and catering department at Macclesfield College</w:t>
            </w:r>
            <w:r w:rsidR="005B5664">
              <w:rPr>
                <w:rFonts w:ascii="Arial" w:hAnsi="Arial" w:cs="Arial"/>
                <w:bCs/>
                <w:iCs/>
                <w:sz w:val="22"/>
                <w:szCs w:val="22"/>
              </w:rPr>
              <w:t xml:space="preserve"> and to ultimately create a ‘centre of excellence’ which will be recognised both locally and ultimately nationally.</w:t>
            </w:r>
            <w:r w:rsidR="00FC141F">
              <w:rPr>
                <w:rFonts w:ascii="Arial" w:hAnsi="Arial" w:cs="Arial"/>
                <w:bCs/>
                <w:iCs/>
                <w:sz w:val="22"/>
                <w:szCs w:val="22"/>
              </w:rPr>
              <w:t xml:space="preserve"> </w:t>
            </w:r>
            <w:r w:rsidR="005B5664">
              <w:rPr>
                <w:rFonts w:ascii="Arial" w:hAnsi="Arial" w:cs="Arial"/>
                <w:bCs/>
                <w:iCs/>
                <w:sz w:val="22"/>
                <w:szCs w:val="22"/>
              </w:rPr>
              <w:t xml:space="preserve">We want the successful candidate to have </w:t>
            </w:r>
            <w:r w:rsidR="008E2180">
              <w:rPr>
                <w:rFonts w:ascii="Arial" w:hAnsi="Arial" w:cs="Arial"/>
                <w:bCs/>
                <w:iCs/>
                <w:sz w:val="22"/>
                <w:szCs w:val="22"/>
              </w:rPr>
              <w:t xml:space="preserve">recent </w:t>
            </w:r>
            <w:r w:rsidR="00C50361">
              <w:rPr>
                <w:rFonts w:ascii="Arial" w:hAnsi="Arial" w:cs="Arial"/>
                <w:bCs/>
                <w:iCs/>
                <w:sz w:val="22"/>
                <w:szCs w:val="22"/>
              </w:rPr>
              <w:t xml:space="preserve">industrial and </w:t>
            </w:r>
            <w:r w:rsidR="005B5664">
              <w:rPr>
                <w:rFonts w:ascii="Arial" w:hAnsi="Arial" w:cs="Arial"/>
                <w:bCs/>
                <w:iCs/>
                <w:sz w:val="22"/>
                <w:szCs w:val="22"/>
              </w:rPr>
              <w:t xml:space="preserve">commercial experience in the sector and to be the driving force in setting up our new </w:t>
            </w:r>
            <w:r w:rsidR="005B5664" w:rsidRPr="00E30D00">
              <w:rPr>
                <w:rFonts w:ascii="Arial" w:hAnsi="Arial" w:cs="Arial"/>
                <w:bCs/>
                <w:iCs/>
                <w:sz w:val="22"/>
                <w:szCs w:val="22"/>
              </w:rPr>
              <w:t xml:space="preserve">‘Chefs’ Whites Academy’ </w:t>
            </w:r>
          </w:p>
          <w:p w:rsidR="008E2180" w:rsidRDefault="008E2180" w:rsidP="00E35778">
            <w:pPr>
              <w:rPr>
                <w:rFonts w:ascii="Arial" w:hAnsi="Arial" w:cs="Arial"/>
                <w:bCs/>
                <w:iCs/>
                <w:sz w:val="22"/>
                <w:szCs w:val="22"/>
              </w:rPr>
            </w:pPr>
          </w:p>
          <w:p w:rsidR="00FC141F" w:rsidRDefault="00FC141F" w:rsidP="00E35778">
            <w:pPr>
              <w:rPr>
                <w:rFonts w:ascii="Arial" w:hAnsi="Arial" w:cs="Arial"/>
                <w:bCs/>
                <w:iCs/>
                <w:sz w:val="22"/>
                <w:szCs w:val="22"/>
              </w:rPr>
            </w:pPr>
            <w:r>
              <w:rPr>
                <w:rFonts w:ascii="Arial" w:hAnsi="Arial" w:cs="Arial"/>
                <w:bCs/>
                <w:iCs/>
                <w:sz w:val="22"/>
                <w:szCs w:val="22"/>
              </w:rPr>
              <w:t>We are setting up an exciting new blend of a full-time hospitality and catering offer that will lead to a guaranteed apprenticeship at high quality businesses within this occupational area.  Your role will be to work to commercial targets and to support the marketing and school liaison teams to ensure that we have the right learners in place for this remarkable new opportunity.  You will also need to work with local businesses to ensure that all our learners have relevant industry skills and are work ready after their curriculum completion. This job will be for one year in the first instance but it is expected that the successful candidate will grow the provision to secure the future of the department.</w:t>
            </w:r>
          </w:p>
          <w:p w:rsidR="008E2180" w:rsidRDefault="008E2180" w:rsidP="00E35778">
            <w:pPr>
              <w:rPr>
                <w:rFonts w:ascii="Arial" w:hAnsi="Arial" w:cs="Arial"/>
                <w:bCs/>
                <w:iCs/>
                <w:sz w:val="22"/>
                <w:szCs w:val="22"/>
              </w:rPr>
            </w:pPr>
          </w:p>
          <w:p w:rsidR="00F01A90" w:rsidRDefault="00BB647C" w:rsidP="00F255C8">
            <w:pPr>
              <w:rPr>
                <w:rFonts w:ascii="Arial" w:hAnsi="Arial" w:cs="Arial"/>
                <w:bCs/>
                <w:iCs/>
                <w:sz w:val="22"/>
                <w:szCs w:val="22"/>
              </w:rPr>
            </w:pPr>
            <w:r>
              <w:rPr>
                <w:rFonts w:ascii="Arial" w:hAnsi="Arial" w:cs="Arial"/>
                <w:bCs/>
                <w:iCs/>
                <w:sz w:val="22"/>
                <w:szCs w:val="22"/>
              </w:rPr>
              <w:t>We</w:t>
            </w:r>
            <w:r w:rsidR="008E2180">
              <w:rPr>
                <w:rFonts w:ascii="Arial" w:hAnsi="Arial" w:cs="Arial"/>
                <w:bCs/>
                <w:iCs/>
                <w:sz w:val="22"/>
                <w:szCs w:val="22"/>
              </w:rPr>
              <w:t xml:space="preserve"> expect the successful candidate to be well established within their industry and to be able to bring a wealth of connection</w:t>
            </w:r>
            <w:r w:rsidR="00E30D00">
              <w:rPr>
                <w:rFonts w:ascii="Arial" w:hAnsi="Arial" w:cs="Arial"/>
                <w:bCs/>
                <w:iCs/>
                <w:sz w:val="22"/>
                <w:szCs w:val="22"/>
              </w:rPr>
              <w:t xml:space="preserve">s to help establish a prestigious curriculum area as well as a successful commercial enterprise.  </w:t>
            </w:r>
            <w:r w:rsidR="005D4FF5">
              <w:rPr>
                <w:rFonts w:ascii="Arial" w:hAnsi="Arial" w:cs="Arial"/>
                <w:bCs/>
                <w:iCs/>
                <w:sz w:val="22"/>
                <w:szCs w:val="22"/>
              </w:rPr>
              <w:t xml:space="preserve">Although it is not necessary to be a qualified teacher an understanding of the most appropriate hospitality and catering qualifications to offer when the department is re-launched is important.  </w:t>
            </w:r>
            <w:r w:rsidR="00E30D00">
              <w:rPr>
                <w:rFonts w:ascii="Arial" w:hAnsi="Arial" w:cs="Arial"/>
                <w:bCs/>
                <w:iCs/>
                <w:sz w:val="22"/>
                <w:szCs w:val="22"/>
              </w:rPr>
              <w:t xml:space="preserve">A key component of the role will to be go out and sell the provision to potential students and apprentices within the region. </w:t>
            </w:r>
            <w:r w:rsidR="008E2180">
              <w:rPr>
                <w:rFonts w:ascii="Arial" w:hAnsi="Arial" w:cs="Arial"/>
                <w:bCs/>
                <w:iCs/>
                <w:sz w:val="22"/>
                <w:szCs w:val="22"/>
              </w:rPr>
              <w:t>Ultimately, we are looking for someone with a passion for fo</w:t>
            </w:r>
            <w:r w:rsidR="00E30D00">
              <w:rPr>
                <w:rFonts w:ascii="Arial" w:hAnsi="Arial" w:cs="Arial"/>
                <w:bCs/>
                <w:iCs/>
                <w:sz w:val="22"/>
                <w:szCs w:val="22"/>
              </w:rPr>
              <w:t xml:space="preserve">od cooking and hospitality who </w:t>
            </w:r>
            <w:r w:rsidR="008E2180">
              <w:rPr>
                <w:rFonts w:ascii="Arial" w:hAnsi="Arial" w:cs="Arial"/>
                <w:bCs/>
                <w:iCs/>
                <w:sz w:val="22"/>
                <w:szCs w:val="22"/>
              </w:rPr>
              <w:t>can pass this passion on to young people to create the next generate of top chef</w:t>
            </w:r>
            <w:r w:rsidR="00E30D00">
              <w:rPr>
                <w:rFonts w:ascii="Arial" w:hAnsi="Arial" w:cs="Arial"/>
                <w:bCs/>
                <w:iCs/>
                <w:sz w:val="22"/>
                <w:szCs w:val="22"/>
              </w:rPr>
              <w:t>s and hospitality specia</w:t>
            </w:r>
            <w:r w:rsidR="008E2180">
              <w:rPr>
                <w:rFonts w:ascii="Arial" w:hAnsi="Arial" w:cs="Arial"/>
                <w:bCs/>
                <w:iCs/>
                <w:sz w:val="22"/>
                <w:szCs w:val="22"/>
              </w:rPr>
              <w:t xml:space="preserve">lists. </w:t>
            </w:r>
          </w:p>
          <w:p w:rsidR="00F255C8" w:rsidRDefault="00F255C8" w:rsidP="00F255C8">
            <w:pPr>
              <w:rPr>
                <w:rFonts w:ascii="Arial" w:hAnsi="Arial" w:cs="Arial"/>
                <w:bCs/>
                <w:iCs/>
                <w:sz w:val="22"/>
                <w:szCs w:val="22"/>
              </w:rPr>
            </w:pPr>
          </w:p>
          <w:p w:rsidR="00F255C8" w:rsidRDefault="00F255C8" w:rsidP="00F255C8">
            <w:pPr>
              <w:rPr>
                <w:rFonts w:ascii="Arial" w:hAnsi="Arial" w:cs="Arial"/>
                <w:bCs/>
                <w:iCs/>
                <w:sz w:val="22"/>
                <w:szCs w:val="22"/>
              </w:rPr>
            </w:pPr>
          </w:p>
          <w:p w:rsidR="00F255C8" w:rsidRDefault="00F255C8" w:rsidP="00F255C8">
            <w:pPr>
              <w:rPr>
                <w:rFonts w:ascii="Arial" w:hAnsi="Arial" w:cs="Arial"/>
                <w:bCs/>
                <w:iCs/>
                <w:sz w:val="22"/>
                <w:szCs w:val="22"/>
              </w:rPr>
            </w:pPr>
          </w:p>
          <w:p w:rsidR="00F255C8" w:rsidRDefault="00F255C8" w:rsidP="00F255C8">
            <w:pPr>
              <w:rPr>
                <w:rFonts w:ascii="Arial" w:hAnsi="Arial" w:cs="Arial"/>
                <w:bCs/>
                <w:iCs/>
                <w:sz w:val="22"/>
                <w:szCs w:val="22"/>
              </w:rPr>
            </w:pPr>
          </w:p>
          <w:p w:rsidR="00F255C8" w:rsidRPr="00FA08EC" w:rsidRDefault="00F255C8" w:rsidP="00F255C8">
            <w:pPr>
              <w:rPr>
                <w:rFonts w:ascii="Arial" w:hAnsi="Arial" w:cs="Arial"/>
                <w:bCs/>
                <w:iCs/>
                <w:sz w:val="22"/>
                <w:szCs w:val="22"/>
              </w:rPr>
            </w:pPr>
          </w:p>
        </w:tc>
      </w:tr>
      <w:tr w:rsidR="00F01A90" w:rsidRPr="00E518E8" w:rsidTr="00F255C8">
        <w:trPr>
          <w:cantSplit/>
        </w:trPr>
        <w:tc>
          <w:tcPr>
            <w:tcW w:w="9591" w:type="dxa"/>
            <w:gridSpan w:val="3"/>
            <w:tcBorders>
              <w:bottom w:val="single" w:sz="4" w:space="0" w:color="auto"/>
            </w:tcBorders>
            <w:shd w:val="clear" w:color="auto" w:fill="A6A6A6"/>
          </w:tcPr>
          <w:p w:rsidR="00F01A90" w:rsidRPr="00E518E8" w:rsidRDefault="00F01A90" w:rsidP="00E35778">
            <w:pPr>
              <w:rPr>
                <w:rFonts w:ascii="Arial" w:hAnsi="Arial" w:cs="Arial"/>
                <w:sz w:val="22"/>
              </w:rPr>
            </w:pPr>
            <w:r w:rsidRPr="00E518E8">
              <w:rPr>
                <w:rFonts w:ascii="Arial" w:hAnsi="Arial" w:cs="Arial"/>
                <w:b/>
                <w:bCs/>
                <w:sz w:val="22"/>
              </w:rPr>
              <w:lastRenderedPageBreak/>
              <w:t>Key Accountabilities</w:t>
            </w:r>
          </w:p>
        </w:tc>
      </w:tr>
      <w:tr w:rsidR="00F01A90" w:rsidRPr="00E518E8" w:rsidTr="00F255C8">
        <w:tc>
          <w:tcPr>
            <w:tcW w:w="9591" w:type="dxa"/>
            <w:gridSpan w:val="3"/>
            <w:tcBorders>
              <w:bottom w:val="nil"/>
            </w:tcBorders>
          </w:tcPr>
          <w:p w:rsidR="00FC141F" w:rsidRDefault="00FC141F" w:rsidP="00F01A90">
            <w:pPr>
              <w:numPr>
                <w:ilvl w:val="0"/>
                <w:numId w:val="1"/>
              </w:numPr>
              <w:ind w:left="357" w:hanging="357"/>
              <w:rPr>
                <w:rFonts w:ascii="Arial" w:hAnsi="Arial" w:cs="Arial"/>
                <w:sz w:val="22"/>
              </w:rPr>
            </w:pPr>
            <w:r>
              <w:rPr>
                <w:rFonts w:ascii="Arial" w:hAnsi="Arial" w:cs="Arial"/>
                <w:sz w:val="22"/>
              </w:rPr>
              <w:t>To understand the occupational landscape within the hospitality and catering industry and to source high quality students, through a wide range of marketing activities, to provide the next generation of employees within this industry.</w:t>
            </w:r>
          </w:p>
          <w:p w:rsidR="00F255C8" w:rsidRDefault="00F255C8" w:rsidP="00F255C8">
            <w:pPr>
              <w:ind w:left="357"/>
              <w:rPr>
                <w:rFonts w:ascii="Arial" w:hAnsi="Arial" w:cs="Arial"/>
                <w:sz w:val="22"/>
              </w:rPr>
            </w:pPr>
          </w:p>
          <w:p w:rsidR="00FC141F" w:rsidRDefault="00FC141F" w:rsidP="00F01A90">
            <w:pPr>
              <w:numPr>
                <w:ilvl w:val="0"/>
                <w:numId w:val="1"/>
              </w:numPr>
              <w:ind w:left="357" w:hanging="357"/>
              <w:rPr>
                <w:rFonts w:ascii="Arial" w:hAnsi="Arial" w:cs="Arial"/>
                <w:sz w:val="22"/>
              </w:rPr>
            </w:pPr>
            <w:r>
              <w:rPr>
                <w:rFonts w:ascii="Arial" w:hAnsi="Arial" w:cs="Arial"/>
                <w:sz w:val="22"/>
              </w:rPr>
              <w:t>To dev</w:t>
            </w:r>
            <w:r w:rsidR="00792987">
              <w:rPr>
                <w:rFonts w:ascii="Arial" w:hAnsi="Arial" w:cs="Arial"/>
                <w:sz w:val="22"/>
              </w:rPr>
              <w:t>elop links with a range of high-</w:t>
            </w:r>
            <w:r>
              <w:rPr>
                <w:rFonts w:ascii="Arial" w:hAnsi="Arial" w:cs="Arial"/>
                <w:sz w:val="22"/>
              </w:rPr>
              <w:t xml:space="preserve">profile stakeholders within the industry and to work closely with the Director of Employer Enterprise and Commercial Services to ensure that learners progress to high quality </w:t>
            </w:r>
            <w:r w:rsidR="005B5664">
              <w:rPr>
                <w:rFonts w:ascii="Arial" w:hAnsi="Arial" w:cs="Arial"/>
                <w:sz w:val="22"/>
              </w:rPr>
              <w:t xml:space="preserve">and relevant </w:t>
            </w:r>
            <w:r>
              <w:rPr>
                <w:rFonts w:ascii="Arial" w:hAnsi="Arial" w:cs="Arial"/>
                <w:sz w:val="22"/>
              </w:rPr>
              <w:t>appr</w:t>
            </w:r>
            <w:r w:rsidR="005B5664">
              <w:rPr>
                <w:rFonts w:ascii="Arial" w:hAnsi="Arial" w:cs="Arial"/>
                <w:sz w:val="22"/>
              </w:rPr>
              <w:t>enticeships.</w:t>
            </w:r>
          </w:p>
          <w:p w:rsidR="00F255C8" w:rsidRDefault="00F255C8" w:rsidP="00F255C8">
            <w:pPr>
              <w:ind w:left="357"/>
              <w:rPr>
                <w:rFonts w:ascii="Arial" w:hAnsi="Arial" w:cs="Arial"/>
                <w:sz w:val="22"/>
              </w:rPr>
            </w:pPr>
          </w:p>
          <w:p w:rsidR="005B5664" w:rsidRDefault="005B5664" w:rsidP="00F01A90">
            <w:pPr>
              <w:numPr>
                <w:ilvl w:val="0"/>
                <w:numId w:val="1"/>
              </w:numPr>
              <w:ind w:left="357" w:hanging="357"/>
              <w:rPr>
                <w:rFonts w:ascii="Arial" w:hAnsi="Arial" w:cs="Arial"/>
                <w:sz w:val="22"/>
              </w:rPr>
            </w:pPr>
            <w:r>
              <w:rPr>
                <w:rFonts w:ascii="Arial" w:hAnsi="Arial" w:cs="Arial"/>
                <w:sz w:val="22"/>
              </w:rPr>
              <w:t>To develop the profile of the department, locally and nationally to create a ‘centre of excellence’ for hospitality and catering within Macclesfield College.</w:t>
            </w:r>
          </w:p>
          <w:p w:rsidR="00F255C8" w:rsidRDefault="00F255C8" w:rsidP="00F255C8">
            <w:pPr>
              <w:pStyle w:val="ListParagraph"/>
              <w:rPr>
                <w:rFonts w:ascii="Arial" w:hAnsi="Arial" w:cs="Arial"/>
                <w:sz w:val="22"/>
              </w:rPr>
            </w:pPr>
          </w:p>
          <w:p w:rsidR="005B5664" w:rsidRPr="00F255C8" w:rsidRDefault="005B5664" w:rsidP="00F01A90">
            <w:pPr>
              <w:numPr>
                <w:ilvl w:val="0"/>
                <w:numId w:val="1"/>
              </w:numPr>
              <w:ind w:left="357" w:hanging="357"/>
              <w:rPr>
                <w:rFonts w:ascii="Arial" w:hAnsi="Arial" w:cs="Arial"/>
                <w:sz w:val="22"/>
              </w:rPr>
            </w:pPr>
            <w:r>
              <w:rPr>
                <w:rFonts w:ascii="Arial" w:hAnsi="Arial" w:cs="Arial"/>
                <w:sz w:val="22"/>
              </w:rPr>
              <w:t xml:space="preserve">To lead the relaunch of </w:t>
            </w:r>
            <w:r w:rsidRPr="005B5664">
              <w:rPr>
                <w:rFonts w:ascii="Arial" w:hAnsi="Arial" w:cs="Arial"/>
                <w:bCs/>
                <w:iCs/>
                <w:color w:val="FF0000"/>
                <w:sz w:val="22"/>
                <w:szCs w:val="22"/>
              </w:rPr>
              <w:t>‘</w:t>
            </w:r>
            <w:r w:rsidRPr="00E30D00">
              <w:rPr>
                <w:rFonts w:ascii="Arial" w:hAnsi="Arial" w:cs="Arial"/>
                <w:bCs/>
                <w:iCs/>
                <w:sz w:val="22"/>
                <w:szCs w:val="22"/>
              </w:rPr>
              <w:t xml:space="preserve">Chefs’ Whites Academy’ </w:t>
            </w:r>
            <w:r>
              <w:rPr>
                <w:rFonts w:ascii="Arial" w:hAnsi="Arial" w:cs="Arial"/>
                <w:bCs/>
                <w:iCs/>
                <w:sz w:val="22"/>
                <w:szCs w:val="22"/>
              </w:rPr>
              <w:t xml:space="preserve">by developing both an appropriate curriculum offer and </w:t>
            </w:r>
            <w:r w:rsidR="00792987">
              <w:rPr>
                <w:rFonts w:ascii="Arial" w:hAnsi="Arial" w:cs="Arial"/>
                <w:bCs/>
                <w:iCs/>
                <w:sz w:val="22"/>
                <w:szCs w:val="22"/>
              </w:rPr>
              <w:t>links with high-end employers.</w:t>
            </w:r>
          </w:p>
          <w:p w:rsidR="00F255C8" w:rsidRDefault="00F255C8" w:rsidP="00F255C8">
            <w:pPr>
              <w:pStyle w:val="ListParagraph"/>
              <w:rPr>
                <w:rFonts w:ascii="Arial" w:hAnsi="Arial" w:cs="Arial"/>
                <w:sz w:val="22"/>
              </w:rPr>
            </w:pPr>
          </w:p>
          <w:p w:rsidR="00792987" w:rsidRPr="00F255C8" w:rsidRDefault="00C50361" w:rsidP="00F01A90">
            <w:pPr>
              <w:numPr>
                <w:ilvl w:val="0"/>
                <w:numId w:val="1"/>
              </w:numPr>
              <w:ind w:left="357" w:hanging="357"/>
              <w:rPr>
                <w:rFonts w:ascii="Arial" w:hAnsi="Arial" w:cs="Arial"/>
                <w:sz w:val="22"/>
              </w:rPr>
            </w:pPr>
            <w:r>
              <w:rPr>
                <w:rFonts w:ascii="Arial" w:hAnsi="Arial" w:cs="Arial"/>
                <w:bCs/>
                <w:iCs/>
                <w:sz w:val="22"/>
                <w:szCs w:val="22"/>
              </w:rPr>
              <w:t xml:space="preserve">To run competitive </w:t>
            </w:r>
            <w:r w:rsidR="00792987">
              <w:rPr>
                <w:rFonts w:ascii="Arial" w:hAnsi="Arial" w:cs="Arial"/>
                <w:bCs/>
                <w:iCs/>
                <w:sz w:val="22"/>
                <w:szCs w:val="22"/>
              </w:rPr>
              <w:t>competition</w:t>
            </w:r>
            <w:r>
              <w:rPr>
                <w:rFonts w:ascii="Arial" w:hAnsi="Arial" w:cs="Arial"/>
                <w:bCs/>
                <w:iCs/>
                <w:sz w:val="22"/>
                <w:szCs w:val="22"/>
              </w:rPr>
              <w:t>s and high profile engagement strategies</w:t>
            </w:r>
            <w:r w:rsidR="00792987">
              <w:rPr>
                <w:rFonts w:ascii="Arial" w:hAnsi="Arial" w:cs="Arial"/>
                <w:bCs/>
                <w:iCs/>
                <w:sz w:val="22"/>
                <w:szCs w:val="22"/>
              </w:rPr>
              <w:t xml:space="preserve"> within the area for local schools and ensure maximum coverage of this by sourcing well-known patrons within the industry to supp</w:t>
            </w:r>
            <w:r>
              <w:rPr>
                <w:rFonts w:ascii="Arial" w:hAnsi="Arial" w:cs="Arial"/>
                <w:bCs/>
                <w:iCs/>
                <w:sz w:val="22"/>
                <w:szCs w:val="22"/>
              </w:rPr>
              <w:t>ort the promotion of the department.</w:t>
            </w:r>
          </w:p>
          <w:p w:rsidR="00F255C8" w:rsidRDefault="00F255C8" w:rsidP="00F255C8">
            <w:pPr>
              <w:pStyle w:val="ListParagraph"/>
              <w:rPr>
                <w:rFonts w:ascii="Arial" w:hAnsi="Arial" w:cs="Arial"/>
                <w:sz w:val="22"/>
              </w:rPr>
            </w:pPr>
          </w:p>
          <w:p w:rsidR="00E30D00" w:rsidRPr="00F255C8" w:rsidRDefault="00792987" w:rsidP="00E30D00">
            <w:pPr>
              <w:numPr>
                <w:ilvl w:val="0"/>
                <w:numId w:val="1"/>
              </w:numPr>
              <w:ind w:left="357" w:hanging="357"/>
              <w:rPr>
                <w:rFonts w:ascii="Arial" w:hAnsi="Arial" w:cs="Arial"/>
                <w:sz w:val="22"/>
              </w:rPr>
            </w:pPr>
            <w:r>
              <w:rPr>
                <w:rFonts w:ascii="Arial" w:hAnsi="Arial" w:cs="Arial"/>
                <w:bCs/>
                <w:iCs/>
                <w:sz w:val="22"/>
                <w:szCs w:val="22"/>
              </w:rPr>
              <w:t>To work to commercial targets and run a commercially profitable restaurant.</w:t>
            </w:r>
          </w:p>
          <w:p w:rsidR="00F255C8" w:rsidRDefault="00F255C8" w:rsidP="00F255C8">
            <w:pPr>
              <w:pStyle w:val="ListParagraph"/>
              <w:rPr>
                <w:rFonts w:ascii="Arial" w:hAnsi="Arial" w:cs="Arial"/>
                <w:sz w:val="22"/>
              </w:rPr>
            </w:pPr>
          </w:p>
          <w:p w:rsidR="005B5664" w:rsidRPr="00F255C8" w:rsidRDefault="00F01A90" w:rsidP="00F01A90">
            <w:pPr>
              <w:numPr>
                <w:ilvl w:val="0"/>
                <w:numId w:val="1"/>
              </w:numPr>
              <w:ind w:left="357" w:hanging="357"/>
              <w:rPr>
                <w:rFonts w:ascii="Arial" w:hAnsi="Arial" w:cs="Arial"/>
                <w:sz w:val="22"/>
              </w:rPr>
            </w:pPr>
            <w:r w:rsidRPr="005B5664">
              <w:rPr>
                <w:rFonts w:ascii="Arial" w:hAnsi="Arial" w:cs="Arial"/>
                <w:sz w:val="22"/>
                <w:lang w:val="en-GB"/>
              </w:rPr>
              <w:t xml:space="preserve">To </w:t>
            </w:r>
            <w:r w:rsidR="00E30D00">
              <w:rPr>
                <w:rFonts w:ascii="Arial" w:hAnsi="Arial" w:cs="Arial"/>
                <w:sz w:val="22"/>
                <w:lang w:val="en-GB"/>
              </w:rPr>
              <w:t>develop</w:t>
            </w:r>
            <w:r w:rsidRPr="005B5664">
              <w:rPr>
                <w:rFonts w:ascii="Arial" w:hAnsi="Arial" w:cs="Arial"/>
                <w:sz w:val="22"/>
                <w:lang w:val="en-GB"/>
              </w:rPr>
              <w:t xml:space="preserve"> a range of accredited and non</w:t>
            </w:r>
            <w:r w:rsidRPr="005B5664">
              <w:rPr>
                <w:rFonts w:ascii="Arial" w:hAnsi="Arial" w:cs="Arial"/>
                <w:sz w:val="22"/>
                <w:szCs w:val="22"/>
                <w:lang w:val="en-GB"/>
              </w:rPr>
              <w:t xml:space="preserve">-accredited </w:t>
            </w:r>
            <w:r w:rsidR="005B5664">
              <w:rPr>
                <w:rFonts w:ascii="Arial" w:hAnsi="Arial" w:cs="Arial"/>
                <w:sz w:val="22"/>
                <w:szCs w:val="22"/>
                <w:lang w:val="en-GB"/>
              </w:rPr>
              <w:t xml:space="preserve">courses </w:t>
            </w:r>
            <w:r w:rsidR="00E30D00">
              <w:rPr>
                <w:rFonts w:ascii="Arial" w:hAnsi="Arial" w:cs="Arial"/>
                <w:sz w:val="22"/>
                <w:szCs w:val="22"/>
                <w:lang w:val="en-GB"/>
              </w:rPr>
              <w:t xml:space="preserve">to run the following academic year </w:t>
            </w:r>
            <w:r w:rsidR="005B5664">
              <w:rPr>
                <w:rFonts w:ascii="Arial" w:hAnsi="Arial" w:cs="Arial"/>
                <w:sz w:val="22"/>
                <w:szCs w:val="22"/>
                <w:lang w:val="en-GB"/>
              </w:rPr>
              <w:t>and to ensure that the curriculum is relevant to the needs of a rapidly developing industry.</w:t>
            </w:r>
          </w:p>
          <w:p w:rsidR="00F255C8" w:rsidRDefault="00F255C8" w:rsidP="00F255C8">
            <w:pPr>
              <w:pStyle w:val="ListParagraph"/>
              <w:rPr>
                <w:rFonts w:ascii="Arial" w:hAnsi="Arial" w:cs="Arial"/>
                <w:sz w:val="22"/>
              </w:rPr>
            </w:pPr>
          </w:p>
          <w:p w:rsidR="00667F98" w:rsidRPr="00F255C8" w:rsidRDefault="00E30D00" w:rsidP="00667F98">
            <w:pPr>
              <w:numPr>
                <w:ilvl w:val="0"/>
                <w:numId w:val="1"/>
              </w:numPr>
              <w:ind w:left="357" w:hanging="357"/>
              <w:rPr>
                <w:rFonts w:ascii="Arial" w:hAnsi="Arial" w:cs="Arial"/>
                <w:sz w:val="22"/>
              </w:rPr>
            </w:pPr>
            <w:r>
              <w:rPr>
                <w:rFonts w:ascii="Arial" w:hAnsi="Arial" w:cs="Arial"/>
                <w:sz w:val="22"/>
                <w:szCs w:val="22"/>
                <w:lang w:val="en-GB"/>
              </w:rPr>
              <w:t>To oversee the smooth running of a ‘teach-out’ year for any remaining students, ensuring a continuation of high quality achievements for all learners</w:t>
            </w:r>
          </w:p>
          <w:p w:rsidR="00F255C8" w:rsidRDefault="00F255C8" w:rsidP="00F255C8">
            <w:pPr>
              <w:pStyle w:val="ListParagraph"/>
              <w:rPr>
                <w:rFonts w:ascii="Arial" w:hAnsi="Arial" w:cs="Arial"/>
                <w:sz w:val="22"/>
              </w:rPr>
            </w:pPr>
          </w:p>
          <w:p w:rsidR="00F01A90" w:rsidRDefault="00F01A90" w:rsidP="00792987">
            <w:pPr>
              <w:numPr>
                <w:ilvl w:val="0"/>
                <w:numId w:val="1"/>
              </w:numPr>
              <w:ind w:left="357" w:hanging="357"/>
              <w:rPr>
                <w:rFonts w:ascii="Arial" w:hAnsi="Arial" w:cs="Arial"/>
                <w:sz w:val="22"/>
              </w:rPr>
            </w:pPr>
            <w:r w:rsidRPr="005B5664">
              <w:rPr>
                <w:rFonts w:ascii="Arial" w:hAnsi="Arial" w:cs="Arial"/>
                <w:sz w:val="22"/>
              </w:rPr>
              <w:t xml:space="preserve">To source learners to grow the department </w:t>
            </w:r>
            <w:r w:rsidR="00792987">
              <w:rPr>
                <w:rFonts w:ascii="Arial" w:hAnsi="Arial" w:cs="Arial"/>
                <w:sz w:val="22"/>
              </w:rPr>
              <w:t xml:space="preserve">to ensure commercial viability </w:t>
            </w:r>
            <w:r w:rsidRPr="005B5664">
              <w:rPr>
                <w:rFonts w:ascii="Arial" w:hAnsi="Arial" w:cs="Arial"/>
                <w:sz w:val="22"/>
              </w:rPr>
              <w:t>and to develop the most appropriate courses for the cohort</w:t>
            </w:r>
            <w:r w:rsidR="00792987">
              <w:rPr>
                <w:rFonts w:ascii="Arial" w:hAnsi="Arial" w:cs="Arial"/>
                <w:sz w:val="22"/>
              </w:rPr>
              <w:t xml:space="preserve"> of learners.</w:t>
            </w:r>
          </w:p>
          <w:p w:rsidR="00F255C8" w:rsidRPr="00792987" w:rsidRDefault="00F255C8" w:rsidP="00F255C8">
            <w:pPr>
              <w:ind w:left="357"/>
              <w:rPr>
                <w:rFonts w:ascii="Arial" w:hAnsi="Arial" w:cs="Arial"/>
                <w:sz w:val="22"/>
              </w:rPr>
            </w:pPr>
          </w:p>
        </w:tc>
      </w:tr>
      <w:tr w:rsidR="00F01A90" w:rsidRPr="00E518E8" w:rsidTr="00F255C8">
        <w:tc>
          <w:tcPr>
            <w:tcW w:w="9591" w:type="dxa"/>
            <w:gridSpan w:val="3"/>
            <w:tcBorders>
              <w:top w:val="nil"/>
              <w:bottom w:val="nil"/>
            </w:tcBorders>
          </w:tcPr>
          <w:p w:rsidR="00F01A90" w:rsidRDefault="00F01A90" w:rsidP="00F01A90">
            <w:pPr>
              <w:numPr>
                <w:ilvl w:val="0"/>
                <w:numId w:val="1"/>
              </w:numPr>
              <w:ind w:left="357" w:hanging="357"/>
              <w:rPr>
                <w:rFonts w:ascii="Arial" w:hAnsi="Arial" w:cs="Arial"/>
                <w:sz w:val="22"/>
                <w:lang w:val="en-GB"/>
              </w:rPr>
            </w:pPr>
            <w:r w:rsidRPr="00E518E8">
              <w:rPr>
                <w:rFonts w:ascii="Arial" w:hAnsi="Arial" w:cs="Arial"/>
                <w:sz w:val="22"/>
                <w:lang w:val="en-GB"/>
              </w:rPr>
              <w:t xml:space="preserve">To adhere to the college quality procedures </w:t>
            </w:r>
          </w:p>
          <w:p w:rsidR="00F255C8" w:rsidRPr="00E518E8" w:rsidRDefault="00F255C8" w:rsidP="00F255C8">
            <w:pPr>
              <w:ind w:left="357"/>
              <w:rPr>
                <w:rFonts w:ascii="Arial" w:hAnsi="Arial" w:cs="Arial"/>
                <w:sz w:val="22"/>
                <w:lang w:val="en-GB"/>
              </w:rPr>
            </w:pPr>
          </w:p>
        </w:tc>
      </w:tr>
      <w:tr w:rsidR="00F01A90" w:rsidRPr="00E518E8" w:rsidTr="00F255C8">
        <w:tc>
          <w:tcPr>
            <w:tcW w:w="9591" w:type="dxa"/>
            <w:gridSpan w:val="3"/>
            <w:tcBorders>
              <w:top w:val="nil"/>
              <w:bottom w:val="nil"/>
            </w:tcBorders>
          </w:tcPr>
          <w:p w:rsidR="00F01A90" w:rsidRDefault="00F01A90" w:rsidP="00F01A90">
            <w:pPr>
              <w:numPr>
                <w:ilvl w:val="0"/>
                <w:numId w:val="1"/>
              </w:numPr>
              <w:ind w:left="357" w:hanging="357"/>
              <w:rPr>
                <w:rFonts w:ascii="Arial" w:hAnsi="Arial" w:cs="Arial"/>
                <w:sz w:val="22"/>
                <w:lang w:val="en-GB"/>
              </w:rPr>
            </w:pPr>
            <w:r w:rsidRPr="00E518E8">
              <w:rPr>
                <w:rFonts w:ascii="Arial" w:hAnsi="Arial" w:cs="Arial"/>
                <w:sz w:val="22"/>
                <w:lang w:val="en-GB"/>
              </w:rPr>
              <w:t>To liaise with Examinations Officer to ensure all students are registered and entered for the appropriate qualification</w:t>
            </w:r>
          </w:p>
          <w:p w:rsidR="00F255C8" w:rsidRPr="00E518E8" w:rsidRDefault="00F255C8" w:rsidP="00F255C8">
            <w:pPr>
              <w:ind w:left="357"/>
              <w:rPr>
                <w:rFonts w:ascii="Arial" w:hAnsi="Arial" w:cs="Arial"/>
                <w:sz w:val="22"/>
                <w:lang w:val="en-GB"/>
              </w:rPr>
            </w:pPr>
          </w:p>
        </w:tc>
      </w:tr>
      <w:tr w:rsidR="00F01A90" w:rsidRPr="00E518E8" w:rsidTr="00F255C8">
        <w:tc>
          <w:tcPr>
            <w:tcW w:w="9591" w:type="dxa"/>
            <w:gridSpan w:val="3"/>
            <w:tcBorders>
              <w:top w:val="nil"/>
              <w:bottom w:val="nil"/>
            </w:tcBorders>
          </w:tcPr>
          <w:p w:rsidR="00F01A90" w:rsidRDefault="00F01A90" w:rsidP="00E30D00">
            <w:pPr>
              <w:numPr>
                <w:ilvl w:val="0"/>
                <w:numId w:val="1"/>
              </w:numPr>
              <w:ind w:left="357" w:hanging="357"/>
              <w:rPr>
                <w:rFonts w:ascii="Arial" w:hAnsi="Arial" w:cs="Arial"/>
                <w:sz w:val="22"/>
              </w:rPr>
            </w:pPr>
            <w:r w:rsidRPr="00E518E8">
              <w:rPr>
                <w:rFonts w:ascii="Arial" w:hAnsi="Arial" w:cs="Arial"/>
                <w:sz w:val="22"/>
              </w:rPr>
              <w:t xml:space="preserve">To be prepared to work as part of a team where and attend necessary team meetings. </w:t>
            </w:r>
          </w:p>
          <w:p w:rsidR="00F255C8" w:rsidRPr="00E518E8" w:rsidRDefault="00F255C8" w:rsidP="00F255C8">
            <w:pPr>
              <w:ind w:left="357"/>
              <w:rPr>
                <w:rFonts w:ascii="Arial" w:hAnsi="Arial" w:cs="Arial"/>
                <w:sz w:val="22"/>
              </w:rPr>
            </w:pPr>
          </w:p>
        </w:tc>
      </w:tr>
      <w:tr w:rsidR="00F01A90" w:rsidRPr="00E518E8" w:rsidTr="00F255C8">
        <w:tc>
          <w:tcPr>
            <w:tcW w:w="9591" w:type="dxa"/>
            <w:gridSpan w:val="3"/>
            <w:tcBorders>
              <w:top w:val="nil"/>
              <w:bottom w:val="nil"/>
            </w:tcBorders>
          </w:tcPr>
          <w:p w:rsidR="00F01A90" w:rsidRDefault="00F01A90" w:rsidP="00F01A90">
            <w:pPr>
              <w:numPr>
                <w:ilvl w:val="0"/>
                <w:numId w:val="1"/>
              </w:numPr>
              <w:ind w:left="357" w:hanging="357"/>
              <w:rPr>
                <w:rFonts w:ascii="Arial" w:hAnsi="Arial" w:cs="Arial"/>
                <w:sz w:val="22"/>
              </w:rPr>
            </w:pPr>
            <w:r w:rsidRPr="00E518E8">
              <w:rPr>
                <w:rFonts w:ascii="Arial" w:hAnsi="Arial" w:cs="Arial"/>
                <w:sz w:val="22"/>
              </w:rPr>
              <w:t>To participate in staff development activities where t</w:t>
            </w:r>
            <w:r>
              <w:rPr>
                <w:rFonts w:ascii="Arial" w:hAnsi="Arial" w:cs="Arial"/>
                <w:sz w:val="22"/>
              </w:rPr>
              <w:t>hey are available.</w:t>
            </w:r>
          </w:p>
          <w:p w:rsidR="00F255C8" w:rsidRPr="00E518E8" w:rsidRDefault="00F255C8" w:rsidP="00F255C8">
            <w:pPr>
              <w:ind w:left="357"/>
              <w:rPr>
                <w:rFonts w:ascii="Arial" w:hAnsi="Arial" w:cs="Arial"/>
                <w:sz w:val="22"/>
              </w:rPr>
            </w:pPr>
          </w:p>
        </w:tc>
      </w:tr>
      <w:tr w:rsidR="00F01A90" w:rsidRPr="00E518E8" w:rsidTr="00F255C8">
        <w:tc>
          <w:tcPr>
            <w:tcW w:w="9591" w:type="dxa"/>
            <w:gridSpan w:val="3"/>
            <w:tcBorders>
              <w:top w:val="nil"/>
              <w:bottom w:val="nil"/>
            </w:tcBorders>
          </w:tcPr>
          <w:p w:rsidR="00F01A90" w:rsidRDefault="00F01A90" w:rsidP="00F01A90">
            <w:pPr>
              <w:numPr>
                <w:ilvl w:val="0"/>
                <w:numId w:val="1"/>
              </w:numPr>
              <w:ind w:left="357" w:hanging="357"/>
              <w:rPr>
                <w:rFonts w:ascii="Arial" w:hAnsi="Arial" w:cs="Arial"/>
                <w:sz w:val="22"/>
              </w:rPr>
            </w:pPr>
            <w:r w:rsidRPr="00E518E8">
              <w:rPr>
                <w:rFonts w:ascii="Arial" w:hAnsi="Arial" w:cs="Arial"/>
                <w:sz w:val="22"/>
              </w:rPr>
              <w:t>To</w:t>
            </w:r>
            <w:r w:rsidRPr="00E518E8">
              <w:rPr>
                <w:rFonts w:ascii="Arial" w:hAnsi="Arial" w:cs="Arial"/>
                <w:sz w:val="22"/>
                <w:lang w:val="en-GB"/>
              </w:rPr>
              <w:t xml:space="preserve"> fulfil</w:t>
            </w:r>
            <w:r w:rsidRPr="00E518E8">
              <w:rPr>
                <w:rFonts w:ascii="Arial" w:hAnsi="Arial" w:cs="Arial"/>
                <w:sz w:val="22"/>
              </w:rPr>
              <w:t xml:space="preserve"> the </w:t>
            </w:r>
            <w:r w:rsidR="008C6CB5">
              <w:rPr>
                <w:rFonts w:ascii="Arial" w:hAnsi="Arial" w:cs="Arial"/>
                <w:sz w:val="22"/>
              </w:rPr>
              <w:t xml:space="preserve">Safeguarding, </w:t>
            </w:r>
            <w:r w:rsidRPr="00E518E8">
              <w:rPr>
                <w:rFonts w:ascii="Arial" w:hAnsi="Arial" w:cs="Arial"/>
                <w:sz w:val="22"/>
              </w:rPr>
              <w:t>Health and Safety, Equal Opportunity and Inclusion  responsibilities required of all employees and to cooperate with the College</w:t>
            </w:r>
          </w:p>
          <w:p w:rsidR="00F255C8" w:rsidRPr="00E518E8" w:rsidRDefault="00F255C8" w:rsidP="00F255C8">
            <w:pPr>
              <w:ind w:left="357"/>
              <w:rPr>
                <w:rFonts w:ascii="Arial" w:hAnsi="Arial" w:cs="Arial"/>
                <w:sz w:val="22"/>
              </w:rPr>
            </w:pPr>
          </w:p>
        </w:tc>
      </w:tr>
      <w:tr w:rsidR="00F01A90" w:rsidRPr="00E518E8" w:rsidTr="00F255C8">
        <w:tc>
          <w:tcPr>
            <w:tcW w:w="9591" w:type="dxa"/>
            <w:gridSpan w:val="3"/>
            <w:tcBorders>
              <w:top w:val="nil"/>
              <w:bottom w:val="nil"/>
            </w:tcBorders>
          </w:tcPr>
          <w:p w:rsidR="00F01A90" w:rsidRPr="00E518E8" w:rsidRDefault="00F01A90" w:rsidP="00F01A90">
            <w:pPr>
              <w:numPr>
                <w:ilvl w:val="0"/>
                <w:numId w:val="1"/>
              </w:numPr>
              <w:ind w:left="357" w:hanging="357"/>
              <w:rPr>
                <w:rFonts w:ascii="Arial" w:hAnsi="Arial" w:cs="Arial"/>
                <w:sz w:val="22"/>
              </w:rPr>
            </w:pPr>
            <w:r w:rsidRPr="00E518E8">
              <w:rPr>
                <w:rFonts w:ascii="Arial" w:hAnsi="Arial" w:cs="Arial"/>
                <w:sz w:val="22"/>
                <w:lang w:val="en-GB"/>
              </w:rPr>
              <w:t>To carry out any duties reasonably expected by the Line Manager</w:t>
            </w:r>
          </w:p>
        </w:tc>
      </w:tr>
      <w:tr w:rsidR="00F01A90" w:rsidRPr="00E518E8" w:rsidTr="00F255C8">
        <w:trPr>
          <w:trHeight w:val="68"/>
        </w:trPr>
        <w:tc>
          <w:tcPr>
            <w:tcW w:w="9591" w:type="dxa"/>
            <w:gridSpan w:val="3"/>
            <w:tcBorders>
              <w:top w:val="nil"/>
            </w:tcBorders>
          </w:tcPr>
          <w:p w:rsidR="00F01A90" w:rsidRPr="00E518E8" w:rsidRDefault="00F01A90" w:rsidP="00E35778">
            <w:pPr>
              <w:rPr>
                <w:rFonts w:ascii="Arial" w:hAnsi="Arial" w:cs="Arial"/>
              </w:rPr>
            </w:pPr>
          </w:p>
        </w:tc>
      </w:tr>
    </w:tbl>
    <w:p w:rsidR="00F01A90" w:rsidRPr="00E518E8" w:rsidRDefault="00F01A90" w:rsidP="00F01A90">
      <w:pPr>
        <w:rPr>
          <w:rFonts w:ascii="Arial" w:hAnsi="Arial" w:cs="Arial"/>
        </w:rPr>
      </w:pPr>
    </w:p>
    <w:p w:rsidR="00F01A90" w:rsidRPr="00E518E8" w:rsidRDefault="00F01A90" w:rsidP="00F01A90">
      <w:pPr>
        <w:rPr>
          <w:rFonts w:ascii="Arial" w:hAnsi="Arial" w:cs="Arial"/>
        </w:rPr>
      </w:pPr>
    </w:p>
    <w:p w:rsidR="00F01A90" w:rsidRDefault="00F01A90" w:rsidP="00F01A90">
      <w:pPr>
        <w:rPr>
          <w:rFonts w:ascii="Arial" w:hAnsi="Arial" w:cs="Arial"/>
        </w:rPr>
      </w:pPr>
    </w:p>
    <w:p w:rsidR="00F255C8" w:rsidRDefault="00F255C8" w:rsidP="00F01A90">
      <w:pPr>
        <w:rPr>
          <w:rFonts w:ascii="Arial" w:hAnsi="Arial" w:cs="Arial"/>
        </w:rPr>
      </w:pPr>
    </w:p>
    <w:p w:rsidR="00F255C8" w:rsidRDefault="00F255C8" w:rsidP="00F01A90">
      <w:pPr>
        <w:rPr>
          <w:rFonts w:ascii="Arial" w:hAnsi="Arial" w:cs="Arial"/>
        </w:rPr>
      </w:pPr>
    </w:p>
    <w:p w:rsidR="00F255C8" w:rsidRDefault="00F255C8" w:rsidP="00F01A90">
      <w:pPr>
        <w:rPr>
          <w:rFonts w:ascii="Arial" w:hAnsi="Arial" w:cs="Arial"/>
        </w:rPr>
      </w:pPr>
    </w:p>
    <w:p w:rsidR="00F255C8" w:rsidRDefault="00F255C8" w:rsidP="00F01A90">
      <w:pPr>
        <w:rPr>
          <w:rFonts w:ascii="Arial" w:hAnsi="Arial" w:cs="Arial"/>
        </w:rPr>
      </w:pPr>
    </w:p>
    <w:p w:rsidR="00F255C8" w:rsidRDefault="00F255C8" w:rsidP="00F01A90">
      <w:pPr>
        <w:rPr>
          <w:rFonts w:ascii="Arial" w:hAnsi="Arial" w:cs="Arial"/>
        </w:rPr>
      </w:pPr>
    </w:p>
    <w:p w:rsidR="00F255C8" w:rsidRDefault="00F255C8" w:rsidP="00F01A90">
      <w:pPr>
        <w:rPr>
          <w:rFonts w:ascii="Arial" w:hAnsi="Arial" w:cs="Arial"/>
        </w:rPr>
      </w:pPr>
    </w:p>
    <w:p w:rsidR="00F255C8" w:rsidRDefault="00F255C8" w:rsidP="00F01A90">
      <w:pPr>
        <w:rPr>
          <w:rFonts w:ascii="Arial" w:hAnsi="Arial" w:cs="Arial"/>
        </w:rPr>
      </w:pPr>
    </w:p>
    <w:p w:rsidR="00F255C8" w:rsidRDefault="00F255C8" w:rsidP="00F01A90">
      <w:pPr>
        <w:rPr>
          <w:rFonts w:ascii="Arial" w:hAnsi="Arial" w:cs="Arial"/>
        </w:rPr>
      </w:pPr>
    </w:p>
    <w:p w:rsidR="00F255C8" w:rsidRDefault="00F255C8" w:rsidP="00F01A90">
      <w:pPr>
        <w:rPr>
          <w:rFonts w:ascii="Arial" w:hAnsi="Arial" w:cs="Arial"/>
        </w:rPr>
      </w:pPr>
    </w:p>
    <w:p w:rsidR="00F255C8" w:rsidRDefault="00F255C8" w:rsidP="00F01A90">
      <w:pPr>
        <w:rPr>
          <w:rFonts w:ascii="Arial" w:hAnsi="Arial" w:cs="Arial"/>
        </w:rPr>
      </w:pPr>
    </w:p>
    <w:p w:rsidR="00F255C8" w:rsidRDefault="00F255C8" w:rsidP="00F01A90">
      <w:pPr>
        <w:rPr>
          <w:rFonts w:ascii="Arial" w:hAnsi="Arial" w:cs="Arial"/>
        </w:rPr>
      </w:pPr>
    </w:p>
    <w:p w:rsidR="00F255C8" w:rsidRDefault="00F255C8" w:rsidP="00F01A90">
      <w:pPr>
        <w:rPr>
          <w:rFonts w:ascii="Arial" w:hAnsi="Arial" w:cs="Arial"/>
        </w:rPr>
      </w:pPr>
    </w:p>
    <w:p w:rsidR="00F255C8" w:rsidRDefault="00F255C8" w:rsidP="00F01A90">
      <w:pPr>
        <w:rPr>
          <w:rFonts w:ascii="Arial" w:hAnsi="Arial" w:cs="Arial"/>
        </w:rPr>
      </w:pPr>
    </w:p>
    <w:p w:rsidR="00F255C8" w:rsidRDefault="00F255C8" w:rsidP="00F01A90">
      <w:pPr>
        <w:rPr>
          <w:rFonts w:ascii="Arial" w:hAnsi="Arial" w:cs="Arial"/>
        </w:rPr>
      </w:pPr>
    </w:p>
    <w:p w:rsidR="00F01A90" w:rsidRPr="00E518E8" w:rsidRDefault="00F01A90" w:rsidP="00F01A90">
      <w:pPr>
        <w:rPr>
          <w:rFonts w:ascii="Arial" w:hAnsi="Arial" w:cs="Arial"/>
        </w:rPr>
      </w:pPr>
    </w:p>
    <w:p w:rsidR="00F01A90" w:rsidRPr="00E518E8" w:rsidRDefault="00192CB2" w:rsidP="00F01A90">
      <w:pPr>
        <w:rPr>
          <w:rFonts w:ascii="Arial" w:hAnsi="Arial" w:cs="Arial"/>
        </w:rPr>
      </w:pPr>
      <w:r>
        <w:rPr>
          <w:rFonts w:ascii="Arial" w:hAnsi="Arial" w:cs="Arial"/>
          <w:noProof/>
          <w:lang w:val="en-GB" w:eastAsia="en-GB"/>
        </w:rPr>
        <mc:AlternateContent>
          <mc:Choice Requires="wps">
            <w:drawing>
              <wp:anchor distT="0" distB="0" distL="114300" distR="114300" simplePos="0" relativeHeight="251658752" behindDoc="0" locked="0" layoutInCell="1" allowOverlap="1">
                <wp:simplePos x="0" y="0"/>
                <wp:positionH relativeFrom="column">
                  <wp:posOffset>957580</wp:posOffset>
                </wp:positionH>
                <wp:positionV relativeFrom="paragraph">
                  <wp:posOffset>149860</wp:posOffset>
                </wp:positionV>
                <wp:extent cx="3962400" cy="75247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752475"/>
                        </a:xfrm>
                        <a:prstGeom prst="rect">
                          <a:avLst/>
                        </a:prstGeom>
                        <a:solidFill>
                          <a:srgbClr val="FFFFFF"/>
                        </a:solidFill>
                        <a:ln w="22225">
                          <a:solidFill>
                            <a:srgbClr val="000000"/>
                          </a:solidFill>
                          <a:miter lim="800000"/>
                          <a:headEnd/>
                          <a:tailEnd/>
                        </a:ln>
                      </wps:spPr>
                      <wps:txbx>
                        <w:txbxContent>
                          <w:p w:rsidR="00F01A90" w:rsidRPr="00E518E8" w:rsidRDefault="00F01A90" w:rsidP="00F01A90">
                            <w:pPr>
                              <w:pStyle w:val="Heading7"/>
                              <w:spacing w:before="240" w:after="240"/>
                              <w:rPr>
                                <w:rFonts w:ascii="Arial" w:hAnsi="Arial" w:cs="Arial"/>
                              </w:rPr>
                            </w:pPr>
                            <w:r w:rsidRPr="00E518E8">
                              <w:rPr>
                                <w:rFonts w:ascii="Arial" w:hAnsi="Arial" w:cs="Arial"/>
                              </w:rPr>
                              <w:t xml:space="preserve">Person Specification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2" o:spid="_x0000_s1027" type="#_x0000_t202" style="position:absolute;margin-left:75.4pt;margin-top:11.8pt;width:312pt;height:59.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" strokeweight="1.75pt">
                <v:textbox>
                  <w:txbxContent>
                    <w:p w:rsidR="00F01A90" w:rsidRPr="00E518E8" w:rsidRDefault="00F01A90" w:rsidP="00F01A90">
                      <w:pPr>
                        <w:pStyle w:val="Heading7"/>
                        <w:spacing w:before="240" w:after="240"/>
                        <w:rPr>
                          <w:rFonts w:ascii="Arial" w:hAnsi="Arial" w:cs="Arial"/>
                        </w:rPr>
                      </w:pPr>
                      <w:r w:rsidRPr="00E518E8">
                        <w:rPr>
                          <w:rFonts w:ascii="Arial" w:hAnsi="Arial" w:cs="Arial"/>
                        </w:rPr>
                        <w:t xml:space="preserve">Person Specification </w:t>
                      </w:r>
                    </w:p>
                  </w:txbxContent>
                </v:textbox>
              </v:shape>
            </w:pict>
          </mc:Fallback>
        </mc:AlternateContent>
      </w:r>
    </w:p>
    <w:p w:rsidR="00F01A90" w:rsidRPr="00E518E8" w:rsidRDefault="00192CB2" w:rsidP="00F01A90">
      <w:pPr>
        <w:rPr>
          <w:rFonts w:ascii="Arial" w:hAnsi="Arial" w:cs="Arial"/>
        </w:rPr>
      </w:pPr>
      <w:r w:rsidRPr="00254D23">
        <w:rPr>
          <w:rFonts w:eastAsia="Calibri"/>
          <w:noProof/>
          <w:sz w:val="24"/>
          <w:szCs w:val="24"/>
          <w:lang w:val="en-GB" w:eastAsia="en-GB"/>
        </w:rPr>
        <w:drawing>
          <wp:inline distT="0" distB="0" distL="0" distR="0" wp14:anchorId="2EEDF4AA" wp14:editId="79CFDC05">
            <wp:extent cx="676275" cy="78105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6275" cy="781050"/>
                    </a:xfrm>
                    <a:prstGeom prst="rect">
                      <a:avLst/>
                    </a:prstGeom>
                    <a:noFill/>
                    <a:ln>
                      <a:noFill/>
                    </a:ln>
                  </pic:spPr>
                </pic:pic>
              </a:graphicData>
            </a:graphic>
          </wp:inline>
        </w:drawing>
      </w:r>
      <w:r>
        <w:rPr>
          <w:rFonts w:ascii="Arial" w:hAnsi="Arial" w:cs="Arial"/>
        </w:rPr>
        <w:t xml:space="preserve">                                                                                                                               </w:t>
      </w:r>
      <w:r w:rsidRPr="00254D23">
        <w:rPr>
          <w:rFonts w:ascii="Arial" w:hAnsi="Arial" w:cs="Arial"/>
          <w:noProof/>
          <w:lang w:val="en-GB" w:eastAsia="en-GB"/>
        </w:rPr>
        <w:drawing>
          <wp:inline distT="0" distB="0" distL="0" distR="0" wp14:anchorId="3175DE46" wp14:editId="11DCEC90">
            <wp:extent cx="771525" cy="75247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72781" cy="753700"/>
                    </a:xfrm>
                    <a:prstGeom prst="rect">
                      <a:avLst/>
                    </a:prstGeom>
                    <a:noFill/>
                    <a:ln>
                      <a:noFill/>
                    </a:ln>
                  </pic:spPr>
                </pic:pic>
              </a:graphicData>
            </a:graphic>
          </wp:inline>
        </w:drawing>
      </w:r>
    </w:p>
    <w:p w:rsidR="00F01A90" w:rsidRPr="00E518E8" w:rsidRDefault="00F01A90" w:rsidP="00F01A90">
      <w:pPr>
        <w:rPr>
          <w:rFonts w:ascii="Arial" w:hAnsi="Arial" w:cs="Arial"/>
        </w:rPr>
      </w:pPr>
    </w:p>
    <w:p w:rsidR="00F01A90" w:rsidRPr="00E518E8" w:rsidRDefault="00F01A90" w:rsidP="00F01A90">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27"/>
        <w:gridCol w:w="3118"/>
        <w:gridCol w:w="1276"/>
        <w:gridCol w:w="2112"/>
      </w:tblGrid>
      <w:tr w:rsidR="00F01A90" w:rsidRPr="00E518E8" w:rsidTr="00E35778">
        <w:trPr>
          <w:cantSplit/>
        </w:trPr>
        <w:tc>
          <w:tcPr>
            <w:tcW w:w="9733" w:type="dxa"/>
            <w:gridSpan w:val="4"/>
            <w:shd w:val="clear" w:color="auto" w:fill="A6A6A6"/>
          </w:tcPr>
          <w:p w:rsidR="00F01A90" w:rsidRPr="00E518E8" w:rsidRDefault="00F01A90" w:rsidP="00E35778">
            <w:pPr>
              <w:rPr>
                <w:rFonts w:ascii="Arial" w:hAnsi="Arial" w:cs="Arial"/>
                <w:sz w:val="22"/>
              </w:rPr>
            </w:pPr>
            <w:r w:rsidRPr="00E518E8">
              <w:rPr>
                <w:rFonts w:ascii="Arial" w:hAnsi="Arial" w:cs="Arial"/>
                <w:b/>
                <w:bCs/>
                <w:sz w:val="22"/>
              </w:rPr>
              <w:t>Details:</w:t>
            </w:r>
          </w:p>
        </w:tc>
      </w:tr>
      <w:tr w:rsidR="00F01A90" w:rsidRPr="00E518E8" w:rsidTr="00E35778">
        <w:tc>
          <w:tcPr>
            <w:tcW w:w="3227" w:type="dxa"/>
            <w:tcBorders>
              <w:right w:val="dotted" w:sz="4" w:space="0" w:color="auto"/>
            </w:tcBorders>
          </w:tcPr>
          <w:p w:rsidR="00F01A90" w:rsidRPr="00E518E8" w:rsidRDefault="00F01A90" w:rsidP="00E35778">
            <w:pPr>
              <w:spacing w:before="120" w:after="120"/>
              <w:rPr>
                <w:rFonts w:ascii="Arial" w:hAnsi="Arial" w:cs="Arial"/>
                <w:sz w:val="22"/>
              </w:rPr>
            </w:pPr>
            <w:r w:rsidRPr="00E518E8">
              <w:rPr>
                <w:rFonts w:ascii="Arial" w:hAnsi="Arial" w:cs="Arial"/>
                <w:sz w:val="22"/>
              </w:rPr>
              <w:t>Job Title</w:t>
            </w:r>
          </w:p>
        </w:tc>
        <w:tc>
          <w:tcPr>
            <w:tcW w:w="6506" w:type="dxa"/>
            <w:gridSpan w:val="3"/>
            <w:tcBorders>
              <w:left w:val="dotted" w:sz="4" w:space="0" w:color="auto"/>
            </w:tcBorders>
          </w:tcPr>
          <w:p w:rsidR="00F01A90" w:rsidRPr="005518B1" w:rsidRDefault="00E30D00" w:rsidP="00F255C8">
            <w:pPr>
              <w:spacing w:before="120" w:after="120"/>
              <w:rPr>
                <w:rFonts w:ascii="Arial" w:hAnsi="Arial" w:cs="Arial"/>
                <w:color w:val="FF0000"/>
                <w:sz w:val="22"/>
              </w:rPr>
            </w:pPr>
            <w:r>
              <w:rPr>
                <w:rFonts w:ascii="Arial" w:hAnsi="Arial" w:cs="Arial"/>
                <w:sz w:val="22"/>
              </w:rPr>
              <w:t xml:space="preserve">Business Development </w:t>
            </w:r>
            <w:r w:rsidR="00F255C8">
              <w:rPr>
                <w:rFonts w:ascii="Arial" w:hAnsi="Arial" w:cs="Arial"/>
                <w:sz w:val="22"/>
              </w:rPr>
              <w:t>Chef (0.5 post initially fixed term)</w:t>
            </w:r>
          </w:p>
        </w:tc>
      </w:tr>
      <w:tr w:rsidR="00F01A90" w:rsidRPr="00E518E8" w:rsidTr="00E35778">
        <w:tc>
          <w:tcPr>
            <w:tcW w:w="3227" w:type="dxa"/>
            <w:tcBorders>
              <w:right w:val="dotted" w:sz="4" w:space="0" w:color="auto"/>
            </w:tcBorders>
          </w:tcPr>
          <w:p w:rsidR="00F01A90" w:rsidRPr="00E518E8" w:rsidRDefault="00F01A90" w:rsidP="00E35778">
            <w:pPr>
              <w:spacing w:before="120" w:after="120"/>
              <w:rPr>
                <w:rFonts w:ascii="Arial" w:hAnsi="Arial" w:cs="Arial"/>
                <w:sz w:val="22"/>
              </w:rPr>
            </w:pPr>
            <w:r w:rsidRPr="00E518E8">
              <w:rPr>
                <w:rFonts w:ascii="Arial" w:hAnsi="Arial" w:cs="Arial"/>
                <w:sz w:val="22"/>
              </w:rPr>
              <w:t>Department</w:t>
            </w:r>
          </w:p>
        </w:tc>
        <w:tc>
          <w:tcPr>
            <w:tcW w:w="6506" w:type="dxa"/>
            <w:gridSpan w:val="3"/>
            <w:tcBorders>
              <w:left w:val="dotted" w:sz="4" w:space="0" w:color="auto"/>
            </w:tcBorders>
          </w:tcPr>
          <w:p w:rsidR="00F01A90" w:rsidRPr="00E93C07" w:rsidRDefault="00F255C8" w:rsidP="00E35778">
            <w:pPr>
              <w:spacing w:before="120" w:after="120"/>
              <w:rPr>
                <w:rFonts w:ascii="Arial" w:hAnsi="Arial" w:cs="Arial"/>
                <w:sz w:val="22"/>
              </w:rPr>
            </w:pPr>
            <w:r>
              <w:rPr>
                <w:rFonts w:ascii="Arial" w:hAnsi="Arial" w:cs="Arial"/>
                <w:sz w:val="22"/>
              </w:rPr>
              <w:t>Director of Curriculum</w:t>
            </w:r>
          </w:p>
        </w:tc>
      </w:tr>
      <w:tr w:rsidR="00F01A90" w:rsidRPr="00E518E8" w:rsidTr="00E35778">
        <w:trPr>
          <w:cantSplit/>
        </w:trPr>
        <w:tc>
          <w:tcPr>
            <w:tcW w:w="6345" w:type="dxa"/>
            <w:gridSpan w:val="2"/>
            <w:tcBorders>
              <w:bottom w:val="single" w:sz="4" w:space="0" w:color="auto"/>
            </w:tcBorders>
            <w:shd w:val="clear" w:color="auto" w:fill="A6A6A6"/>
          </w:tcPr>
          <w:p w:rsidR="00F01A90" w:rsidRPr="00E518E8" w:rsidRDefault="00F01A90" w:rsidP="00E35778">
            <w:pPr>
              <w:rPr>
                <w:rFonts w:ascii="Arial" w:hAnsi="Arial" w:cs="Arial"/>
                <w:sz w:val="22"/>
              </w:rPr>
            </w:pPr>
            <w:r w:rsidRPr="00E518E8">
              <w:rPr>
                <w:rFonts w:ascii="Arial" w:hAnsi="Arial" w:cs="Arial"/>
                <w:b/>
                <w:bCs/>
                <w:sz w:val="22"/>
              </w:rPr>
              <w:t xml:space="preserve">Qualifications </w:t>
            </w:r>
          </w:p>
        </w:tc>
        <w:tc>
          <w:tcPr>
            <w:tcW w:w="1276" w:type="dxa"/>
            <w:shd w:val="clear" w:color="auto" w:fill="A6A6A6"/>
          </w:tcPr>
          <w:p w:rsidR="00F01A90" w:rsidRPr="00E518E8" w:rsidRDefault="00F01A90" w:rsidP="00E35778">
            <w:pPr>
              <w:rPr>
                <w:rFonts w:ascii="Arial" w:hAnsi="Arial" w:cs="Arial"/>
                <w:sz w:val="22"/>
              </w:rPr>
            </w:pPr>
            <w:r w:rsidRPr="00E518E8">
              <w:rPr>
                <w:rFonts w:ascii="Arial" w:hAnsi="Arial" w:cs="Arial"/>
                <w:b/>
                <w:bCs/>
                <w:sz w:val="22"/>
              </w:rPr>
              <w:t>D</w:t>
            </w:r>
            <w:r w:rsidRPr="00E518E8">
              <w:rPr>
                <w:rFonts w:ascii="Arial" w:hAnsi="Arial" w:cs="Arial"/>
                <w:sz w:val="22"/>
              </w:rPr>
              <w:t xml:space="preserve">esirable / </w:t>
            </w:r>
            <w:r w:rsidRPr="00E518E8">
              <w:rPr>
                <w:rFonts w:ascii="Arial" w:hAnsi="Arial" w:cs="Arial"/>
                <w:b/>
                <w:bCs/>
                <w:sz w:val="22"/>
              </w:rPr>
              <w:t>E</w:t>
            </w:r>
            <w:r w:rsidRPr="00E518E8">
              <w:rPr>
                <w:rFonts w:ascii="Arial" w:hAnsi="Arial" w:cs="Arial"/>
                <w:sz w:val="22"/>
              </w:rPr>
              <w:t>ssential</w:t>
            </w:r>
          </w:p>
        </w:tc>
        <w:tc>
          <w:tcPr>
            <w:tcW w:w="2112" w:type="dxa"/>
            <w:shd w:val="clear" w:color="auto" w:fill="A6A6A6"/>
          </w:tcPr>
          <w:p w:rsidR="00F01A90" w:rsidRPr="00E518E8" w:rsidRDefault="00F01A90" w:rsidP="00E35778">
            <w:pPr>
              <w:rPr>
                <w:rFonts w:ascii="Arial" w:hAnsi="Arial" w:cs="Arial"/>
                <w:sz w:val="22"/>
              </w:rPr>
            </w:pPr>
            <w:r>
              <w:rPr>
                <w:rFonts w:ascii="Arial" w:hAnsi="Arial" w:cs="Arial"/>
                <w:sz w:val="22"/>
              </w:rPr>
              <w:t>Assessment methods</w:t>
            </w:r>
          </w:p>
        </w:tc>
      </w:tr>
      <w:tr w:rsidR="00F01A90" w:rsidRPr="00E518E8" w:rsidTr="00E35778">
        <w:trPr>
          <w:cantSplit/>
          <w:trHeight w:val="851"/>
        </w:trPr>
        <w:tc>
          <w:tcPr>
            <w:tcW w:w="6345" w:type="dxa"/>
            <w:gridSpan w:val="2"/>
            <w:tcBorders>
              <w:right w:val="single" w:sz="4" w:space="0" w:color="auto"/>
            </w:tcBorders>
          </w:tcPr>
          <w:p w:rsidR="00F01A90" w:rsidRPr="00E518E8" w:rsidRDefault="00E30D00" w:rsidP="00E35778">
            <w:pPr>
              <w:spacing w:before="120" w:after="120"/>
              <w:rPr>
                <w:rFonts w:ascii="Arial" w:hAnsi="Arial" w:cs="Arial"/>
                <w:sz w:val="22"/>
                <w:lang w:val="en-GB"/>
              </w:rPr>
            </w:pPr>
            <w:r>
              <w:rPr>
                <w:rFonts w:ascii="Arial" w:hAnsi="Arial" w:cs="Arial"/>
                <w:sz w:val="22"/>
                <w:lang w:val="en-GB"/>
              </w:rPr>
              <w:t xml:space="preserve">To have recent industrial experience in </w:t>
            </w:r>
            <w:r w:rsidR="005D4FF5">
              <w:rPr>
                <w:rFonts w:ascii="Arial" w:hAnsi="Arial" w:cs="Arial"/>
                <w:sz w:val="22"/>
                <w:lang w:val="en-GB"/>
              </w:rPr>
              <w:t xml:space="preserve">a </w:t>
            </w:r>
            <w:r>
              <w:rPr>
                <w:rFonts w:ascii="Arial" w:hAnsi="Arial" w:cs="Arial"/>
                <w:sz w:val="22"/>
                <w:lang w:val="en-GB"/>
              </w:rPr>
              <w:t xml:space="preserve">high end </w:t>
            </w:r>
            <w:r w:rsidR="005D4FF5">
              <w:rPr>
                <w:rFonts w:ascii="Arial" w:hAnsi="Arial" w:cs="Arial"/>
                <w:sz w:val="22"/>
                <w:lang w:val="en-GB"/>
              </w:rPr>
              <w:t>hospitality or catering setting</w:t>
            </w:r>
          </w:p>
        </w:tc>
        <w:tc>
          <w:tcPr>
            <w:tcW w:w="1276" w:type="dxa"/>
            <w:tcBorders>
              <w:left w:val="dotted" w:sz="4" w:space="0" w:color="auto"/>
            </w:tcBorders>
          </w:tcPr>
          <w:p w:rsidR="00F01A90" w:rsidRPr="00E518E8" w:rsidRDefault="00F01A90" w:rsidP="00E35778">
            <w:pPr>
              <w:spacing w:before="120" w:after="120"/>
              <w:rPr>
                <w:rFonts w:ascii="Arial" w:hAnsi="Arial" w:cs="Arial"/>
                <w:sz w:val="22"/>
                <w:lang w:val="en-GB"/>
              </w:rPr>
            </w:pPr>
            <w:r w:rsidRPr="00E518E8">
              <w:rPr>
                <w:rFonts w:ascii="Arial" w:hAnsi="Arial" w:cs="Arial"/>
                <w:sz w:val="22"/>
                <w:lang w:val="en-GB"/>
              </w:rPr>
              <w:t>E</w:t>
            </w:r>
          </w:p>
        </w:tc>
        <w:tc>
          <w:tcPr>
            <w:tcW w:w="2112" w:type="dxa"/>
            <w:tcBorders>
              <w:left w:val="dotted" w:sz="4" w:space="0" w:color="auto"/>
            </w:tcBorders>
          </w:tcPr>
          <w:p w:rsidR="00F01A90" w:rsidRPr="00E518E8" w:rsidRDefault="00F01A90" w:rsidP="00E35778">
            <w:pPr>
              <w:spacing w:before="120" w:after="120"/>
              <w:rPr>
                <w:rFonts w:ascii="Arial" w:hAnsi="Arial" w:cs="Arial"/>
                <w:sz w:val="22"/>
              </w:rPr>
            </w:pPr>
            <w:r>
              <w:rPr>
                <w:rFonts w:ascii="Arial" w:hAnsi="Arial" w:cs="Arial"/>
                <w:sz w:val="22"/>
              </w:rPr>
              <w:t>AF/QA</w:t>
            </w:r>
          </w:p>
        </w:tc>
      </w:tr>
      <w:tr w:rsidR="00F01A90" w:rsidRPr="00E518E8" w:rsidTr="00E35778">
        <w:trPr>
          <w:cantSplit/>
          <w:trHeight w:val="851"/>
        </w:trPr>
        <w:tc>
          <w:tcPr>
            <w:tcW w:w="6345" w:type="dxa"/>
            <w:gridSpan w:val="2"/>
            <w:tcBorders>
              <w:right w:val="single" w:sz="4" w:space="0" w:color="auto"/>
            </w:tcBorders>
          </w:tcPr>
          <w:p w:rsidR="00F01A90" w:rsidRDefault="00E30D00" w:rsidP="00E30D00">
            <w:pPr>
              <w:rPr>
                <w:rFonts w:ascii="Arial" w:hAnsi="Arial" w:cs="Arial"/>
                <w:sz w:val="22"/>
                <w:lang w:val="en-GB"/>
              </w:rPr>
            </w:pPr>
            <w:r>
              <w:rPr>
                <w:rFonts w:ascii="Arial" w:hAnsi="Arial" w:cs="Arial"/>
                <w:sz w:val="22"/>
                <w:szCs w:val="22"/>
              </w:rPr>
              <w:t>To have experience of working in a commercial environment and to understand the importance of generating a financial surplus</w:t>
            </w:r>
          </w:p>
        </w:tc>
        <w:tc>
          <w:tcPr>
            <w:tcW w:w="1276" w:type="dxa"/>
            <w:tcBorders>
              <w:left w:val="dotted" w:sz="4" w:space="0" w:color="auto"/>
            </w:tcBorders>
          </w:tcPr>
          <w:p w:rsidR="00F01A90" w:rsidRPr="00E518E8" w:rsidRDefault="00F01A90" w:rsidP="00E35778">
            <w:pPr>
              <w:spacing w:before="120" w:after="120"/>
              <w:rPr>
                <w:rFonts w:ascii="Arial" w:hAnsi="Arial" w:cs="Arial"/>
                <w:sz w:val="22"/>
                <w:lang w:val="en-GB"/>
              </w:rPr>
            </w:pPr>
            <w:r>
              <w:rPr>
                <w:rFonts w:ascii="Arial" w:hAnsi="Arial" w:cs="Arial"/>
                <w:sz w:val="22"/>
                <w:lang w:val="en-GB"/>
              </w:rPr>
              <w:t>E</w:t>
            </w:r>
          </w:p>
        </w:tc>
        <w:tc>
          <w:tcPr>
            <w:tcW w:w="2112" w:type="dxa"/>
            <w:tcBorders>
              <w:left w:val="dotted" w:sz="4" w:space="0" w:color="auto"/>
            </w:tcBorders>
          </w:tcPr>
          <w:p w:rsidR="00F01A90" w:rsidRDefault="00F01A90" w:rsidP="00E35778">
            <w:pPr>
              <w:spacing w:before="120" w:after="120"/>
              <w:rPr>
                <w:rFonts w:ascii="Arial" w:hAnsi="Arial" w:cs="Arial"/>
                <w:sz w:val="22"/>
              </w:rPr>
            </w:pPr>
            <w:r>
              <w:rPr>
                <w:rFonts w:ascii="Arial" w:hAnsi="Arial" w:cs="Arial"/>
                <w:sz w:val="22"/>
              </w:rPr>
              <w:t>AF/I</w:t>
            </w:r>
          </w:p>
        </w:tc>
      </w:tr>
      <w:tr w:rsidR="00E30D00" w:rsidRPr="00E518E8" w:rsidTr="00E35778">
        <w:trPr>
          <w:cantSplit/>
          <w:trHeight w:val="851"/>
        </w:trPr>
        <w:tc>
          <w:tcPr>
            <w:tcW w:w="6345" w:type="dxa"/>
            <w:gridSpan w:val="2"/>
            <w:tcBorders>
              <w:right w:val="single" w:sz="4" w:space="0" w:color="auto"/>
            </w:tcBorders>
          </w:tcPr>
          <w:p w:rsidR="00E30D00" w:rsidRDefault="005D4FF5" w:rsidP="00E30D00">
            <w:pPr>
              <w:rPr>
                <w:rFonts w:ascii="Arial" w:hAnsi="Arial" w:cs="Arial"/>
                <w:sz w:val="22"/>
                <w:szCs w:val="22"/>
              </w:rPr>
            </w:pPr>
            <w:r>
              <w:rPr>
                <w:rFonts w:ascii="Arial" w:hAnsi="Arial" w:cs="Arial"/>
                <w:sz w:val="22"/>
                <w:szCs w:val="22"/>
              </w:rPr>
              <w:t>To have the interpersonal skills and professional connections to build a high quality hospitality and catering department within the college</w:t>
            </w:r>
          </w:p>
        </w:tc>
        <w:tc>
          <w:tcPr>
            <w:tcW w:w="1276" w:type="dxa"/>
            <w:tcBorders>
              <w:left w:val="dotted" w:sz="4" w:space="0" w:color="auto"/>
            </w:tcBorders>
          </w:tcPr>
          <w:p w:rsidR="00E30D00" w:rsidRDefault="005D4FF5" w:rsidP="00E35778">
            <w:pPr>
              <w:spacing w:before="120" w:after="120"/>
              <w:rPr>
                <w:rFonts w:ascii="Arial" w:hAnsi="Arial" w:cs="Arial"/>
                <w:sz w:val="22"/>
                <w:lang w:val="en-GB"/>
              </w:rPr>
            </w:pPr>
            <w:r>
              <w:rPr>
                <w:rFonts w:ascii="Arial" w:hAnsi="Arial" w:cs="Arial"/>
                <w:sz w:val="22"/>
                <w:lang w:val="en-GB"/>
              </w:rPr>
              <w:t>E</w:t>
            </w:r>
          </w:p>
        </w:tc>
        <w:tc>
          <w:tcPr>
            <w:tcW w:w="2112" w:type="dxa"/>
            <w:tcBorders>
              <w:left w:val="dotted" w:sz="4" w:space="0" w:color="auto"/>
            </w:tcBorders>
          </w:tcPr>
          <w:p w:rsidR="00E30D00" w:rsidRDefault="005D4FF5" w:rsidP="00E35778">
            <w:pPr>
              <w:spacing w:before="120" w:after="120"/>
              <w:rPr>
                <w:rFonts w:ascii="Arial" w:hAnsi="Arial" w:cs="Arial"/>
                <w:sz w:val="22"/>
              </w:rPr>
            </w:pPr>
            <w:r>
              <w:rPr>
                <w:rFonts w:ascii="Arial" w:hAnsi="Arial" w:cs="Arial"/>
                <w:sz w:val="22"/>
              </w:rPr>
              <w:t>AF/I</w:t>
            </w:r>
          </w:p>
        </w:tc>
      </w:tr>
      <w:tr w:rsidR="00F01A90" w:rsidRPr="00E518E8" w:rsidTr="00E35778">
        <w:trPr>
          <w:cantSplit/>
          <w:trHeight w:val="851"/>
        </w:trPr>
        <w:tc>
          <w:tcPr>
            <w:tcW w:w="6345" w:type="dxa"/>
            <w:gridSpan w:val="2"/>
            <w:tcBorders>
              <w:right w:val="single" w:sz="4" w:space="0" w:color="auto"/>
            </w:tcBorders>
          </w:tcPr>
          <w:p w:rsidR="00F01A90" w:rsidRDefault="00F01A90" w:rsidP="00E35778">
            <w:pPr>
              <w:spacing w:before="120" w:after="120"/>
              <w:rPr>
                <w:rFonts w:ascii="Arial" w:hAnsi="Arial" w:cs="Arial"/>
                <w:sz w:val="22"/>
                <w:lang w:val="en-GB"/>
              </w:rPr>
            </w:pPr>
            <w:r>
              <w:rPr>
                <w:rFonts w:ascii="Arial" w:hAnsi="Arial" w:cs="Arial"/>
                <w:sz w:val="22"/>
                <w:lang w:val="en-GB"/>
              </w:rPr>
              <w:t>Level 2 qualifications in English, Mathematics and ITQ or a willingness to work towards the qualifications in a timely manner</w:t>
            </w:r>
          </w:p>
        </w:tc>
        <w:tc>
          <w:tcPr>
            <w:tcW w:w="1276" w:type="dxa"/>
            <w:tcBorders>
              <w:left w:val="dotted" w:sz="4" w:space="0" w:color="auto"/>
            </w:tcBorders>
          </w:tcPr>
          <w:p w:rsidR="00F01A90" w:rsidRPr="00E518E8" w:rsidRDefault="00F01A90" w:rsidP="00E35778">
            <w:pPr>
              <w:spacing w:before="120" w:after="120"/>
              <w:rPr>
                <w:rFonts w:ascii="Arial" w:hAnsi="Arial" w:cs="Arial"/>
                <w:sz w:val="22"/>
                <w:lang w:val="en-GB"/>
              </w:rPr>
            </w:pPr>
            <w:r>
              <w:rPr>
                <w:rFonts w:ascii="Arial" w:hAnsi="Arial" w:cs="Arial"/>
                <w:sz w:val="22"/>
                <w:lang w:val="en-GB"/>
              </w:rPr>
              <w:t>E</w:t>
            </w:r>
          </w:p>
        </w:tc>
        <w:tc>
          <w:tcPr>
            <w:tcW w:w="2112" w:type="dxa"/>
            <w:tcBorders>
              <w:left w:val="dotted" w:sz="4" w:space="0" w:color="auto"/>
            </w:tcBorders>
          </w:tcPr>
          <w:p w:rsidR="00F01A90" w:rsidRDefault="00F01A90" w:rsidP="00E35778">
            <w:pPr>
              <w:spacing w:before="120" w:after="120"/>
              <w:rPr>
                <w:rFonts w:ascii="Arial" w:hAnsi="Arial" w:cs="Arial"/>
                <w:sz w:val="22"/>
              </w:rPr>
            </w:pPr>
            <w:r>
              <w:rPr>
                <w:rFonts w:ascii="Arial" w:hAnsi="Arial" w:cs="Arial"/>
                <w:sz w:val="22"/>
              </w:rPr>
              <w:t>AF/QA</w:t>
            </w:r>
          </w:p>
        </w:tc>
      </w:tr>
      <w:tr w:rsidR="00F01A90" w:rsidRPr="00E518E8" w:rsidTr="00E35778">
        <w:trPr>
          <w:cantSplit/>
          <w:trHeight w:val="851"/>
        </w:trPr>
        <w:tc>
          <w:tcPr>
            <w:tcW w:w="6345" w:type="dxa"/>
            <w:gridSpan w:val="2"/>
            <w:tcBorders>
              <w:right w:val="single" w:sz="4" w:space="0" w:color="auto"/>
            </w:tcBorders>
          </w:tcPr>
          <w:p w:rsidR="00F01A90" w:rsidRDefault="005D4FF5" w:rsidP="00E35778">
            <w:pPr>
              <w:spacing w:before="120" w:after="120"/>
              <w:rPr>
                <w:rFonts w:ascii="Arial" w:hAnsi="Arial" w:cs="Arial"/>
                <w:sz w:val="22"/>
                <w:lang w:val="en-GB"/>
              </w:rPr>
            </w:pPr>
            <w:r>
              <w:rPr>
                <w:rFonts w:ascii="Arial" w:hAnsi="Arial" w:cs="Arial"/>
                <w:sz w:val="22"/>
                <w:lang w:val="en-GB"/>
              </w:rPr>
              <w:t>To be able to liaise effectively with local schools and businesses to grow the department and secure prestigious apprenticeships for learners to progress on to</w:t>
            </w:r>
          </w:p>
        </w:tc>
        <w:tc>
          <w:tcPr>
            <w:tcW w:w="1276" w:type="dxa"/>
            <w:tcBorders>
              <w:left w:val="dotted" w:sz="4" w:space="0" w:color="auto"/>
            </w:tcBorders>
          </w:tcPr>
          <w:p w:rsidR="00F01A90" w:rsidRDefault="00F01A90" w:rsidP="00E35778">
            <w:pPr>
              <w:spacing w:before="120" w:after="120"/>
              <w:rPr>
                <w:rFonts w:ascii="Arial" w:hAnsi="Arial" w:cs="Arial"/>
                <w:sz w:val="22"/>
                <w:lang w:val="en-GB"/>
              </w:rPr>
            </w:pPr>
            <w:r>
              <w:rPr>
                <w:rFonts w:ascii="Arial" w:hAnsi="Arial" w:cs="Arial"/>
                <w:sz w:val="22"/>
                <w:lang w:val="en-GB"/>
              </w:rPr>
              <w:t>E</w:t>
            </w:r>
          </w:p>
        </w:tc>
        <w:tc>
          <w:tcPr>
            <w:tcW w:w="2112" w:type="dxa"/>
            <w:tcBorders>
              <w:left w:val="dotted" w:sz="4" w:space="0" w:color="auto"/>
            </w:tcBorders>
          </w:tcPr>
          <w:p w:rsidR="00F01A90" w:rsidRDefault="00F01A90" w:rsidP="00E35778">
            <w:pPr>
              <w:spacing w:before="120" w:after="120"/>
              <w:rPr>
                <w:rFonts w:ascii="Arial" w:hAnsi="Arial" w:cs="Arial"/>
                <w:sz w:val="22"/>
              </w:rPr>
            </w:pPr>
            <w:r>
              <w:rPr>
                <w:rFonts w:ascii="Arial" w:hAnsi="Arial" w:cs="Arial"/>
                <w:sz w:val="22"/>
              </w:rPr>
              <w:t>AF/I</w:t>
            </w:r>
          </w:p>
        </w:tc>
      </w:tr>
      <w:tr w:rsidR="00F01A90" w:rsidRPr="00E518E8" w:rsidTr="00E35778">
        <w:trPr>
          <w:cantSplit/>
          <w:trHeight w:val="851"/>
        </w:trPr>
        <w:tc>
          <w:tcPr>
            <w:tcW w:w="6345" w:type="dxa"/>
            <w:gridSpan w:val="2"/>
            <w:tcBorders>
              <w:right w:val="single" w:sz="4" w:space="0" w:color="auto"/>
            </w:tcBorders>
          </w:tcPr>
          <w:p w:rsidR="00F01A90" w:rsidRPr="00E518E8" w:rsidRDefault="00F01A90" w:rsidP="00E35778">
            <w:pPr>
              <w:spacing w:before="120" w:after="120"/>
              <w:rPr>
                <w:rFonts w:ascii="Arial" w:hAnsi="Arial" w:cs="Arial"/>
                <w:sz w:val="22"/>
                <w:lang w:val="en-GB"/>
              </w:rPr>
            </w:pPr>
            <w:r>
              <w:rPr>
                <w:rFonts w:ascii="Arial" w:hAnsi="Arial" w:cs="Arial"/>
                <w:sz w:val="22"/>
                <w:lang w:val="en-GB"/>
              </w:rPr>
              <w:t>To have an understanding of funding streams, particularly the Adult Education Budget and the importance of developing a curriculum to meet the college’s financial allocations</w:t>
            </w:r>
          </w:p>
        </w:tc>
        <w:tc>
          <w:tcPr>
            <w:tcW w:w="1276" w:type="dxa"/>
            <w:tcBorders>
              <w:left w:val="dotted" w:sz="4" w:space="0" w:color="auto"/>
            </w:tcBorders>
          </w:tcPr>
          <w:p w:rsidR="00F01A90" w:rsidRDefault="005D4FF5" w:rsidP="00E35778">
            <w:pPr>
              <w:spacing w:before="120" w:after="120"/>
              <w:rPr>
                <w:rFonts w:ascii="Arial" w:hAnsi="Arial" w:cs="Arial"/>
                <w:sz w:val="22"/>
                <w:lang w:val="en-GB"/>
              </w:rPr>
            </w:pPr>
            <w:r>
              <w:rPr>
                <w:rFonts w:ascii="Arial" w:hAnsi="Arial" w:cs="Arial"/>
                <w:sz w:val="22"/>
                <w:lang w:val="en-GB"/>
              </w:rPr>
              <w:t>D</w:t>
            </w:r>
          </w:p>
        </w:tc>
        <w:tc>
          <w:tcPr>
            <w:tcW w:w="2112" w:type="dxa"/>
            <w:tcBorders>
              <w:left w:val="dotted" w:sz="4" w:space="0" w:color="auto"/>
            </w:tcBorders>
          </w:tcPr>
          <w:p w:rsidR="00F01A90" w:rsidRDefault="00F01A90" w:rsidP="00E35778">
            <w:pPr>
              <w:spacing w:before="120" w:after="120"/>
              <w:rPr>
                <w:rFonts w:ascii="Arial" w:hAnsi="Arial" w:cs="Arial"/>
                <w:sz w:val="22"/>
              </w:rPr>
            </w:pPr>
            <w:r>
              <w:rPr>
                <w:rFonts w:ascii="Arial" w:hAnsi="Arial" w:cs="Arial"/>
                <w:sz w:val="22"/>
              </w:rPr>
              <w:t>AF/I</w:t>
            </w:r>
          </w:p>
        </w:tc>
      </w:tr>
      <w:tr w:rsidR="00F01A90" w:rsidRPr="00E518E8" w:rsidTr="00E35778">
        <w:trPr>
          <w:cantSplit/>
          <w:trHeight w:val="851"/>
        </w:trPr>
        <w:tc>
          <w:tcPr>
            <w:tcW w:w="6345" w:type="dxa"/>
            <w:gridSpan w:val="2"/>
            <w:tcBorders>
              <w:right w:val="single" w:sz="4" w:space="0" w:color="auto"/>
            </w:tcBorders>
          </w:tcPr>
          <w:p w:rsidR="00F01A90" w:rsidRPr="00E518E8" w:rsidRDefault="00F01A90" w:rsidP="00E35778">
            <w:pPr>
              <w:spacing w:before="120" w:after="120"/>
              <w:rPr>
                <w:rFonts w:ascii="Arial" w:hAnsi="Arial" w:cs="Arial"/>
                <w:sz w:val="22"/>
                <w:lang w:val="en-GB"/>
              </w:rPr>
            </w:pPr>
            <w:r>
              <w:rPr>
                <w:rFonts w:ascii="Arial" w:hAnsi="Arial" w:cs="Arial"/>
                <w:sz w:val="22"/>
                <w:lang w:val="en-GB"/>
              </w:rPr>
              <w:t>IQA qualified or equivalent</w:t>
            </w:r>
          </w:p>
        </w:tc>
        <w:tc>
          <w:tcPr>
            <w:tcW w:w="1276" w:type="dxa"/>
            <w:tcBorders>
              <w:left w:val="dotted" w:sz="4" w:space="0" w:color="auto"/>
            </w:tcBorders>
          </w:tcPr>
          <w:p w:rsidR="00F01A90" w:rsidRPr="00E518E8" w:rsidRDefault="00F01A90" w:rsidP="00E35778">
            <w:pPr>
              <w:spacing w:before="120" w:after="120"/>
              <w:rPr>
                <w:rFonts w:ascii="Arial" w:hAnsi="Arial" w:cs="Arial"/>
                <w:sz w:val="22"/>
                <w:lang w:val="en-GB"/>
              </w:rPr>
            </w:pPr>
            <w:r w:rsidRPr="00E518E8">
              <w:rPr>
                <w:rFonts w:ascii="Arial" w:hAnsi="Arial" w:cs="Arial"/>
                <w:sz w:val="22"/>
                <w:lang w:val="en-GB"/>
              </w:rPr>
              <w:t>D</w:t>
            </w:r>
          </w:p>
        </w:tc>
        <w:tc>
          <w:tcPr>
            <w:tcW w:w="2112" w:type="dxa"/>
            <w:tcBorders>
              <w:left w:val="dotted" w:sz="4" w:space="0" w:color="auto"/>
            </w:tcBorders>
          </w:tcPr>
          <w:p w:rsidR="00F01A90" w:rsidRPr="00E518E8" w:rsidRDefault="00F01A90" w:rsidP="00E35778">
            <w:pPr>
              <w:spacing w:before="120" w:after="120"/>
              <w:rPr>
                <w:rFonts w:ascii="Arial" w:hAnsi="Arial" w:cs="Arial"/>
                <w:sz w:val="22"/>
              </w:rPr>
            </w:pPr>
            <w:r>
              <w:rPr>
                <w:rFonts w:ascii="Arial" w:hAnsi="Arial" w:cs="Arial"/>
                <w:sz w:val="22"/>
              </w:rPr>
              <w:t>AF/QA</w:t>
            </w:r>
          </w:p>
        </w:tc>
      </w:tr>
      <w:tr w:rsidR="00F01A90" w:rsidRPr="00E518E8" w:rsidTr="00E35778">
        <w:trPr>
          <w:cantSplit/>
          <w:trHeight w:val="851"/>
        </w:trPr>
        <w:tc>
          <w:tcPr>
            <w:tcW w:w="6345" w:type="dxa"/>
            <w:gridSpan w:val="2"/>
            <w:tcBorders>
              <w:right w:val="single" w:sz="4" w:space="0" w:color="auto"/>
            </w:tcBorders>
          </w:tcPr>
          <w:p w:rsidR="00F01A90" w:rsidRPr="00E518E8" w:rsidRDefault="005D4FF5" w:rsidP="00E35778">
            <w:pPr>
              <w:spacing w:before="120" w:after="120"/>
              <w:rPr>
                <w:rFonts w:ascii="Arial" w:hAnsi="Arial" w:cs="Arial"/>
                <w:sz w:val="22"/>
                <w:lang w:val="en-GB"/>
              </w:rPr>
            </w:pPr>
            <w:r>
              <w:rPr>
                <w:rFonts w:ascii="Arial" w:hAnsi="Arial" w:cs="Arial"/>
                <w:sz w:val="22"/>
                <w:lang w:val="en-GB"/>
              </w:rPr>
              <w:t>Although it is not necessary to be a qualified teacher an understanding of the education sector is desirable</w:t>
            </w:r>
          </w:p>
        </w:tc>
        <w:tc>
          <w:tcPr>
            <w:tcW w:w="1276" w:type="dxa"/>
            <w:tcBorders>
              <w:left w:val="dotted" w:sz="4" w:space="0" w:color="auto"/>
            </w:tcBorders>
          </w:tcPr>
          <w:p w:rsidR="00F01A90" w:rsidRPr="00E518E8" w:rsidRDefault="00F01A90" w:rsidP="00E35778">
            <w:pPr>
              <w:spacing w:before="120" w:after="120"/>
              <w:rPr>
                <w:rFonts w:ascii="Arial" w:hAnsi="Arial" w:cs="Arial"/>
                <w:sz w:val="22"/>
                <w:lang w:val="en-GB"/>
              </w:rPr>
            </w:pPr>
            <w:r>
              <w:rPr>
                <w:rFonts w:ascii="Arial" w:hAnsi="Arial" w:cs="Arial"/>
                <w:sz w:val="22"/>
                <w:lang w:val="en-GB"/>
              </w:rPr>
              <w:t>D</w:t>
            </w:r>
          </w:p>
        </w:tc>
        <w:tc>
          <w:tcPr>
            <w:tcW w:w="2112" w:type="dxa"/>
            <w:tcBorders>
              <w:left w:val="dotted" w:sz="4" w:space="0" w:color="auto"/>
            </w:tcBorders>
          </w:tcPr>
          <w:p w:rsidR="00F01A90" w:rsidRPr="00E518E8" w:rsidRDefault="00F01A90" w:rsidP="00E35778">
            <w:pPr>
              <w:spacing w:before="120" w:after="120"/>
              <w:rPr>
                <w:rFonts w:ascii="Arial" w:hAnsi="Arial" w:cs="Arial"/>
                <w:sz w:val="22"/>
              </w:rPr>
            </w:pPr>
            <w:r>
              <w:rPr>
                <w:rFonts w:ascii="Arial" w:hAnsi="Arial" w:cs="Arial"/>
                <w:sz w:val="22"/>
              </w:rPr>
              <w:t>AF/QA</w:t>
            </w:r>
          </w:p>
        </w:tc>
      </w:tr>
    </w:tbl>
    <w:p w:rsidR="00F01A90" w:rsidRPr="00E518E8" w:rsidRDefault="00F01A90" w:rsidP="00F01A90">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45"/>
        <w:gridCol w:w="1276"/>
        <w:gridCol w:w="2112"/>
      </w:tblGrid>
      <w:tr w:rsidR="00F01A90" w:rsidRPr="00E518E8" w:rsidTr="00E35778">
        <w:trPr>
          <w:cantSplit/>
        </w:trPr>
        <w:tc>
          <w:tcPr>
            <w:tcW w:w="6345" w:type="dxa"/>
            <w:tcBorders>
              <w:bottom w:val="single" w:sz="4" w:space="0" w:color="auto"/>
            </w:tcBorders>
            <w:shd w:val="clear" w:color="auto" w:fill="A6A6A6"/>
          </w:tcPr>
          <w:p w:rsidR="00F01A90" w:rsidRPr="000532A5" w:rsidRDefault="00F01A90" w:rsidP="00E35778">
            <w:pPr>
              <w:rPr>
                <w:rFonts w:ascii="Arial" w:hAnsi="Arial" w:cs="Arial"/>
                <w:b/>
                <w:sz w:val="22"/>
                <w:szCs w:val="22"/>
              </w:rPr>
            </w:pPr>
            <w:r w:rsidRPr="000532A5">
              <w:rPr>
                <w:rFonts w:ascii="Arial" w:hAnsi="Arial" w:cs="Arial"/>
                <w:b/>
                <w:sz w:val="22"/>
                <w:szCs w:val="22"/>
              </w:rPr>
              <w:t>Characteristics</w:t>
            </w:r>
          </w:p>
        </w:tc>
        <w:tc>
          <w:tcPr>
            <w:tcW w:w="1276" w:type="dxa"/>
            <w:shd w:val="clear" w:color="auto" w:fill="A6A6A6"/>
          </w:tcPr>
          <w:p w:rsidR="00F01A90" w:rsidRPr="000532A5" w:rsidRDefault="00F01A90" w:rsidP="00E35778">
            <w:pPr>
              <w:rPr>
                <w:rFonts w:ascii="Arial" w:hAnsi="Arial" w:cs="Arial"/>
                <w:sz w:val="22"/>
                <w:szCs w:val="22"/>
              </w:rPr>
            </w:pPr>
            <w:r w:rsidRPr="000532A5">
              <w:rPr>
                <w:rFonts w:ascii="Arial" w:hAnsi="Arial" w:cs="Arial"/>
                <w:sz w:val="22"/>
                <w:szCs w:val="22"/>
              </w:rPr>
              <w:t>Desirable / Essential</w:t>
            </w:r>
          </w:p>
        </w:tc>
        <w:tc>
          <w:tcPr>
            <w:tcW w:w="2112" w:type="dxa"/>
            <w:shd w:val="clear" w:color="auto" w:fill="A6A6A6"/>
          </w:tcPr>
          <w:p w:rsidR="00F01A90" w:rsidRPr="000532A5" w:rsidRDefault="00F01A90" w:rsidP="00E35778">
            <w:pPr>
              <w:rPr>
                <w:rFonts w:ascii="Arial" w:hAnsi="Arial" w:cs="Arial"/>
                <w:b/>
                <w:sz w:val="22"/>
                <w:szCs w:val="22"/>
              </w:rPr>
            </w:pPr>
            <w:r w:rsidRPr="000532A5">
              <w:rPr>
                <w:rFonts w:ascii="Arial" w:hAnsi="Arial" w:cs="Arial"/>
                <w:b/>
                <w:sz w:val="22"/>
                <w:szCs w:val="22"/>
              </w:rPr>
              <w:t>Assessment Methods</w:t>
            </w:r>
          </w:p>
        </w:tc>
      </w:tr>
      <w:tr w:rsidR="00F01A90" w:rsidRPr="00E518E8" w:rsidTr="00E35778">
        <w:trPr>
          <w:cantSplit/>
          <w:trHeight w:val="851"/>
        </w:trPr>
        <w:tc>
          <w:tcPr>
            <w:tcW w:w="6345" w:type="dxa"/>
            <w:tcBorders>
              <w:right w:val="single" w:sz="4" w:space="0" w:color="auto"/>
            </w:tcBorders>
          </w:tcPr>
          <w:p w:rsidR="00F01A90" w:rsidRPr="000532A5" w:rsidRDefault="00F01A90" w:rsidP="00E35778">
            <w:pPr>
              <w:rPr>
                <w:rFonts w:ascii="Arial" w:hAnsi="Arial" w:cs="Arial"/>
                <w:sz w:val="22"/>
                <w:szCs w:val="22"/>
              </w:rPr>
            </w:pPr>
            <w:r>
              <w:rPr>
                <w:rFonts w:ascii="Arial" w:hAnsi="Arial" w:cs="Arial"/>
                <w:sz w:val="22"/>
                <w:szCs w:val="22"/>
              </w:rPr>
              <w:t>To ability to work to commercial targets and to liaise effectively with key stakeholders</w:t>
            </w:r>
          </w:p>
        </w:tc>
        <w:tc>
          <w:tcPr>
            <w:tcW w:w="1276" w:type="dxa"/>
            <w:tcBorders>
              <w:left w:val="dotted" w:sz="4" w:space="0" w:color="auto"/>
            </w:tcBorders>
          </w:tcPr>
          <w:p w:rsidR="00F01A90" w:rsidRPr="000532A5" w:rsidRDefault="00F01A90" w:rsidP="00E35778">
            <w:pPr>
              <w:rPr>
                <w:rFonts w:ascii="Arial" w:hAnsi="Arial" w:cs="Arial"/>
                <w:sz w:val="22"/>
                <w:szCs w:val="22"/>
              </w:rPr>
            </w:pPr>
            <w:r>
              <w:rPr>
                <w:rFonts w:ascii="Arial" w:hAnsi="Arial" w:cs="Arial"/>
                <w:sz w:val="22"/>
                <w:szCs w:val="22"/>
              </w:rPr>
              <w:t>E</w:t>
            </w:r>
          </w:p>
        </w:tc>
        <w:tc>
          <w:tcPr>
            <w:tcW w:w="2112" w:type="dxa"/>
            <w:tcBorders>
              <w:left w:val="dotted" w:sz="4" w:space="0" w:color="auto"/>
            </w:tcBorders>
          </w:tcPr>
          <w:p w:rsidR="00F01A90" w:rsidRPr="000532A5" w:rsidRDefault="00F01A90" w:rsidP="00E35778">
            <w:pPr>
              <w:rPr>
                <w:rFonts w:ascii="Arial" w:hAnsi="Arial" w:cs="Arial"/>
                <w:sz w:val="22"/>
                <w:szCs w:val="22"/>
              </w:rPr>
            </w:pPr>
            <w:r>
              <w:rPr>
                <w:rFonts w:ascii="Arial" w:hAnsi="Arial" w:cs="Arial"/>
                <w:sz w:val="22"/>
                <w:szCs w:val="22"/>
              </w:rPr>
              <w:t>AF/I</w:t>
            </w:r>
          </w:p>
        </w:tc>
      </w:tr>
      <w:tr w:rsidR="00F01A90" w:rsidRPr="00E518E8" w:rsidTr="00E35778">
        <w:trPr>
          <w:cantSplit/>
          <w:trHeight w:val="851"/>
        </w:trPr>
        <w:tc>
          <w:tcPr>
            <w:tcW w:w="6345" w:type="dxa"/>
            <w:tcBorders>
              <w:right w:val="single" w:sz="4" w:space="0" w:color="auto"/>
            </w:tcBorders>
          </w:tcPr>
          <w:p w:rsidR="00F01A90" w:rsidRPr="000532A5" w:rsidRDefault="00F01A90" w:rsidP="00E35778">
            <w:pPr>
              <w:rPr>
                <w:rFonts w:ascii="Arial" w:hAnsi="Arial" w:cs="Arial"/>
                <w:sz w:val="22"/>
                <w:szCs w:val="22"/>
              </w:rPr>
            </w:pPr>
            <w:r w:rsidRPr="000532A5">
              <w:rPr>
                <w:rFonts w:ascii="Arial" w:hAnsi="Arial" w:cs="Arial"/>
                <w:sz w:val="22"/>
                <w:szCs w:val="22"/>
              </w:rPr>
              <w:lastRenderedPageBreak/>
              <w:t>Excellent team working skills and ability to work under pressure</w:t>
            </w:r>
          </w:p>
        </w:tc>
        <w:tc>
          <w:tcPr>
            <w:tcW w:w="1276" w:type="dxa"/>
            <w:tcBorders>
              <w:left w:val="dotted" w:sz="4" w:space="0" w:color="auto"/>
            </w:tcBorders>
          </w:tcPr>
          <w:p w:rsidR="00F01A90" w:rsidRPr="000532A5" w:rsidRDefault="00F01A90" w:rsidP="00E35778">
            <w:pPr>
              <w:rPr>
                <w:rFonts w:ascii="Arial" w:hAnsi="Arial" w:cs="Arial"/>
                <w:sz w:val="22"/>
                <w:szCs w:val="22"/>
              </w:rPr>
            </w:pPr>
            <w:r w:rsidRPr="000532A5">
              <w:rPr>
                <w:rFonts w:ascii="Arial" w:hAnsi="Arial" w:cs="Arial"/>
                <w:sz w:val="22"/>
                <w:szCs w:val="22"/>
              </w:rPr>
              <w:t>E</w:t>
            </w:r>
          </w:p>
        </w:tc>
        <w:tc>
          <w:tcPr>
            <w:tcW w:w="2112" w:type="dxa"/>
            <w:tcBorders>
              <w:left w:val="dotted" w:sz="4" w:space="0" w:color="auto"/>
            </w:tcBorders>
          </w:tcPr>
          <w:p w:rsidR="00F01A90" w:rsidRPr="000532A5" w:rsidRDefault="00F01A90" w:rsidP="00E35778">
            <w:pPr>
              <w:rPr>
                <w:rFonts w:ascii="Arial" w:hAnsi="Arial" w:cs="Arial"/>
                <w:sz w:val="22"/>
                <w:szCs w:val="22"/>
              </w:rPr>
            </w:pPr>
            <w:r w:rsidRPr="000532A5">
              <w:rPr>
                <w:rFonts w:ascii="Arial" w:hAnsi="Arial" w:cs="Arial"/>
                <w:sz w:val="22"/>
                <w:szCs w:val="22"/>
              </w:rPr>
              <w:t>AF/I</w:t>
            </w:r>
          </w:p>
        </w:tc>
      </w:tr>
      <w:tr w:rsidR="00F01A90" w:rsidTr="00E35778">
        <w:trPr>
          <w:cantSplit/>
          <w:trHeight w:val="851"/>
        </w:trPr>
        <w:tc>
          <w:tcPr>
            <w:tcW w:w="6345" w:type="dxa"/>
            <w:tcBorders>
              <w:right w:val="single" w:sz="4" w:space="0" w:color="auto"/>
            </w:tcBorders>
          </w:tcPr>
          <w:p w:rsidR="00F01A90" w:rsidRPr="000532A5" w:rsidRDefault="00F01A90" w:rsidP="00E35778">
            <w:pPr>
              <w:rPr>
                <w:rFonts w:ascii="Arial" w:hAnsi="Arial" w:cs="Arial"/>
                <w:sz w:val="22"/>
                <w:szCs w:val="22"/>
              </w:rPr>
            </w:pPr>
            <w:r w:rsidRPr="000532A5">
              <w:rPr>
                <w:rFonts w:ascii="Arial" w:hAnsi="Arial" w:cs="Arial"/>
                <w:sz w:val="22"/>
                <w:szCs w:val="22"/>
              </w:rPr>
              <w:t>Excellent communication and interpersonal skills and the                     ability to relate well to staff and students at all levels</w:t>
            </w:r>
          </w:p>
        </w:tc>
        <w:tc>
          <w:tcPr>
            <w:tcW w:w="1276" w:type="dxa"/>
            <w:tcBorders>
              <w:left w:val="dotted" w:sz="4" w:space="0" w:color="auto"/>
            </w:tcBorders>
          </w:tcPr>
          <w:p w:rsidR="00F01A90" w:rsidRPr="000532A5" w:rsidRDefault="00F01A90" w:rsidP="00E35778">
            <w:pPr>
              <w:rPr>
                <w:rFonts w:ascii="Arial" w:hAnsi="Arial" w:cs="Arial"/>
                <w:sz w:val="22"/>
                <w:szCs w:val="22"/>
              </w:rPr>
            </w:pPr>
            <w:r w:rsidRPr="000532A5">
              <w:rPr>
                <w:rFonts w:ascii="Arial" w:hAnsi="Arial" w:cs="Arial"/>
                <w:sz w:val="22"/>
                <w:szCs w:val="22"/>
              </w:rPr>
              <w:t>E</w:t>
            </w:r>
          </w:p>
        </w:tc>
        <w:tc>
          <w:tcPr>
            <w:tcW w:w="2112" w:type="dxa"/>
            <w:tcBorders>
              <w:left w:val="dotted" w:sz="4" w:space="0" w:color="auto"/>
            </w:tcBorders>
          </w:tcPr>
          <w:p w:rsidR="00F01A90" w:rsidRPr="000532A5" w:rsidRDefault="00F01A90" w:rsidP="00E35778">
            <w:pPr>
              <w:rPr>
                <w:rFonts w:ascii="Arial" w:hAnsi="Arial" w:cs="Arial"/>
                <w:sz w:val="22"/>
                <w:szCs w:val="22"/>
              </w:rPr>
            </w:pPr>
            <w:r w:rsidRPr="000532A5">
              <w:rPr>
                <w:rFonts w:ascii="Arial" w:hAnsi="Arial" w:cs="Arial"/>
                <w:sz w:val="22"/>
                <w:szCs w:val="22"/>
              </w:rPr>
              <w:t>AF/I</w:t>
            </w:r>
          </w:p>
        </w:tc>
      </w:tr>
      <w:tr w:rsidR="00F01A90" w:rsidTr="00E35778">
        <w:trPr>
          <w:cantSplit/>
          <w:trHeight w:val="851"/>
        </w:trPr>
        <w:tc>
          <w:tcPr>
            <w:tcW w:w="6345" w:type="dxa"/>
            <w:tcBorders>
              <w:right w:val="single" w:sz="4" w:space="0" w:color="auto"/>
            </w:tcBorders>
          </w:tcPr>
          <w:p w:rsidR="00F01A90" w:rsidRPr="000532A5" w:rsidRDefault="00F01A90" w:rsidP="00E35778">
            <w:pPr>
              <w:rPr>
                <w:rFonts w:ascii="Arial" w:hAnsi="Arial" w:cs="Arial"/>
                <w:sz w:val="22"/>
                <w:szCs w:val="22"/>
              </w:rPr>
            </w:pPr>
            <w:r w:rsidRPr="000532A5">
              <w:rPr>
                <w:rFonts w:ascii="Arial" w:hAnsi="Arial" w:cs="Arial"/>
                <w:sz w:val="22"/>
                <w:szCs w:val="22"/>
              </w:rPr>
              <w:t>Well</w:t>
            </w:r>
            <w:r>
              <w:rPr>
                <w:rFonts w:ascii="Arial" w:hAnsi="Arial" w:cs="Arial"/>
                <w:sz w:val="22"/>
                <w:szCs w:val="22"/>
              </w:rPr>
              <w:t xml:space="preserve"> </w:t>
            </w:r>
            <w:r w:rsidRPr="000532A5">
              <w:rPr>
                <w:rFonts w:ascii="Arial" w:hAnsi="Arial" w:cs="Arial"/>
                <w:sz w:val="22"/>
                <w:szCs w:val="22"/>
              </w:rPr>
              <w:t>organised and possess effective time management skills</w:t>
            </w:r>
          </w:p>
        </w:tc>
        <w:tc>
          <w:tcPr>
            <w:tcW w:w="1276" w:type="dxa"/>
            <w:tcBorders>
              <w:left w:val="dotted" w:sz="4" w:space="0" w:color="auto"/>
            </w:tcBorders>
          </w:tcPr>
          <w:p w:rsidR="00F01A90" w:rsidRPr="000532A5" w:rsidRDefault="00F01A90" w:rsidP="00E35778">
            <w:pPr>
              <w:rPr>
                <w:rFonts w:ascii="Arial" w:hAnsi="Arial" w:cs="Arial"/>
                <w:sz w:val="22"/>
                <w:szCs w:val="22"/>
              </w:rPr>
            </w:pPr>
            <w:r w:rsidRPr="000532A5">
              <w:rPr>
                <w:rFonts w:ascii="Arial" w:hAnsi="Arial" w:cs="Arial"/>
                <w:sz w:val="22"/>
                <w:szCs w:val="22"/>
              </w:rPr>
              <w:t>E</w:t>
            </w:r>
          </w:p>
        </w:tc>
        <w:tc>
          <w:tcPr>
            <w:tcW w:w="2112" w:type="dxa"/>
            <w:tcBorders>
              <w:left w:val="dotted" w:sz="4" w:space="0" w:color="auto"/>
            </w:tcBorders>
          </w:tcPr>
          <w:p w:rsidR="00F01A90" w:rsidRPr="000532A5" w:rsidRDefault="00F01A90" w:rsidP="00E35778">
            <w:pPr>
              <w:rPr>
                <w:rFonts w:ascii="Arial" w:hAnsi="Arial" w:cs="Arial"/>
                <w:sz w:val="22"/>
                <w:szCs w:val="22"/>
              </w:rPr>
            </w:pPr>
            <w:r w:rsidRPr="000532A5">
              <w:rPr>
                <w:rFonts w:ascii="Arial" w:hAnsi="Arial" w:cs="Arial"/>
                <w:sz w:val="22"/>
                <w:szCs w:val="22"/>
              </w:rPr>
              <w:t>AF/I</w:t>
            </w:r>
          </w:p>
        </w:tc>
      </w:tr>
      <w:tr w:rsidR="00F01A90" w:rsidTr="00E35778">
        <w:trPr>
          <w:cantSplit/>
          <w:trHeight w:val="851"/>
        </w:trPr>
        <w:tc>
          <w:tcPr>
            <w:tcW w:w="6345" w:type="dxa"/>
            <w:tcBorders>
              <w:right w:val="single" w:sz="4" w:space="0" w:color="auto"/>
            </w:tcBorders>
          </w:tcPr>
          <w:p w:rsidR="00F01A90" w:rsidRPr="00E518E8" w:rsidRDefault="00F01A90" w:rsidP="00E35778">
            <w:pPr>
              <w:spacing w:before="120" w:after="120"/>
              <w:rPr>
                <w:rFonts w:ascii="Arial" w:hAnsi="Arial" w:cs="Arial"/>
                <w:sz w:val="22"/>
                <w:lang w:val="en-GB"/>
              </w:rPr>
            </w:pPr>
            <w:r w:rsidRPr="00E518E8">
              <w:rPr>
                <w:rFonts w:ascii="Arial" w:hAnsi="Arial" w:cs="Arial"/>
                <w:sz w:val="22"/>
                <w:lang w:val="en-GB"/>
              </w:rPr>
              <w:t>Ability to work flexibly to meet needs of individual students</w:t>
            </w:r>
          </w:p>
        </w:tc>
        <w:tc>
          <w:tcPr>
            <w:tcW w:w="1276" w:type="dxa"/>
            <w:tcBorders>
              <w:left w:val="dotted" w:sz="4" w:space="0" w:color="auto"/>
            </w:tcBorders>
          </w:tcPr>
          <w:p w:rsidR="00F01A90" w:rsidRPr="00E518E8" w:rsidRDefault="00F01A90" w:rsidP="00E35778">
            <w:pPr>
              <w:spacing w:before="120" w:after="120"/>
              <w:rPr>
                <w:rFonts w:ascii="Arial" w:hAnsi="Arial" w:cs="Arial"/>
                <w:sz w:val="22"/>
                <w:lang w:val="en-GB"/>
              </w:rPr>
            </w:pPr>
            <w:r w:rsidRPr="00E518E8">
              <w:rPr>
                <w:rFonts w:ascii="Arial" w:hAnsi="Arial" w:cs="Arial"/>
                <w:sz w:val="22"/>
                <w:lang w:val="en-GB"/>
              </w:rPr>
              <w:t>E</w:t>
            </w:r>
          </w:p>
        </w:tc>
        <w:tc>
          <w:tcPr>
            <w:tcW w:w="2112" w:type="dxa"/>
            <w:tcBorders>
              <w:left w:val="dotted" w:sz="4" w:space="0" w:color="auto"/>
            </w:tcBorders>
          </w:tcPr>
          <w:p w:rsidR="00F01A90" w:rsidRPr="00E518E8" w:rsidRDefault="005D4FF5" w:rsidP="00E35778">
            <w:pPr>
              <w:spacing w:before="120" w:after="120"/>
              <w:rPr>
                <w:rFonts w:ascii="Arial" w:hAnsi="Arial" w:cs="Arial"/>
                <w:sz w:val="22"/>
              </w:rPr>
            </w:pPr>
            <w:r>
              <w:rPr>
                <w:rFonts w:ascii="Arial" w:hAnsi="Arial" w:cs="Arial"/>
                <w:sz w:val="22"/>
              </w:rPr>
              <w:t>AF/I</w:t>
            </w:r>
          </w:p>
        </w:tc>
      </w:tr>
      <w:tr w:rsidR="00F01A90" w:rsidRPr="00CF7D4D" w:rsidTr="00E35778">
        <w:trPr>
          <w:cantSplit/>
          <w:trHeight w:val="851"/>
        </w:trPr>
        <w:tc>
          <w:tcPr>
            <w:tcW w:w="6345" w:type="dxa"/>
            <w:tcBorders>
              <w:right w:val="single" w:sz="4" w:space="0" w:color="auto"/>
            </w:tcBorders>
          </w:tcPr>
          <w:p w:rsidR="00F01A90" w:rsidRPr="000532A5" w:rsidRDefault="00F01A90" w:rsidP="00E35778">
            <w:pPr>
              <w:rPr>
                <w:rFonts w:ascii="Arial" w:hAnsi="Arial" w:cs="Arial"/>
                <w:sz w:val="22"/>
                <w:szCs w:val="22"/>
              </w:rPr>
            </w:pPr>
            <w:r w:rsidRPr="000532A5">
              <w:rPr>
                <w:rFonts w:ascii="Arial" w:hAnsi="Arial" w:cs="Arial"/>
                <w:sz w:val="22"/>
                <w:szCs w:val="22"/>
              </w:rPr>
              <w:t>Excellent interpersonal skills</w:t>
            </w:r>
          </w:p>
        </w:tc>
        <w:tc>
          <w:tcPr>
            <w:tcW w:w="1276" w:type="dxa"/>
            <w:tcBorders>
              <w:left w:val="dotted" w:sz="4" w:space="0" w:color="auto"/>
            </w:tcBorders>
          </w:tcPr>
          <w:p w:rsidR="00F01A90" w:rsidRPr="000532A5" w:rsidRDefault="00F01A90" w:rsidP="00E35778">
            <w:pPr>
              <w:rPr>
                <w:rFonts w:ascii="Arial" w:hAnsi="Arial" w:cs="Arial"/>
                <w:sz w:val="22"/>
                <w:szCs w:val="22"/>
              </w:rPr>
            </w:pPr>
            <w:r w:rsidRPr="000532A5">
              <w:rPr>
                <w:rFonts w:ascii="Arial" w:hAnsi="Arial" w:cs="Arial"/>
                <w:sz w:val="22"/>
                <w:szCs w:val="22"/>
              </w:rPr>
              <w:t>E</w:t>
            </w:r>
          </w:p>
        </w:tc>
        <w:tc>
          <w:tcPr>
            <w:tcW w:w="2112" w:type="dxa"/>
            <w:tcBorders>
              <w:left w:val="dotted" w:sz="4" w:space="0" w:color="auto"/>
            </w:tcBorders>
          </w:tcPr>
          <w:p w:rsidR="00F01A90" w:rsidRPr="000532A5" w:rsidRDefault="00F01A90" w:rsidP="00E35778">
            <w:pPr>
              <w:rPr>
                <w:rFonts w:ascii="Arial" w:hAnsi="Arial" w:cs="Arial"/>
                <w:sz w:val="22"/>
                <w:szCs w:val="22"/>
              </w:rPr>
            </w:pPr>
            <w:r w:rsidRPr="000532A5">
              <w:rPr>
                <w:rFonts w:ascii="Arial" w:hAnsi="Arial" w:cs="Arial"/>
                <w:sz w:val="22"/>
                <w:szCs w:val="22"/>
              </w:rPr>
              <w:t>AF/I</w:t>
            </w:r>
          </w:p>
        </w:tc>
      </w:tr>
      <w:tr w:rsidR="00F01A90" w:rsidRPr="007F579C" w:rsidTr="00E35778">
        <w:trPr>
          <w:cantSplit/>
          <w:trHeight w:val="851"/>
        </w:trPr>
        <w:tc>
          <w:tcPr>
            <w:tcW w:w="6345" w:type="dxa"/>
            <w:tcBorders>
              <w:right w:val="single" w:sz="4" w:space="0" w:color="auto"/>
            </w:tcBorders>
          </w:tcPr>
          <w:p w:rsidR="00F01A90" w:rsidRPr="007F579C" w:rsidRDefault="00F01A90" w:rsidP="00E35778">
            <w:pPr>
              <w:spacing w:before="120" w:after="120"/>
              <w:rPr>
                <w:rFonts w:ascii="Arial" w:hAnsi="Arial" w:cs="Arial"/>
                <w:sz w:val="22"/>
                <w:szCs w:val="22"/>
              </w:rPr>
            </w:pPr>
            <w:r>
              <w:rPr>
                <w:rFonts w:ascii="Arial" w:hAnsi="Arial" w:cs="Arial"/>
                <w:sz w:val="22"/>
                <w:szCs w:val="22"/>
              </w:rPr>
              <w:t>Able t</w:t>
            </w:r>
            <w:r w:rsidRPr="00B33439">
              <w:rPr>
                <w:rFonts w:ascii="Arial" w:hAnsi="Arial" w:cs="Arial"/>
                <w:sz w:val="22"/>
                <w:szCs w:val="22"/>
              </w:rPr>
              <w:t>o demonstrate evidence of a good level of equality &amp; diversity, health &amp; safety awareness</w:t>
            </w:r>
            <w:r>
              <w:rPr>
                <w:rFonts w:ascii="Arial" w:hAnsi="Arial" w:cs="Arial"/>
                <w:sz w:val="22"/>
                <w:szCs w:val="22"/>
              </w:rPr>
              <w:t>,</w:t>
            </w:r>
            <w:r w:rsidRPr="00B33439">
              <w:rPr>
                <w:rFonts w:ascii="Arial" w:hAnsi="Arial" w:cs="Arial"/>
                <w:sz w:val="22"/>
                <w:szCs w:val="22"/>
              </w:rPr>
              <w:t xml:space="preserve"> and the ability to apply safe working practices</w:t>
            </w:r>
          </w:p>
        </w:tc>
        <w:tc>
          <w:tcPr>
            <w:tcW w:w="1276" w:type="dxa"/>
            <w:tcBorders>
              <w:left w:val="dotted" w:sz="4" w:space="0" w:color="auto"/>
            </w:tcBorders>
          </w:tcPr>
          <w:p w:rsidR="00F01A90" w:rsidRPr="007F579C" w:rsidRDefault="00F01A90" w:rsidP="00E35778">
            <w:pPr>
              <w:spacing w:before="120" w:after="120"/>
              <w:rPr>
                <w:rFonts w:ascii="Arial" w:hAnsi="Arial" w:cs="Arial"/>
                <w:sz w:val="22"/>
                <w:szCs w:val="22"/>
              </w:rPr>
            </w:pPr>
            <w:r w:rsidRPr="007F579C">
              <w:rPr>
                <w:rFonts w:ascii="Arial" w:hAnsi="Arial" w:cs="Arial"/>
                <w:sz w:val="22"/>
                <w:szCs w:val="22"/>
              </w:rPr>
              <w:t>E</w:t>
            </w:r>
          </w:p>
        </w:tc>
        <w:tc>
          <w:tcPr>
            <w:tcW w:w="2112" w:type="dxa"/>
            <w:tcBorders>
              <w:left w:val="dotted" w:sz="4" w:space="0" w:color="auto"/>
            </w:tcBorders>
          </w:tcPr>
          <w:p w:rsidR="00F01A90" w:rsidRPr="007F579C" w:rsidRDefault="00F01A90" w:rsidP="00E35778">
            <w:pPr>
              <w:spacing w:before="120" w:after="120"/>
              <w:rPr>
                <w:rFonts w:ascii="Arial" w:hAnsi="Arial" w:cs="Arial"/>
                <w:sz w:val="22"/>
                <w:szCs w:val="22"/>
              </w:rPr>
            </w:pPr>
            <w:r w:rsidRPr="007F579C">
              <w:rPr>
                <w:rFonts w:ascii="Arial" w:hAnsi="Arial" w:cs="Arial"/>
                <w:sz w:val="22"/>
                <w:szCs w:val="22"/>
              </w:rPr>
              <w:t>AF/I</w:t>
            </w:r>
          </w:p>
        </w:tc>
      </w:tr>
    </w:tbl>
    <w:p w:rsidR="00F01A90" w:rsidRPr="007F579C" w:rsidRDefault="00F01A90" w:rsidP="00F01A90">
      <w:pPr>
        <w:rPr>
          <w:rFonts w:ascii="Arial" w:hAnsi="Arial" w:cs="Arial"/>
          <w:sz w:val="22"/>
          <w:szCs w:val="22"/>
        </w:rPr>
      </w:pPr>
    </w:p>
    <w:p w:rsidR="00F01A90" w:rsidRDefault="00F01A90" w:rsidP="00F01A90">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45"/>
        <w:gridCol w:w="1276"/>
        <w:gridCol w:w="2126"/>
      </w:tblGrid>
      <w:tr w:rsidR="00F01A90" w:rsidRPr="007F579C" w:rsidTr="00E35778">
        <w:trPr>
          <w:cantSplit/>
        </w:trPr>
        <w:tc>
          <w:tcPr>
            <w:tcW w:w="6345" w:type="dxa"/>
            <w:tcBorders>
              <w:bottom w:val="single" w:sz="4" w:space="0" w:color="auto"/>
            </w:tcBorders>
            <w:shd w:val="clear" w:color="auto" w:fill="A6A6A6"/>
          </w:tcPr>
          <w:p w:rsidR="00F01A90" w:rsidRPr="007F579C" w:rsidRDefault="00F01A90" w:rsidP="00E35778">
            <w:pPr>
              <w:rPr>
                <w:rFonts w:ascii="Arial" w:hAnsi="Arial" w:cs="Arial"/>
                <w:sz w:val="22"/>
                <w:szCs w:val="22"/>
              </w:rPr>
            </w:pPr>
            <w:r w:rsidRPr="007F579C">
              <w:rPr>
                <w:rFonts w:ascii="Arial" w:hAnsi="Arial" w:cs="Arial"/>
                <w:b/>
                <w:bCs/>
                <w:sz w:val="22"/>
                <w:szCs w:val="22"/>
              </w:rPr>
              <w:t>Experience and Knowledge</w:t>
            </w:r>
          </w:p>
        </w:tc>
        <w:tc>
          <w:tcPr>
            <w:tcW w:w="1276" w:type="dxa"/>
            <w:shd w:val="clear" w:color="auto" w:fill="A6A6A6"/>
          </w:tcPr>
          <w:p w:rsidR="00F01A90" w:rsidRPr="007F579C" w:rsidRDefault="00F01A90" w:rsidP="00E35778">
            <w:pPr>
              <w:rPr>
                <w:rFonts w:ascii="Arial" w:hAnsi="Arial" w:cs="Arial"/>
                <w:sz w:val="22"/>
                <w:szCs w:val="22"/>
              </w:rPr>
            </w:pPr>
            <w:r w:rsidRPr="007F579C">
              <w:rPr>
                <w:rFonts w:ascii="Arial" w:hAnsi="Arial" w:cs="Arial"/>
                <w:b/>
                <w:bCs/>
                <w:sz w:val="22"/>
                <w:szCs w:val="22"/>
              </w:rPr>
              <w:t>D</w:t>
            </w:r>
            <w:r w:rsidRPr="007F579C">
              <w:rPr>
                <w:rFonts w:ascii="Arial" w:hAnsi="Arial" w:cs="Arial"/>
                <w:sz w:val="22"/>
                <w:szCs w:val="22"/>
              </w:rPr>
              <w:t xml:space="preserve">esirable / </w:t>
            </w:r>
            <w:r w:rsidRPr="007F579C">
              <w:rPr>
                <w:rFonts w:ascii="Arial" w:hAnsi="Arial" w:cs="Arial"/>
                <w:b/>
                <w:bCs/>
                <w:sz w:val="22"/>
                <w:szCs w:val="22"/>
              </w:rPr>
              <w:t>E</w:t>
            </w:r>
            <w:r w:rsidRPr="007F579C">
              <w:rPr>
                <w:rFonts w:ascii="Arial" w:hAnsi="Arial" w:cs="Arial"/>
                <w:sz w:val="22"/>
                <w:szCs w:val="22"/>
              </w:rPr>
              <w:t>ssential</w:t>
            </w:r>
          </w:p>
        </w:tc>
        <w:tc>
          <w:tcPr>
            <w:tcW w:w="2126" w:type="dxa"/>
            <w:shd w:val="clear" w:color="auto" w:fill="A6A6A6"/>
          </w:tcPr>
          <w:p w:rsidR="00F01A90" w:rsidRPr="007F579C" w:rsidRDefault="00F01A90" w:rsidP="00E35778">
            <w:pPr>
              <w:rPr>
                <w:rFonts w:ascii="Arial" w:hAnsi="Arial" w:cs="Arial"/>
                <w:sz w:val="22"/>
                <w:szCs w:val="22"/>
              </w:rPr>
            </w:pPr>
            <w:r w:rsidRPr="007F579C">
              <w:rPr>
                <w:rFonts w:ascii="Arial" w:hAnsi="Arial" w:cs="Arial"/>
                <w:sz w:val="22"/>
                <w:szCs w:val="22"/>
              </w:rPr>
              <w:t>Assessment Methods</w:t>
            </w:r>
          </w:p>
          <w:p w:rsidR="00F01A90" w:rsidRPr="007F579C" w:rsidRDefault="00F01A90" w:rsidP="00E35778">
            <w:pPr>
              <w:rPr>
                <w:rFonts w:ascii="Arial" w:hAnsi="Arial" w:cs="Arial"/>
                <w:b/>
                <w:sz w:val="22"/>
                <w:szCs w:val="22"/>
              </w:rPr>
            </w:pPr>
            <w:r w:rsidRPr="007F579C">
              <w:rPr>
                <w:rFonts w:ascii="Arial" w:hAnsi="Arial" w:cs="Arial"/>
                <w:b/>
                <w:sz w:val="22"/>
                <w:szCs w:val="22"/>
              </w:rPr>
              <w:t>(AF/QA/I/T)</w:t>
            </w:r>
          </w:p>
        </w:tc>
      </w:tr>
      <w:tr w:rsidR="00F01A90" w:rsidRPr="007F579C" w:rsidTr="00E35778">
        <w:trPr>
          <w:cantSplit/>
          <w:trHeight w:val="851"/>
        </w:trPr>
        <w:tc>
          <w:tcPr>
            <w:tcW w:w="6345" w:type="dxa"/>
            <w:tcBorders>
              <w:right w:val="single" w:sz="4" w:space="0" w:color="auto"/>
            </w:tcBorders>
          </w:tcPr>
          <w:p w:rsidR="00F01A90" w:rsidRPr="007F579C" w:rsidRDefault="00F01A90" w:rsidP="005D4FF5">
            <w:pPr>
              <w:spacing w:before="120" w:after="120"/>
              <w:rPr>
                <w:rFonts w:ascii="Arial" w:hAnsi="Arial" w:cs="Arial"/>
                <w:sz w:val="22"/>
                <w:szCs w:val="22"/>
              </w:rPr>
            </w:pPr>
            <w:r w:rsidRPr="007F579C">
              <w:rPr>
                <w:rFonts w:ascii="Arial" w:hAnsi="Arial" w:cs="Arial"/>
                <w:sz w:val="22"/>
                <w:szCs w:val="22"/>
              </w:rPr>
              <w:t xml:space="preserve">To demonstrate an understanding of </w:t>
            </w:r>
            <w:r w:rsidR="005D4FF5">
              <w:rPr>
                <w:rFonts w:ascii="Arial" w:hAnsi="Arial" w:cs="Arial"/>
                <w:sz w:val="22"/>
                <w:szCs w:val="22"/>
              </w:rPr>
              <w:t>the hospitality and catering industry</w:t>
            </w:r>
          </w:p>
        </w:tc>
        <w:tc>
          <w:tcPr>
            <w:tcW w:w="1276" w:type="dxa"/>
            <w:tcBorders>
              <w:left w:val="dotted" w:sz="4" w:space="0" w:color="auto"/>
            </w:tcBorders>
          </w:tcPr>
          <w:p w:rsidR="00F01A90" w:rsidRPr="007F579C" w:rsidRDefault="00F01A90" w:rsidP="00E35778">
            <w:pPr>
              <w:spacing w:before="120" w:after="120"/>
              <w:rPr>
                <w:rFonts w:ascii="Arial" w:hAnsi="Arial" w:cs="Arial"/>
                <w:sz w:val="22"/>
                <w:szCs w:val="22"/>
              </w:rPr>
            </w:pPr>
            <w:r w:rsidRPr="007F579C">
              <w:rPr>
                <w:rFonts w:ascii="Arial" w:hAnsi="Arial" w:cs="Arial"/>
                <w:sz w:val="22"/>
                <w:szCs w:val="22"/>
              </w:rPr>
              <w:t>E</w:t>
            </w:r>
          </w:p>
        </w:tc>
        <w:tc>
          <w:tcPr>
            <w:tcW w:w="2126" w:type="dxa"/>
            <w:tcBorders>
              <w:left w:val="dotted" w:sz="4" w:space="0" w:color="auto"/>
            </w:tcBorders>
          </w:tcPr>
          <w:p w:rsidR="00F01A90" w:rsidRPr="007F579C" w:rsidRDefault="005D4FF5" w:rsidP="00E35778">
            <w:pPr>
              <w:spacing w:before="120" w:after="120"/>
              <w:rPr>
                <w:rFonts w:ascii="Arial" w:hAnsi="Arial" w:cs="Arial"/>
                <w:sz w:val="22"/>
                <w:szCs w:val="22"/>
              </w:rPr>
            </w:pPr>
            <w:r>
              <w:rPr>
                <w:rFonts w:ascii="Arial" w:hAnsi="Arial" w:cs="Arial"/>
                <w:sz w:val="22"/>
                <w:szCs w:val="22"/>
              </w:rPr>
              <w:t>AF/I</w:t>
            </w:r>
          </w:p>
        </w:tc>
      </w:tr>
      <w:tr w:rsidR="00F01A90" w:rsidRPr="007F579C" w:rsidTr="00E35778">
        <w:trPr>
          <w:cantSplit/>
          <w:trHeight w:val="851"/>
        </w:trPr>
        <w:tc>
          <w:tcPr>
            <w:tcW w:w="6345" w:type="dxa"/>
            <w:tcBorders>
              <w:right w:val="single" w:sz="4" w:space="0" w:color="auto"/>
            </w:tcBorders>
          </w:tcPr>
          <w:p w:rsidR="00F01A90" w:rsidRDefault="005D4FF5" w:rsidP="005D4FF5">
            <w:pPr>
              <w:spacing w:before="120" w:after="120"/>
              <w:rPr>
                <w:rFonts w:ascii="Arial" w:hAnsi="Arial" w:cs="Arial"/>
                <w:sz w:val="22"/>
                <w:szCs w:val="22"/>
              </w:rPr>
            </w:pPr>
            <w:r>
              <w:rPr>
                <w:rFonts w:ascii="Arial" w:hAnsi="Arial" w:cs="Arial"/>
                <w:sz w:val="22"/>
                <w:lang w:val="en-GB"/>
              </w:rPr>
              <w:t>Have a proven track record within the hospitality and catering sector</w:t>
            </w:r>
          </w:p>
        </w:tc>
        <w:tc>
          <w:tcPr>
            <w:tcW w:w="1276" w:type="dxa"/>
            <w:tcBorders>
              <w:left w:val="dotted" w:sz="4" w:space="0" w:color="auto"/>
            </w:tcBorders>
          </w:tcPr>
          <w:p w:rsidR="00F01A90" w:rsidRPr="007F579C" w:rsidRDefault="00F01A90" w:rsidP="00E35778">
            <w:pPr>
              <w:spacing w:before="120" w:after="120"/>
              <w:rPr>
                <w:rFonts w:ascii="Arial" w:hAnsi="Arial" w:cs="Arial"/>
                <w:sz w:val="22"/>
                <w:szCs w:val="22"/>
              </w:rPr>
            </w:pPr>
            <w:r>
              <w:rPr>
                <w:rFonts w:ascii="Arial" w:hAnsi="Arial" w:cs="Arial"/>
                <w:sz w:val="22"/>
                <w:szCs w:val="22"/>
              </w:rPr>
              <w:t>E</w:t>
            </w:r>
          </w:p>
        </w:tc>
        <w:tc>
          <w:tcPr>
            <w:tcW w:w="2126" w:type="dxa"/>
            <w:tcBorders>
              <w:left w:val="dotted" w:sz="4" w:space="0" w:color="auto"/>
            </w:tcBorders>
          </w:tcPr>
          <w:p w:rsidR="00F01A90" w:rsidRPr="007F579C" w:rsidRDefault="005D4FF5" w:rsidP="00E35778">
            <w:pPr>
              <w:spacing w:before="120" w:after="120"/>
              <w:ind w:left="720" w:hanging="720"/>
              <w:rPr>
                <w:rFonts w:ascii="Arial" w:hAnsi="Arial" w:cs="Arial"/>
                <w:sz w:val="22"/>
                <w:szCs w:val="22"/>
              </w:rPr>
            </w:pPr>
            <w:r>
              <w:rPr>
                <w:rFonts w:ascii="Arial" w:hAnsi="Arial" w:cs="Arial"/>
                <w:sz w:val="22"/>
                <w:szCs w:val="22"/>
              </w:rPr>
              <w:t>AF/I</w:t>
            </w:r>
          </w:p>
        </w:tc>
      </w:tr>
      <w:tr w:rsidR="005D4FF5" w:rsidRPr="007F579C" w:rsidTr="00E35778">
        <w:trPr>
          <w:cantSplit/>
          <w:trHeight w:val="851"/>
        </w:trPr>
        <w:tc>
          <w:tcPr>
            <w:tcW w:w="6345" w:type="dxa"/>
            <w:tcBorders>
              <w:right w:val="single" w:sz="4" w:space="0" w:color="auto"/>
            </w:tcBorders>
          </w:tcPr>
          <w:p w:rsidR="005D4FF5" w:rsidRDefault="005D4FF5" w:rsidP="005D4FF5">
            <w:pPr>
              <w:spacing w:before="120" w:after="120"/>
              <w:rPr>
                <w:rFonts w:ascii="Arial" w:hAnsi="Arial" w:cs="Arial"/>
                <w:sz w:val="22"/>
                <w:lang w:val="en-GB"/>
              </w:rPr>
            </w:pPr>
            <w:r>
              <w:rPr>
                <w:rFonts w:ascii="Arial" w:hAnsi="Arial" w:cs="Arial"/>
                <w:sz w:val="22"/>
                <w:lang w:val="en-GB"/>
              </w:rPr>
              <w:t>Have experience of working to commercial targets</w:t>
            </w:r>
          </w:p>
        </w:tc>
        <w:tc>
          <w:tcPr>
            <w:tcW w:w="1276" w:type="dxa"/>
            <w:tcBorders>
              <w:left w:val="dotted" w:sz="4" w:space="0" w:color="auto"/>
            </w:tcBorders>
          </w:tcPr>
          <w:p w:rsidR="005D4FF5" w:rsidRDefault="005D4FF5" w:rsidP="00E35778">
            <w:pPr>
              <w:spacing w:before="120" w:after="120"/>
              <w:rPr>
                <w:rFonts w:ascii="Arial" w:hAnsi="Arial" w:cs="Arial"/>
                <w:sz w:val="22"/>
                <w:szCs w:val="22"/>
              </w:rPr>
            </w:pPr>
            <w:r>
              <w:rPr>
                <w:rFonts w:ascii="Arial" w:hAnsi="Arial" w:cs="Arial"/>
                <w:sz w:val="22"/>
                <w:szCs w:val="22"/>
              </w:rPr>
              <w:t>E</w:t>
            </w:r>
          </w:p>
        </w:tc>
        <w:tc>
          <w:tcPr>
            <w:tcW w:w="2126" w:type="dxa"/>
            <w:tcBorders>
              <w:left w:val="dotted" w:sz="4" w:space="0" w:color="auto"/>
            </w:tcBorders>
          </w:tcPr>
          <w:p w:rsidR="005D4FF5" w:rsidRDefault="005D4FF5" w:rsidP="00E35778">
            <w:pPr>
              <w:spacing w:before="120" w:after="120"/>
              <w:ind w:left="720" w:hanging="720"/>
              <w:rPr>
                <w:rFonts w:ascii="Arial" w:hAnsi="Arial" w:cs="Arial"/>
                <w:sz w:val="22"/>
                <w:szCs w:val="22"/>
              </w:rPr>
            </w:pPr>
            <w:r>
              <w:rPr>
                <w:rFonts w:ascii="Arial" w:hAnsi="Arial" w:cs="Arial"/>
                <w:sz w:val="22"/>
                <w:szCs w:val="22"/>
              </w:rPr>
              <w:t>AF/I</w:t>
            </w:r>
          </w:p>
        </w:tc>
      </w:tr>
      <w:tr w:rsidR="00F01A90" w:rsidRPr="007F579C" w:rsidTr="00E35778">
        <w:trPr>
          <w:cantSplit/>
          <w:trHeight w:val="851"/>
        </w:trPr>
        <w:tc>
          <w:tcPr>
            <w:tcW w:w="6345" w:type="dxa"/>
            <w:tcBorders>
              <w:right w:val="single" w:sz="4" w:space="0" w:color="auto"/>
            </w:tcBorders>
          </w:tcPr>
          <w:p w:rsidR="00F01A90" w:rsidRPr="007F579C" w:rsidRDefault="00F01A90" w:rsidP="00E35778">
            <w:pPr>
              <w:spacing w:before="120" w:after="120"/>
              <w:rPr>
                <w:rFonts w:ascii="Arial" w:hAnsi="Arial" w:cs="Arial"/>
                <w:sz w:val="22"/>
                <w:szCs w:val="22"/>
              </w:rPr>
            </w:pPr>
            <w:r>
              <w:rPr>
                <w:rFonts w:ascii="Arial" w:hAnsi="Arial" w:cs="Arial"/>
                <w:sz w:val="22"/>
                <w:szCs w:val="22"/>
              </w:rPr>
              <w:t>D</w:t>
            </w:r>
            <w:r w:rsidRPr="007F579C">
              <w:rPr>
                <w:rFonts w:ascii="Arial" w:hAnsi="Arial" w:cs="Arial"/>
                <w:sz w:val="22"/>
                <w:szCs w:val="22"/>
              </w:rPr>
              <w:t>emonstra</w:t>
            </w:r>
            <w:r>
              <w:rPr>
                <w:rFonts w:ascii="Arial" w:hAnsi="Arial" w:cs="Arial"/>
                <w:sz w:val="22"/>
                <w:szCs w:val="22"/>
              </w:rPr>
              <w:t>ble</w:t>
            </w:r>
            <w:r w:rsidRPr="007F579C">
              <w:rPr>
                <w:rFonts w:ascii="Arial" w:hAnsi="Arial" w:cs="Arial"/>
                <w:sz w:val="22"/>
                <w:szCs w:val="22"/>
              </w:rPr>
              <w:t xml:space="preserve"> evidence of continuous professional development</w:t>
            </w:r>
          </w:p>
        </w:tc>
        <w:tc>
          <w:tcPr>
            <w:tcW w:w="1276" w:type="dxa"/>
            <w:tcBorders>
              <w:left w:val="dotted" w:sz="4" w:space="0" w:color="auto"/>
            </w:tcBorders>
          </w:tcPr>
          <w:p w:rsidR="00F01A90" w:rsidRPr="007F579C" w:rsidRDefault="00F01A90" w:rsidP="00E35778">
            <w:pPr>
              <w:spacing w:before="120" w:after="120"/>
              <w:rPr>
                <w:rFonts w:ascii="Arial" w:hAnsi="Arial" w:cs="Arial"/>
                <w:sz w:val="22"/>
                <w:szCs w:val="22"/>
              </w:rPr>
            </w:pPr>
            <w:r w:rsidRPr="007F579C">
              <w:rPr>
                <w:rFonts w:ascii="Arial" w:hAnsi="Arial" w:cs="Arial"/>
                <w:sz w:val="22"/>
                <w:szCs w:val="22"/>
              </w:rPr>
              <w:t>E</w:t>
            </w:r>
          </w:p>
        </w:tc>
        <w:tc>
          <w:tcPr>
            <w:tcW w:w="2126" w:type="dxa"/>
            <w:tcBorders>
              <w:left w:val="dotted" w:sz="4" w:space="0" w:color="auto"/>
            </w:tcBorders>
          </w:tcPr>
          <w:p w:rsidR="00F01A90" w:rsidRPr="007F579C" w:rsidRDefault="00F01A90" w:rsidP="00E35778">
            <w:pPr>
              <w:spacing w:before="120" w:after="120"/>
              <w:rPr>
                <w:rFonts w:ascii="Arial" w:hAnsi="Arial" w:cs="Arial"/>
                <w:sz w:val="22"/>
                <w:szCs w:val="22"/>
              </w:rPr>
            </w:pPr>
            <w:r w:rsidRPr="007F579C">
              <w:rPr>
                <w:rFonts w:ascii="Arial" w:hAnsi="Arial" w:cs="Arial"/>
                <w:sz w:val="22"/>
                <w:szCs w:val="22"/>
              </w:rPr>
              <w:t>AF/I</w:t>
            </w:r>
            <w:r w:rsidR="005D4FF5">
              <w:rPr>
                <w:rFonts w:ascii="Arial" w:hAnsi="Arial" w:cs="Arial"/>
                <w:sz w:val="22"/>
                <w:szCs w:val="22"/>
              </w:rPr>
              <w:t>/QA</w:t>
            </w:r>
          </w:p>
        </w:tc>
      </w:tr>
      <w:tr w:rsidR="00F01A90" w:rsidRPr="007F579C" w:rsidTr="00E35778">
        <w:trPr>
          <w:cantSplit/>
          <w:trHeight w:val="851"/>
        </w:trPr>
        <w:tc>
          <w:tcPr>
            <w:tcW w:w="6345" w:type="dxa"/>
            <w:tcBorders>
              <w:right w:val="single" w:sz="4" w:space="0" w:color="auto"/>
            </w:tcBorders>
          </w:tcPr>
          <w:p w:rsidR="00F01A90" w:rsidRPr="007F579C" w:rsidRDefault="00F01A90" w:rsidP="00E35778">
            <w:pPr>
              <w:spacing w:before="120" w:after="120"/>
              <w:rPr>
                <w:rFonts w:ascii="Arial" w:hAnsi="Arial" w:cs="Arial"/>
                <w:sz w:val="22"/>
                <w:szCs w:val="22"/>
              </w:rPr>
            </w:pPr>
            <w:r>
              <w:rPr>
                <w:rFonts w:ascii="Arial" w:hAnsi="Arial" w:cs="Arial"/>
                <w:sz w:val="22"/>
                <w:szCs w:val="22"/>
              </w:rPr>
              <w:t>D</w:t>
            </w:r>
            <w:r w:rsidRPr="007F579C">
              <w:rPr>
                <w:rFonts w:ascii="Arial" w:hAnsi="Arial" w:cs="Arial"/>
                <w:sz w:val="22"/>
                <w:szCs w:val="22"/>
              </w:rPr>
              <w:t>emonstra</w:t>
            </w:r>
            <w:r>
              <w:rPr>
                <w:rFonts w:ascii="Arial" w:hAnsi="Arial" w:cs="Arial"/>
                <w:sz w:val="22"/>
                <w:szCs w:val="22"/>
              </w:rPr>
              <w:t>ble</w:t>
            </w:r>
            <w:r w:rsidRPr="007F579C">
              <w:rPr>
                <w:rFonts w:ascii="Arial" w:hAnsi="Arial" w:cs="Arial"/>
                <w:sz w:val="22"/>
                <w:szCs w:val="22"/>
              </w:rPr>
              <w:t xml:space="preserve"> evidence of and a commitment to the Safeguarding of Learners </w:t>
            </w:r>
          </w:p>
        </w:tc>
        <w:tc>
          <w:tcPr>
            <w:tcW w:w="1276" w:type="dxa"/>
            <w:tcBorders>
              <w:left w:val="dotted" w:sz="4" w:space="0" w:color="auto"/>
            </w:tcBorders>
          </w:tcPr>
          <w:p w:rsidR="00F01A90" w:rsidRPr="007F579C" w:rsidRDefault="00F01A90" w:rsidP="00E35778">
            <w:pPr>
              <w:spacing w:before="120" w:after="120"/>
              <w:rPr>
                <w:rFonts w:ascii="Arial" w:hAnsi="Arial" w:cs="Arial"/>
                <w:sz w:val="22"/>
                <w:szCs w:val="22"/>
              </w:rPr>
            </w:pPr>
            <w:r w:rsidRPr="007F579C">
              <w:rPr>
                <w:rFonts w:ascii="Arial" w:hAnsi="Arial" w:cs="Arial"/>
                <w:sz w:val="22"/>
                <w:szCs w:val="22"/>
              </w:rPr>
              <w:t>E</w:t>
            </w:r>
          </w:p>
        </w:tc>
        <w:tc>
          <w:tcPr>
            <w:tcW w:w="2126" w:type="dxa"/>
            <w:tcBorders>
              <w:left w:val="dotted" w:sz="4" w:space="0" w:color="auto"/>
            </w:tcBorders>
          </w:tcPr>
          <w:p w:rsidR="00F01A90" w:rsidRPr="007F579C" w:rsidRDefault="00F01A90" w:rsidP="00E35778">
            <w:pPr>
              <w:spacing w:before="120" w:after="120"/>
              <w:rPr>
                <w:rFonts w:ascii="Arial" w:hAnsi="Arial" w:cs="Arial"/>
                <w:sz w:val="22"/>
                <w:szCs w:val="22"/>
              </w:rPr>
            </w:pPr>
            <w:r w:rsidRPr="007F579C">
              <w:rPr>
                <w:rFonts w:ascii="Arial" w:hAnsi="Arial" w:cs="Arial"/>
                <w:sz w:val="22"/>
                <w:szCs w:val="22"/>
              </w:rPr>
              <w:t>AF/I</w:t>
            </w:r>
          </w:p>
        </w:tc>
      </w:tr>
    </w:tbl>
    <w:p w:rsidR="00F01A90" w:rsidRDefault="00F01A90" w:rsidP="00F01A90">
      <w:pPr>
        <w:rPr>
          <w:rFonts w:ascii="Arial" w:hAnsi="Arial" w:cs="Arial"/>
        </w:rPr>
      </w:pPr>
    </w:p>
    <w:p w:rsidR="00F01A90" w:rsidRDefault="00F01A90" w:rsidP="00F01A90">
      <w:pPr>
        <w:rPr>
          <w:rFonts w:ascii="Arial" w:hAnsi="Arial" w:cs="Arial"/>
        </w:rPr>
      </w:pPr>
    </w:p>
    <w:p w:rsidR="00F01A90" w:rsidRPr="007F579C" w:rsidRDefault="00F01A90" w:rsidP="00F01A90">
      <w:pPr>
        <w:rPr>
          <w:rFonts w:ascii="Arial" w:hAnsi="Arial" w:cs="Arial"/>
          <w:sz w:val="22"/>
          <w:szCs w:val="22"/>
        </w:rPr>
      </w:pPr>
      <w:r w:rsidRPr="007F579C">
        <w:rPr>
          <w:rFonts w:ascii="Arial" w:hAnsi="Arial" w:cs="Arial"/>
          <w:sz w:val="22"/>
          <w:szCs w:val="22"/>
        </w:rPr>
        <w:t>AF = Application Form</w:t>
      </w:r>
    </w:p>
    <w:p w:rsidR="00F01A90" w:rsidRPr="007F579C" w:rsidRDefault="00F01A90" w:rsidP="00F01A90">
      <w:pPr>
        <w:rPr>
          <w:rFonts w:ascii="Arial" w:hAnsi="Arial" w:cs="Arial"/>
          <w:sz w:val="22"/>
          <w:szCs w:val="22"/>
        </w:rPr>
      </w:pPr>
      <w:r w:rsidRPr="007F579C">
        <w:rPr>
          <w:rFonts w:ascii="Arial" w:hAnsi="Arial" w:cs="Arial"/>
          <w:sz w:val="22"/>
          <w:szCs w:val="22"/>
        </w:rPr>
        <w:t>QA = Qualification Audit</w:t>
      </w:r>
    </w:p>
    <w:p w:rsidR="00F01A90" w:rsidRPr="007F579C" w:rsidRDefault="00F01A90" w:rsidP="00F01A90">
      <w:pPr>
        <w:rPr>
          <w:rFonts w:ascii="Arial" w:hAnsi="Arial" w:cs="Arial"/>
          <w:sz w:val="22"/>
          <w:szCs w:val="22"/>
        </w:rPr>
      </w:pPr>
      <w:r w:rsidRPr="007F579C">
        <w:rPr>
          <w:rFonts w:ascii="Arial" w:hAnsi="Arial" w:cs="Arial"/>
          <w:sz w:val="22"/>
          <w:szCs w:val="22"/>
        </w:rPr>
        <w:t>I = Interview</w:t>
      </w:r>
    </w:p>
    <w:p w:rsidR="00F01A90" w:rsidRDefault="00F01A90" w:rsidP="00F01A90">
      <w:pPr>
        <w:rPr>
          <w:rFonts w:ascii="Arial" w:hAnsi="Arial" w:cs="Arial"/>
        </w:rPr>
      </w:pPr>
    </w:p>
    <w:p w:rsidR="00ED5E5A" w:rsidRDefault="00ED5E5A" w:rsidP="00F01A90">
      <w:pPr>
        <w:rPr>
          <w:rFonts w:ascii="Arial" w:hAnsi="Arial" w:cs="Arial"/>
        </w:rPr>
      </w:pPr>
    </w:p>
    <w:p w:rsidR="00ED5E5A" w:rsidRDefault="00ED5E5A" w:rsidP="00F01A90">
      <w:pPr>
        <w:rPr>
          <w:rFonts w:ascii="Arial" w:hAnsi="Arial" w:cs="Arial"/>
        </w:rPr>
      </w:pPr>
    </w:p>
    <w:p w:rsidR="00ED5E5A" w:rsidRDefault="00ED5E5A" w:rsidP="00F01A90">
      <w:pPr>
        <w:rPr>
          <w:rFonts w:ascii="Arial" w:hAnsi="Arial" w:cs="Arial"/>
        </w:rPr>
      </w:pPr>
    </w:p>
    <w:p w:rsidR="00ED5E5A" w:rsidRDefault="00ED5E5A" w:rsidP="00F01A90">
      <w:pPr>
        <w:rPr>
          <w:rFonts w:ascii="Arial" w:hAnsi="Arial" w:cs="Arial"/>
        </w:rPr>
      </w:pPr>
    </w:p>
    <w:p w:rsidR="00ED5E5A" w:rsidRDefault="00ED5E5A" w:rsidP="00F01A90">
      <w:pPr>
        <w:rPr>
          <w:rFonts w:ascii="Arial" w:hAnsi="Arial" w:cs="Arial"/>
        </w:rPr>
      </w:pPr>
    </w:p>
    <w:p w:rsidR="00ED5E5A" w:rsidRDefault="00ED5E5A" w:rsidP="00F01A90">
      <w:pPr>
        <w:rPr>
          <w:rFonts w:ascii="Arial" w:hAnsi="Arial" w:cs="Arial"/>
        </w:rPr>
      </w:pPr>
    </w:p>
    <w:p w:rsidR="00ED5E5A" w:rsidRDefault="00ED5E5A" w:rsidP="00F01A90">
      <w:pPr>
        <w:rPr>
          <w:rFonts w:ascii="Arial" w:hAnsi="Arial" w:cs="Arial"/>
        </w:rPr>
      </w:pPr>
    </w:p>
    <w:p w:rsidR="00ED5E5A" w:rsidRDefault="00ED5E5A" w:rsidP="00F01A90">
      <w:pPr>
        <w:rPr>
          <w:rFonts w:ascii="Arial" w:hAnsi="Arial" w:cs="Arial"/>
        </w:rPr>
      </w:pPr>
    </w:p>
    <w:p w:rsidR="00ED5E5A" w:rsidRDefault="00ED5E5A" w:rsidP="00F01A90">
      <w:pPr>
        <w:rPr>
          <w:rFonts w:ascii="Arial" w:hAnsi="Arial" w:cs="Arial"/>
        </w:rPr>
      </w:pPr>
    </w:p>
    <w:p w:rsidR="00ED5E5A" w:rsidRDefault="00ED5E5A" w:rsidP="00F01A90">
      <w:pPr>
        <w:rPr>
          <w:rFonts w:ascii="Arial" w:hAnsi="Arial" w:cs="Arial"/>
        </w:rPr>
      </w:pPr>
    </w:p>
    <w:p w:rsidR="00ED5E5A" w:rsidRDefault="00ED5E5A" w:rsidP="00F01A90">
      <w:pPr>
        <w:rPr>
          <w:rFonts w:ascii="Arial" w:hAnsi="Arial" w:cs="Arial"/>
        </w:rPr>
      </w:pPr>
    </w:p>
    <w:p w:rsidR="00ED5E5A" w:rsidRDefault="00ED5E5A" w:rsidP="00F01A90">
      <w:pPr>
        <w:rPr>
          <w:rFonts w:ascii="Arial" w:hAnsi="Arial" w:cs="Arial"/>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3"/>
      </w:tblGrid>
      <w:tr w:rsidR="00F01A90" w:rsidRPr="00D64ED6" w:rsidTr="00E35778">
        <w:trPr>
          <w:cantSplit/>
          <w:trHeight w:val="11614"/>
        </w:trPr>
        <w:tc>
          <w:tcPr>
            <w:tcW w:w="9533" w:type="dxa"/>
            <w:tcBorders>
              <w:top w:val="single" w:sz="4" w:space="0" w:color="auto"/>
              <w:left w:val="single" w:sz="4" w:space="0" w:color="auto"/>
              <w:bottom w:val="single" w:sz="4" w:space="0" w:color="auto"/>
              <w:right w:val="single" w:sz="4" w:space="0" w:color="auto"/>
            </w:tcBorders>
          </w:tcPr>
          <w:p w:rsidR="00F01A90" w:rsidRPr="00D64ED6" w:rsidRDefault="00F01A90" w:rsidP="00E35778">
            <w:pPr>
              <w:rPr>
                <w:rFonts w:ascii="Arial" w:hAnsi="Arial" w:cs="Arial"/>
                <w:sz w:val="22"/>
                <w:szCs w:val="22"/>
              </w:rPr>
            </w:pPr>
            <w:r w:rsidRPr="00D64ED6">
              <w:rPr>
                <w:rFonts w:ascii="Arial" w:hAnsi="Arial" w:cs="Arial"/>
                <w:sz w:val="22"/>
                <w:szCs w:val="22"/>
              </w:rPr>
              <w:t>General duties applicable to all staff employed at the College:</w:t>
            </w:r>
          </w:p>
          <w:p w:rsidR="00F01A90" w:rsidRPr="00D64ED6" w:rsidRDefault="00F01A90" w:rsidP="00E35778">
            <w:pPr>
              <w:rPr>
                <w:rFonts w:ascii="Arial" w:hAnsi="Arial" w:cs="Arial"/>
                <w:sz w:val="22"/>
                <w:szCs w:val="22"/>
                <w:lang w:val="en-GB"/>
              </w:rPr>
            </w:pPr>
            <w:r w:rsidRPr="00D64ED6">
              <w:rPr>
                <w:rFonts w:ascii="Arial" w:hAnsi="Arial" w:cs="Arial"/>
                <w:sz w:val="22"/>
                <w:szCs w:val="22"/>
                <w:lang w:val="en-GB"/>
              </w:rPr>
              <w:t>All employees have a general duty in law to take reasonable care for the health and safety of themselves and of other persons who may be affected by their acts or omissions.   Staff must understand and be committed to the College’s Health and Safety Policy statement and the College’s safety priorities and be aware of his/her contribution to such priorities. All staff are also required to be aware of and comply with the health and safety legislation and other College requirements that are relevant to his/her post.</w:t>
            </w:r>
          </w:p>
          <w:p w:rsidR="00F01A90" w:rsidRPr="00D64ED6" w:rsidRDefault="00F01A90" w:rsidP="00E35778">
            <w:pPr>
              <w:rPr>
                <w:rFonts w:ascii="Arial" w:hAnsi="Arial" w:cs="Arial"/>
                <w:i/>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
              <w:gridCol w:w="1954"/>
              <w:gridCol w:w="6611"/>
            </w:tblGrid>
            <w:tr w:rsidR="00F01A90" w:rsidRPr="00D64ED6" w:rsidTr="00E35778">
              <w:tc>
                <w:tcPr>
                  <w:tcW w:w="2405" w:type="dxa"/>
                  <w:gridSpan w:val="2"/>
                  <w:tcBorders>
                    <w:top w:val="single" w:sz="4" w:space="0" w:color="auto"/>
                    <w:left w:val="single" w:sz="4" w:space="0" w:color="auto"/>
                    <w:bottom w:val="single" w:sz="4" w:space="0" w:color="auto"/>
                    <w:right w:val="single" w:sz="4" w:space="0" w:color="auto"/>
                  </w:tcBorders>
                  <w:hideMark/>
                </w:tcPr>
                <w:p w:rsidR="00F01A90" w:rsidRPr="00D64ED6" w:rsidRDefault="00F01A90" w:rsidP="00C825B4">
                  <w:pPr>
                    <w:framePr w:hSpace="180" w:wrap="around" w:vAnchor="text" w:hAnchor="text" w:y="1"/>
                    <w:suppressOverlap/>
                    <w:rPr>
                      <w:rFonts w:ascii="Arial" w:hAnsi="Arial" w:cs="Arial"/>
                      <w:sz w:val="22"/>
                      <w:szCs w:val="22"/>
                      <w:lang w:val="en-GB"/>
                    </w:rPr>
                  </w:pPr>
                  <w:r w:rsidRPr="00D64ED6">
                    <w:rPr>
                      <w:rFonts w:ascii="Arial" w:hAnsi="Arial" w:cs="Arial"/>
                      <w:sz w:val="22"/>
                      <w:szCs w:val="22"/>
                      <w:lang w:val="en-GB"/>
                    </w:rPr>
                    <w:t>Duty</w:t>
                  </w:r>
                </w:p>
              </w:tc>
              <w:tc>
                <w:tcPr>
                  <w:tcW w:w="6611" w:type="dxa"/>
                  <w:tcBorders>
                    <w:top w:val="single" w:sz="4" w:space="0" w:color="auto"/>
                    <w:left w:val="single" w:sz="4" w:space="0" w:color="auto"/>
                    <w:bottom w:val="single" w:sz="4" w:space="0" w:color="auto"/>
                    <w:right w:val="single" w:sz="4" w:space="0" w:color="auto"/>
                  </w:tcBorders>
                  <w:hideMark/>
                </w:tcPr>
                <w:p w:rsidR="00F01A90" w:rsidRPr="00D64ED6" w:rsidRDefault="00F01A90" w:rsidP="00C825B4">
                  <w:pPr>
                    <w:framePr w:hSpace="180" w:wrap="around" w:vAnchor="text" w:hAnchor="text" w:y="1"/>
                    <w:suppressOverlap/>
                    <w:rPr>
                      <w:rFonts w:ascii="Arial" w:hAnsi="Arial" w:cs="Arial"/>
                      <w:sz w:val="22"/>
                      <w:szCs w:val="22"/>
                      <w:lang w:val="en-GB"/>
                    </w:rPr>
                  </w:pPr>
                  <w:r w:rsidRPr="00D64ED6">
                    <w:rPr>
                      <w:rFonts w:ascii="Arial" w:hAnsi="Arial" w:cs="Arial"/>
                      <w:sz w:val="22"/>
                      <w:szCs w:val="22"/>
                      <w:lang w:val="en-GB"/>
                    </w:rPr>
                    <w:t>Description</w:t>
                  </w:r>
                </w:p>
              </w:tc>
            </w:tr>
            <w:tr w:rsidR="00F01A90" w:rsidRPr="00D64ED6" w:rsidTr="00E35778">
              <w:trPr>
                <w:trHeight w:val="1295"/>
              </w:trPr>
              <w:tc>
                <w:tcPr>
                  <w:tcW w:w="451" w:type="dxa"/>
                  <w:tcBorders>
                    <w:top w:val="single" w:sz="4" w:space="0" w:color="auto"/>
                    <w:left w:val="single" w:sz="4" w:space="0" w:color="auto"/>
                    <w:bottom w:val="single" w:sz="4" w:space="0" w:color="auto"/>
                    <w:right w:val="single" w:sz="4" w:space="0" w:color="auto"/>
                  </w:tcBorders>
                  <w:vAlign w:val="center"/>
                  <w:hideMark/>
                </w:tcPr>
                <w:p w:rsidR="00F01A90" w:rsidRPr="00D64ED6" w:rsidRDefault="00F01A90" w:rsidP="00C825B4">
                  <w:pPr>
                    <w:framePr w:hSpace="180" w:wrap="around" w:vAnchor="text" w:hAnchor="text" w:y="1"/>
                    <w:suppressOverlap/>
                    <w:rPr>
                      <w:rFonts w:ascii="Arial" w:hAnsi="Arial" w:cs="Arial"/>
                      <w:sz w:val="22"/>
                      <w:szCs w:val="22"/>
                      <w:lang w:val="en-GB"/>
                    </w:rPr>
                  </w:pPr>
                  <w:r w:rsidRPr="00D64ED6">
                    <w:rPr>
                      <w:rFonts w:ascii="Arial" w:hAnsi="Arial" w:cs="Arial"/>
                      <w:sz w:val="22"/>
                      <w:szCs w:val="22"/>
                      <w:lang w:val="en-GB"/>
                    </w:rPr>
                    <w:t>A</w:t>
                  </w:r>
                </w:p>
              </w:tc>
              <w:tc>
                <w:tcPr>
                  <w:tcW w:w="1954" w:type="dxa"/>
                  <w:tcBorders>
                    <w:top w:val="single" w:sz="4" w:space="0" w:color="auto"/>
                    <w:left w:val="single" w:sz="4" w:space="0" w:color="auto"/>
                    <w:bottom w:val="single" w:sz="4" w:space="0" w:color="auto"/>
                    <w:right w:val="single" w:sz="4" w:space="0" w:color="auto"/>
                  </w:tcBorders>
                  <w:vAlign w:val="center"/>
                  <w:hideMark/>
                </w:tcPr>
                <w:p w:rsidR="00F01A90" w:rsidRPr="00D64ED6" w:rsidRDefault="00F01A90" w:rsidP="00C825B4">
                  <w:pPr>
                    <w:framePr w:hSpace="180" w:wrap="around" w:vAnchor="text" w:hAnchor="text" w:y="1"/>
                    <w:suppressOverlap/>
                    <w:rPr>
                      <w:rFonts w:ascii="Arial" w:hAnsi="Arial" w:cs="Arial"/>
                      <w:sz w:val="22"/>
                      <w:szCs w:val="22"/>
                      <w:lang w:val="en-GB"/>
                    </w:rPr>
                  </w:pPr>
                  <w:r w:rsidRPr="00D64ED6">
                    <w:rPr>
                      <w:rFonts w:ascii="Arial" w:hAnsi="Arial" w:cs="Arial"/>
                      <w:sz w:val="22"/>
                      <w:szCs w:val="22"/>
                      <w:lang w:val="en-GB"/>
                    </w:rPr>
                    <w:t>College policies</w:t>
                  </w:r>
                </w:p>
              </w:tc>
              <w:tc>
                <w:tcPr>
                  <w:tcW w:w="6611" w:type="dxa"/>
                  <w:tcBorders>
                    <w:top w:val="single" w:sz="4" w:space="0" w:color="auto"/>
                    <w:left w:val="single" w:sz="4" w:space="0" w:color="auto"/>
                    <w:bottom w:val="single" w:sz="4" w:space="0" w:color="auto"/>
                    <w:right w:val="single" w:sz="4" w:space="0" w:color="auto"/>
                  </w:tcBorders>
                  <w:vAlign w:val="center"/>
                  <w:hideMark/>
                </w:tcPr>
                <w:p w:rsidR="00F01A90" w:rsidRPr="00D64ED6" w:rsidRDefault="00F01A90" w:rsidP="00C825B4">
                  <w:pPr>
                    <w:framePr w:hSpace="180" w:wrap="around" w:vAnchor="text" w:hAnchor="text" w:y="1"/>
                    <w:suppressOverlap/>
                    <w:rPr>
                      <w:rFonts w:ascii="Arial" w:hAnsi="Arial" w:cs="Arial"/>
                      <w:sz w:val="22"/>
                      <w:szCs w:val="22"/>
                      <w:lang w:val="en-GB"/>
                    </w:rPr>
                  </w:pPr>
                  <w:r w:rsidRPr="00D64ED6">
                    <w:rPr>
                      <w:rFonts w:ascii="Arial" w:hAnsi="Arial" w:cs="Arial"/>
                      <w:sz w:val="22"/>
                      <w:szCs w:val="22"/>
                      <w:lang w:val="en-GB"/>
                    </w:rPr>
                    <w:t>To undertake all duties and responsibilities in accordance with College policies, including Equal Opportunities; Data Protection; Health &amp; Safety; Safeguarding; Professional Practice and Quality and Financial regulations. To report any concerns to the appropriate person</w:t>
                  </w:r>
                </w:p>
              </w:tc>
            </w:tr>
            <w:tr w:rsidR="00F01A90" w:rsidRPr="00D64ED6" w:rsidTr="00E35778">
              <w:trPr>
                <w:trHeight w:val="1069"/>
              </w:trPr>
              <w:tc>
                <w:tcPr>
                  <w:tcW w:w="451" w:type="dxa"/>
                  <w:tcBorders>
                    <w:top w:val="single" w:sz="4" w:space="0" w:color="auto"/>
                    <w:left w:val="single" w:sz="4" w:space="0" w:color="auto"/>
                    <w:bottom w:val="single" w:sz="4" w:space="0" w:color="auto"/>
                    <w:right w:val="single" w:sz="4" w:space="0" w:color="auto"/>
                  </w:tcBorders>
                  <w:vAlign w:val="center"/>
                  <w:hideMark/>
                </w:tcPr>
                <w:p w:rsidR="00F01A90" w:rsidRPr="00D64ED6" w:rsidRDefault="00F01A90" w:rsidP="00C825B4">
                  <w:pPr>
                    <w:framePr w:hSpace="180" w:wrap="around" w:vAnchor="text" w:hAnchor="text" w:y="1"/>
                    <w:suppressOverlap/>
                    <w:rPr>
                      <w:rFonts w:ascii="Arial" w:hAnsi="Arial" w:cs="Arial"/>
                      <w:sz w:val="22"/>
                      <w:szCs w:val="22"/>
                      <w:lang w:val="en-GB"/>
                    </w:rPr>
                  </w:pPr>
                  <w:r w:rsidRPr="00D64ED6">
                    <w:rPr>
                      <w:rFonts w:ascii="Arial" w:hAnsi="Arial" w:cs="Arial"/>
                      <w:sz w:val="22"/>
                      <w:szCs w:val="22"/>
                      <w:lang w:val="en-GB"/>
                    </w:rPr>
                    <w:t>B</w:t>
                  </w:r>
                </w:p>
              </w:tc>
              <w:tc>
                <w:tcPr>
                  <w:tcW w:w="1954" w:type="dxa"/>
                  <w:tcBorders>
                    <w:top w:val="single" w:sz="4" w:space="0" w:color="auto"/>
                    <w:left w:val="single" w:sz="4" w:space="0" w:color="auto"/>
                    <w:bottom w:val="single" w:sz="4" w:space="0" w:color="auto"/>
                    <w:right w:val="single" w:sz="4" w:space="0" w:color="auto"/>
                  </w:tcBorders>
                  <w:vAlign w:val="center"/>
                  <w:hideMark/>
                </w:tcPr>
                <w:p w:rsidR="00F01A90" w:rsidRPr="00D64ED6" w:rsidRDefault="00F01A90" w:rsidP="00C825B4">
                  <w:pPr>
                    <w:framePr w:hSpace="180" w:wrap="around" w:vAnchor="text" w:hAnchor="text" w:y="1"/>
                    <w:suppressOverlap/>
                    <w:rPr>
                      <w:rFonts w:ascii="Arial" w:hAnsi="Arial" w:cs="Arial"/>
                      <w:sz w:val="22"/>
                      <w:szCs w:val="22"/>
                      <w:lang w:val="en-GB"/>
                    </w:rPr>
                  </w:pPr>
                  <w:r w:rsidRPr="00D64ED6">
                    <w:rPr>
                      <w:rFonts w:ascii="Arial" w:hAnsi="Arial" w:cs="Arial"/>
                      <w:sz w:val="22"/>
                      <w:szCs w:val="22"/>
                      <w:lang w:val="en-GB"/>
                    </w:rPr>
                    <w:t>Training &amp; professional development</w:t>
                  </w:r>
                </w:p>
              </w:tc>
              <w:tc>
                <w:tcPr>
                  <w:tcW w:w="6611" w:type="dxa"/>
                  <w:tcBorders>
                    <w:top w:val="single" w:sz="4" w:space="0" w:color="auto"/>
                    <w:left w:val="single" w:sz="4" w:space="0" w:color="auto"/>
                    <w:bottom w:val="single" w:sz="4" w:space="0" w:color="auto"/>
                    <w:right w:val="single" w:sz="4" w:space="0" w:color="auto"/>
                  </w:tcBorders>
                  <w:vAlign w:val="center"/>
                  <w:hideMark/>
                </w:tcPr>
                <w:p w:rsidR="00F01A90" w:rsidRPr="00D64ED6" w:rsidRDefault="00F01A90" w:rsidP="00C825B4">
                  <w:pPr>
                    <w:framePr w:hSpace="180" w:wrap="around" w:vAnchor="text" w:hAnchor="text" w:y="1"/>
                    <w:suppressOverlap/>
                    <w:rPr>
                      <w:rFonts w:ascii="Arial" w:hAnsi="Arial" w:cs="Arial"/>
                      <w:sz w:val="22"/>
                      <w:szCs w:val="22"/>
                      <w:lang w:val="en-GB"/>
                    </w:rPr>
                  </w:pPr>
                  <w:r w:rsidRPr="00D64ED6">
                    <w:rPr>
                      <w:rFonts w:ascii="Arial" w:hAnsi="Arial" w:cs="Arial"/>
                      <w:sz w:val="22"/>
                      <w:szCs w:val="22"/>
                      <w:lang w:val="en-GB"/>
                    </w:rPr>
                    <w:t>To take full responsibility for your personal professional development and training</w:t>
                  </w:r>
                </w:p>
              </w:tc>
            </w:tr>
            <w:tr w:rsidR="00F01A90" w:rsidRPr="00D64ED6" w:rsidTr="00E35778">
              <w:trPr>
                <w:trHeight w:val="1174"/>
              </w:trPr>
              <w:tc>
                <w:tcPr>
                  <w:tcW w:w="451" w:type="dxa"/>
                  <w:tcBorders>
                    <w:top w:val="single" w:sz="4" w:space="0" w:color="auto"/>
                    <w:left w:val="single" w:sz="4" w:space="0" w:color="auto"/>
                    <w:bottom w:val="single" w:sz="4" w:space="0" w:color="auto"/>
                    <w:right w:val="single" w:sz="4" w:space="0" w:color="auto"/>
                  </w:tcBorders>
                  <w:vAlign w:val="center"/>
                  <w:hideMark/>
                </w:tcPr>
                <w:p w:rsidR="00F01A90" w:rsidRPr="00D64ED6" w:rsidRDefault="00F01A90" w:rsidP="00C825B4">
                  <w:pPr>
                    <w:framePr w:hSpace="180" w:wrap="around" w:vAnchor="text" w:hAnchor="text" w:y="1"/>
                    <w:suppressOverlap/>
                    <w:rPr>
                      <w:rFonts w:ascii="Arial" w:hAnsi="Arial" w:cs="Arial"/>
                      <w:sz w:val="22"/>
                      <w:szCs w:val="22"/>
                      <w:lang w:val="en-GB"/>
                    </w:rPr>
                  </w:pPr>
                  <w:r w:rsidRPr="00D64ED6">
                    <w:rPr>
                      <w:rFonts w:ascii="Arial" w:hAnsi="Arial" w:cs="Arial"/>
                      <w:sz w:val="22"/>
                      <w:szCs w:val="22"/>
                      <w:lang w:val="en-GB"/>
                    </w:rPr>
                    <w:t>C</w:t>
                  </w:r>
                </w:p>
              </w:tc>
              <w:tc>
                <w:tcPr>
                  <w:tcW w:w="1954" w:type="dxa"/>
                  <w:tcBorders>
                    <w:top w:val="single" w:sz="4" w:space="0" w:color="auto"/>
                    <w:left w:val="single" w:sz="4" w:space="0" w:color="auto"/>
                    <w:bottom w:val="single" w:sz="4" w:space="0" w:color="auto"/>
                    <w:right w:val="single" w:sz="4" w:space="0" w:color="auto"/>
                  </w:tcBorders>
                  <w:vAlign w:val="center"/>
                  <w:hideMark/>
                </w:tcPr>
                <w:p w:rsidR="00F01A90" w:rsidRPr="00D64ED6" w:rsidRDefault="00F01A90" w:rsidP="00C825B4">
                  <w:pPr>
                    <w:framePr w:hSpace="180" w:wrap="around" w:vAnchor="text" w:hAnchor="text" w:y="1"/>
                    <w:suppressOverlap/>
                    <w:rPr>
                      <w:rFonts w:ascii="Arial" w:hAnsi="Arial" w:cs="Arial"/>
                      <w:sz w:val="22"/>
                      <w:szCs w:val="22"/>
                      <w:lang w:val="en-GB"/>
                    </w:rPr>
                  </w:pPr>
                  <w:r w:rsidRPr="00D64ED6">
                    <w:rPr>
                      <w:rFonts w:ascii="Arial" w:hAnsi="Arial" w:cs="Arial"/>
                      <w:sz w:val="22"/>
                      <w:szCs w:val="22"/>
                      <w:lang w:val="en-GB"/>
                    </w:rPr>
                    <w:t>Performance appraisal</w:t>
                  </w:r>
                </w:p>
              </w:tc>
              <w:tc>
                <w:tcPr>
                  <w:tcW w:w="6611" w:type="dxa"/>
                  <w:tcBorders>
                    <w:top w:val="single" w:sz="4" w:space="0" w:color="auto"/>
                    <w:left w:val="single" w:sz="4" w:space="0" w:color="auto"/>
                    <w:bottom w:val="single" w:sz="4" w:space="0" w:color="auto"/>
                    <w:right w:val="single" w:sz="4" w:space="0" w:color="auto"/>
                  </w:tcBorders>
                  <w:vAlign w:val="center"/>
                  <w:hideMark/>
                </w:tcPr>
                <w:p w:rsidR="00F01A90" w:rsidRPr="00D64ED6" w:rsidRDefault="00F01A90" w:rsidP="00C825B4">
                  <w:pPr>
                    <w:framePr w:hSpace="180" w:wrap="around" w:vAnchor="text" w:hAnchor="text" w:y="1"/>
                    <w:suppressOverlap/>
                    <w:rPr>
                      <w:rFonts w:ascii="Arial" w:hAnsi="Arial" w:cs="Arial"/>
                      <w:sz w:val="22"/>
                      <w:szCs w:val="22"/>
                      <w:lang w:val="en-GB"/>
                    </w:rPr>
                  </w:pPr>
                  <w:r w:rsidRPr="00D64ED6">
                    <w:rPr>
                      <w:rFonts w:ascii="Arial" w:hAnsi="Arial" w:cs="Arial"/>
                      <w:sz w:val="22"/>
                      <w:szCs w:val="22"/>
                      <w:lang w:val="en-GB"/>
                    </w:rPr>
                    <w:t>To participate in the College Performance Appraisal Development Programme; agree an action plan; and undertake the required training in order to continually update skills and meet the requirements of the College and Departmental Strategic Plans</w:t>
                  </w:r>
                </w:p>
              </w:tc>
            </w:tr>
            <w:tr w:rsidR="00F01A90" w:rsidRPr="00D64ED6" w:rsidTr="00E35778">
              <w:trPr>
                <w:trHeight w:val="864"/>
              </w:trPr>
              <w:tc>
                <w:tcPr>
                  <w:tcW w:w="451" w:type="dxa"/>
                  <w:tcBorders>
                    <w:top w:val="single" w:sz="4" w:space="0" w:color="auto"/>
                    <w:left w:val="single" w:sz="4" w:space="0" w:color="auto"/>
                    <w:bottom w:val="single" w:sz="4" w:space="0" w:color="auto"/>
                    <w:right w:val="single" w:sz="4" w:space="0" w:color="auto"/>
                  </w:tcBorders>
                  <w:vAlign w:val="center"/>
                  <w:hideMark/>
                </w:tcPr>
                <w:p w:rsidR="00F01A90" w:rsidRPr="00D64ED6" w:rsidRDefault="00F01A90" w:rsidP="00C825B4">
                  <w:pPr>
                    <w:framePr w:hSpace="180" w:wrap="around" w:vAnchor="text" w:hAnchor="text" w:y="1"/>
                    <w:suppressOverlap/>
                    <w:rPr>
                      <w:rFonts w:ascii="Arial" w:hAnsi="Arial" w:cs="Arial"/>
                      <w:sz w:val="22"/>
                      <w:szCs w:val="22"/>
                      <w:lang w:val="en-GB"/>
                    </w:rPr>
                  </w:pPr>
                  <w:r w:rsidRPr="00D64ED6">
                    <w:rPr>
                      <w:rFonts w:ascii="Arial" w:hAnsi="Arial" w:cs="Arial"/>
                      <w:sz w:val="22"/>
                      <w:szCs w:val="22"/>
                      <w:lang w:val="en-GB"/>
                    </w:rPr>
                    <w:t>D</w:t>
                  </w:r>
                </w:p>
              </w:tc>
              <w:tc>
                <w:tcPr>
                  <w:tcW w:w="1954" w:type="dxa"/>
                  <w:tcBorders>
                    <w:top w:val="single" w:sz="4" w:space="0" w:color="auto"/>
                    <w:left w:val="single" w:sz="4" w:space="0" w:color="auto"/>
                    <w:bottom w:val="single" w:sz="4" w:space="0" w:color="auto"/>
                    <w:right w:val="single" w:sz="4" w:space="0" w:color="auto"/>
                  </w:tcBorders>
                  <w:vAlign w:val="center"/>
                  <w:hideMark/>
                </w:tcPr>
                <w:p w:rsidR="00F01A90" w:rsidRPr="00D64ED6" w:rsidRDefault="00F01A90" w:rsidP="00C825B4">
                  <w:pPr>
                    <w:framePr w:hSpace="180" w:wrap="around" w:vAnchor="text" w:hAnchor="text" w:y="1"/>
                    <w:suppressOverlap/>
                    <w:rPr>
                      <w:rFonts w:ascii="Arial" w:hAnsi="Arial" w:cs="Arial"/>
                      <w:sz w:val="22"/>
                      <w:szCs w:val="22"/>
                      <w:lang w:val="en-GB"/>
                    </w:rPr>
                  </w:pPr>
                  <w:r w:rsidRPr="00D64ED6">
                    <w:rPr>
                      <w:rFonts w:ascii="Arial" w:hAnsi="Arial" w:cs="Arial"/>
                      <w:sz w:val="22"/>
                      <w:szCs w:val="22"/>
                      <w:lang w:val="en-GB"/>
                    </w:rPr>
                    <w:t>Flexibility</w:t>
                  </w:r>
                </w:p>
              </w:tc>
              <w:tc>
                <w:tcPr>
                  <w:tcW w:w="6611" w:type="dxa"/>
                  <w:tcBorders>
                    <w:top w:val="single" w:sz="4" w:space="0" w:color="auto"/>
                    <w:left w:val="single" w:sz="4" w:space="0" w:color="auto"/>
                    <w:bottom w:val="single" w:sz="4" w:space="0" w:color="auto"/>
                    <w:right w:val="single" w:sz="4" w:space="0" w:color="auto"/>
                  </w:tcBorders>
                  <w:vAlign w:val="center"/>
                  <w:hideMark/>
                </w:tcPr>
                <w:p w:rsidR="00F01A90" w:rsidRPr="00D64ED6" w:rsidRDefault="00F01A90" w:rsidP="00C825B4">
                  <w:pPr>
                    <w:framePr w:hSpace="180" w:wrap="around" w:vAnchor="text" w:hAnchor="text" w:y="1"/>
                    <w:suppressOverlap/>
                    <w:rPr>
                      <w:rFonts w:ascii="Arial" w:hAnsi="Arial" w:cs="Arial"/>
                      <w:sz w:val="22"/>
                      <w:szCs w:val="22"/>
                      <w:lang w:val="en-GB"/>
                    </w:rPr>
                  </w:pPr>
                  <w:r w:rsidRPr="00D64ED6">
                    <w:rPr>
                      <w:rFonts w:ascii="Arial" w:hAnsi="Arial" w:cs="Arial"/>
                      <w:sz w:val="22"/>
                      <w:szCs w:val="22"/>
                      <w:lang w:val="en-GB"/>
                    </w:rPr>
                    <w:t>To undertake such other duties as may reasonably be required, commensurate with your role, at your place of work or other College campus or premises</w:t>
                  </w:r>
                </w:p>
              </w:tc>
            </w:tr>
            <w:tr w:rsidR="00F01A90" w:rsidRPr="00D64ED6" w:rsidTr="00E35778">
              <w:trPr>
                <w:trHeight w:val="864"/>
              </w:trPr>
              <w:tc>
                <w:tcPr>
                  <w:tcW w:w="451" w:type="dxa"/>
                  <w:tcBorders>
                    <w:top w:val="single" w:sz="4" w:space="0" w:color="auto"/>
                    <w:left w:val="single" w:sz="4" w:space="0" w:color="auto"/>
                    <w:bottom w:val="single" w:sz="4" w:space="0" w:color="auto"/>
                    <w:right w:val="single" w:sz="4" w:space="0" w:color="auto"/>
                  </w:tcBorders>
                  <w:hideMark/>
                </w:tcPr>
                <w:p w:rsidR="00F01A90" w:rsidRPr="00D64ED6" w:rsidRDefault="00F01A90" w:rsidP="00C825B4">
                  <w:pPr>
                    <w:framePr w:hSpace="180" w:wrap="around" w:vAnchor="text" w:hAnchor="text" w:y="1"/>
                    <w:suppressOverlap/>
                    <w:rPr>
                      <w:rFonts w:ascii="Arial" w:hAnsi="Arial" w:cs="Arial"/>
                      <w:sz w:val="22"/>
                      <w:szCs w:val="22"/>
                      <w:lang w:val="en-GB"/>
                    </w:rPr>
                  </w:pPr>
                  <w:r w:rsidRPr="00D64ED6">
                    <w:rPr>
                      <w:rFonts w:ascii="Arial" w:hAnsi="Arial" w:cs="Arial"/>
                      <w:sz w:val="22"/>
                      <w:szCs w:val="22"/>
                      <w:lang w:val="en-GB"/>
                    </w:rPr>
                    <w:t>E</w:t>
                  </w:r>
                </w:p>
              </w:tc>
              <w:tc>
                <w:tcPr>
                  <w:tcW w:w="1954" w:type="dxa"/>
                  <w:tcBorders>
                    <w:top w:val="single" w:sz="4" w:space="0" w:color="auto"/>
                    <w:left w:val="single" w:sz="4" w:space="0" w:color="auto"/>
                    <w:bottom w:val="single" w:sz="4" w:space="0" w:color="auto"/>
                    <w:right w:val="single" w:sz="4" w:space="0" w:color="auto"/>
                  </w:tcBorders>
                  <w:hideMark/>
                </w:tcPr>
                <w:p w:rsidR="00F01A90" w:rsidRPr="00D64ED6" w:rsidRDefault="00F01A90" w:rsidP="00C825B4">
                  <w:pPr>
                    <w:framePr w:hSpace="180" w:wrap="around" w:vAnchor="text" w:hAnchor="text" w:y="1"/>
                    <w:suppressOverlap/>
                    <w:rPr>
                      <w:rFonts w:ascii="Arial" w:hAnsi="Arial" w:cs="Arial"/>
                      <w:sz w:val="22"/>
                      <w:szCs w:val="22"/>
                      <w:lang w:val="en-GB"/>
                    </w:rPr>
                  </w:pPr>
                  <w:r w:rsidRPr="00D64ED6">
                    <w:rPr>
                      <w:rFonts w:ascii="Arial" w:hAnsi="Arial" w:cs="Arial"/>
                      <w:sz w:val="22"/>
                      <w:szCs w:val="22"/>
                      <w:lang w:val="en-GB"/>
                    </w:rPr>
                    <w:t>Probationary period</w:t>
                  </w:r>
                </w:p>
              </w:tc>
              <w:tc>
                <w:tcPr>
                  <w:tcW w:w="6611" w:type="dxa"/>
                  <w:tcBorders>
                    <w:top w:val="single" w:sz="4" w:space="0" w:color="auto"/>
                    <w:left w:val="single" w:sz="4" w:space="0" w:color="auto"/>
                    <w:bottom w:val="single" w:sz="4" w:space="0" w:color="auto"/>
                    <w:right w:val="single" w:sz="4" w:space="0" w:color="auto"/>
                  </w:tcBorders>
                  <w:hideMark/>
                </w:tcPr>
                <w:p w:rsidR="00F01A90" w:rsidRPr="00D64ED6" w:rsidRDefault="00F01A90" w:rsidP="00C825B4">
                  <w:pPr>
                    <w:framePr w:hSpace="180" w:wrap="around" w:vAnchor="text" w:hAnchor="text" w:y="1"/>
                    <w:suppressOverlap/>
                    <w:rPr>
                      <w:rFonts w:ascii="Arial" w:hAnsi="Arial" w:cs="Arial"/>
                      <w:sz w:val="22"/>
                      <w:szCs w:val="22"/>
                      <w:lang w:val="en-GB"/>
                    </w:rPr>
                  </w:pPr>
                  <w:r w:rsidRPr="00D64ED6">
                    <w:rPr>
                      <w:rFonts w:ascii="Arial" w:hAnsi="Arial" w:cs="Arial"/>
                      <w:sz w:val="22"/>
                      <w:szCs w:val="22"/>
                      <w:lang w:val="en-GB"/>
                    </w:rPr>
                    <w:t xml:space="preserve">Probationary period 40 weeks. </w:t>
                  </w:r>
                </w:p>
              </w:tc>
            </w:tr>
            <w:tr w:rsidR="00F01A90" w:rsidRPr="00D64ED6" w:rsidTr="00E35778">
              <w:trPr>
                <w:trHeight w:val="2048"/>
              </w:trPr>
              <w:tc>
                <w:tcPr>
                  <w:tcW w:w="9016" w:type="dxa"/>
                  <w:gridSpan w:val="3"/>
                  <w:tcBorders>
                    <w:top w:val="single" w:sz="4" w:space="0" w:color="auto"/>
                    <w:left w:val="single" w:sz="4" w:space="0" w:color="auto"/>
                    <w:bottom w:val="single" w:sz="4" w:space="0" w:color="auto"/>
                    <w:right w:val="single" w:sz="4" w:space="0" w:color="auto"/>
                  </w:tcBorders>
                  <w:hideMark/>
                </w:tcPr>
                <w:p w:rsidR="00F01A90" w:rsidRPr="00D64ED6" w:rsidRDefault="00F01A90" w:rsidP="00C825B4">
                  <w:pPr>
                    <w:framePr w:hSpace="180" w:wrap="around" w:vAnchor="text" w:hAnchor="text" w:y="1"/>
                    <w:suppressOverlap/>
                    <w:rPr>
                      <w:rFonts w:ascii="Arial" w:hAnsi="Arial" w:cs="Arial"/>
                      <w:i/>
                      <w:sz w:val="22"/>
                      <w:szCs w:val="22"/>
                      <w:lang w:val="en-GB"/>
                    </w:rPr>
                  </w:pPr>
                  <w:r w:rsidRPr="00D64ED6">
                    <w:rPr>
                      <w:rFonts w:ascii="Arial" w:hAnsi="Arial" w:cs="Arial"/>
                      <w:i/>
                      <w:sz w:val="22"/>
                      <w:szCs w:val="22"/>
                      <w:lang w:val="en-GB"/>
                    </w:rPr>
                    <w:t>It is the practice of the College to periodically examine employees’ job descriptions and to update them to ensure they relate to the job as then being performed, or to incorporate whatever changes are being proposed.  This procedure is jointly conducted by each manager with HR and those working directly to him/her.  You are expected to participate fully in such discussion and, in connection with them, to re-write your job description to bring it up-to-date if this is considered necessary or desirable, and to discuss it with your line manager.  It is the College’s aim to reach agreement on reasonable changes, but if agreement is not possible the College reserves the right to insist on changes to your job description after consultation with you.</w:t>
                  </w:r>
                </w:p>
              </w:tc>
            </w:tr>
          </w:tbl>
          <w:p w:rsidR="00F01A90" w:rsidRPr="00D64ED6" w:rsidRDefault="00F01A90" w:rsidP="00E35778">
            <w:pPr>
              <w:rPr>
                <w:rFonts w:ascii="Arial" w:hAnsi="Arial" w:cs="Arial"/>
                <w:bCs/>
                <w:sz w:val="22"/>
                <w:szCs w:val="22"/>
                <w:lang w:val="en-GB"/>
              </w:rPr>
            </w:pPr>
          </w:p>
          <w:p w:rsidR="00F01A90" w:rsidRPr="00D64ED6" w:rsidRDefault="00F01A90" w:rsidP="00E35778">
            <w:pPr>
              <w:rPr>
                <w:rFonts w:ascii="Arial" w:hAnsi="Arial" w:cs="Arial"/>
                <w:sz w:val="22"/>
                <w:szCs w:val="22"/>
                <w:lang w:val="en-GB"/>
              </w:rPr>
            </w:pPr>
            <w:r w:rsidRPr="00D64ED6">
              <w:rPr>
                <w:rFonts w:ascii="Arial" w:hAnsi="Arial" w:cs="Arial"/>
                <w:sz w:val="22"/>
                <w:szCs w:val="22"/>
                <w:lang w:val="en-GB"/>
              </w:rPr>
              <w:t>Signed</w:t>
            </w:r>
            <w:r w:rsidRPr="00D64ED6">
              <w:rPr>
                <w:rFonts w:ascii="Arial" w:hAnsi="Arial" w:cs="Arial"/>
                <w:sz w:val="22"/>
                <w:szCs w:val="22"/>
                <w:lang w:val="en-GB"/>
              </w:rPr>
              <w:tab/>
            </w:r>
            <w:r w:rsidRPr="00D64ED6">
              <w:rPr>
                <w:rFonts w:ascii="Arial" w:hAnsi="Arial" w:cs="Arial"/>
                <w:sz w:val="22"/>
                <w:szCs w:val="22"/>
                <w:lang w:val="en-GB"/>
              </w:rPr>
              <w:tab/>
            </w:r>
            <w:r w:rsidRPr="00D64ED6">
              <w:rPr>
                <w:rFonts w:ascii="Arial" w:hAnsi="Arial" w:cs="Arial"/>
                <w:sz w:val="22"/>
                <w:szCs w:val="22"/>
                <w:lang w:val="en-GB"/>
              </w:rPr>
              <w:tab/>
            </w:r>
            <w:r w:rsidRPr="00D64ED6">
              <w:rPr>
                <w:rFonts w:ascii="Arial" w:hAnsi="Arial" w:cs="Arial"/>
                <w:sz w:val="22"/>
                <w:szCs w:val="22"/>
                <w:lang w:val="en-GB"/>
              </w:rPr>
              <w:tab/>
            </w:r>
            <w:r w:rsidRPr="00D64ED6">
              <w:rPr>
                <w:rFonts w:ascii="Arial" w:hAnsi="Arial" w:cs="Arial"/>
                <w:sz w:val="22"/>
                <w:szCs w:val="22"/>
                <w:lang w:val="en-GB"/>
              </w:rPr>
              <w:tab/>
            </w:r>
            <w:r w:rsidRPr="00D64ED6">
              <w:rPr>
                <w:rFonts w:ascii="Arial" w:hAnsi="Arial" w:cs="Arial"/>
                <w:sz w:val="22"/>
                <w:szCs w:val="22"/>
                <w:lang w:val="en-GB"/>
              </w:rPr>
              <w:tab/>
            </w:r>
            <w:r w:rsidRPr="00D64ED6">
              <w:rPr>
                <w:rFonts w:ascii="Arial" w:hAnsi="Arial" w:cs="Arial"/>
                <w:sz w:val="22"/>
                <w:szCs w:val="22"/>
                <w:lang w:val="en-GB"/>
              </w:rPr>
              <w:tab/>
            </w:r>
            <w:r w:rsidRPr="00D64ED6">
              <w:rPr>
                <w:rFonts w:ascii="Arial" w:hAnsi="Arial" w:cs="Arial"/>
                <w:sz w:val="22"/>
                <w:szCs w:val="22"/>
                <w:lang w:val="en-GB"/>
              </w:rPr>
              <w:tab/>
              <w:t xml:space="preserve"> Date</w:t>
            </w:r>
            <w:r w:rsidRPr="00D64ED6">
              <w:rPr>
                <w:rFonts w:ascii="Arial" w:hAnsi="Arial" w:cs="Arial"/>
                <w:sz w:val="22"/>
                <w:szCs w:val="22"/>
                <w:lang w:val="en-GB"/>
              </w:rPr>
              <w:tab/>
            </w:r>
            <w:r w:rsidRPr="00D64ED6">
              <w:rPr>
                <w:rFonts w:ascii="Arial" w:hAnsi="Arial" w:cs="Arial"/>
                <w:sz w:val="22"/>
                <w:szCs w:val="22"/>
                <w:lang w:val="en-GB"/>
              </w:rPr>
              <w:tab/>
            </w:r>
            <w:r w:rsidRPr="00D64ED6">
              <w:rPr>
                <w:rFonts w:ascii="Arial" w:hAnsi="Arial" w:cs="Arial"/>
                <w:sz w:val="22"/>
                <w:szCs w:val="22"/>
                <w:lang w:val="en-GB"/>
              </w:rPr>
              <w:tab/>
            </w:r>
          </w:p>
          <w:p w:rsidR="00F01A90" w:rsidRPr="00D64ED6" w:rsidRDefault="00F01A90" w:rsidP="00E35778">
            <w:pPr>
              <w:rPr>
                <w:rFonts w:ascii="Arial" w:hAnsi="Arial" w:cs="Arial"/>
                <w:sz w:val="22"/>
                <w:szCs w:val="22"/>
                <w:lang w:val="en-GB"/>
              </w:rPr>
            </w:pPr>
            <w:r w:rsidRPr="00D64ED6">
              <w:rPr>
                <w:rFonts w:ascii="Arial" w:hAnsi="Arial" w:cs="Arial"/>
                <w:sz w:val="22"/>
                <w:szCs w:val="22"/>
                <w:lang w:val="en-GB"/>
              </w:rPr>
              <w:t xml:space="preserve">                      Post Holder</w:t>
            </w:r>
          </w:p>
          <w:p w:rsidR="00F01A90" w:rsidRPr="00D64ED6" w:rsidRDefault="00F01A90" w:rsidP="00E35778">
            <w:pPr>
              <w:rPr>
                <w:rFonts w:ascii="Arial" w:hAnsi="Arial" w:cs="Arial"/>
                <w:sz w:val="22"/>
                <w:szCs w:val="22"/>
                <w:lang w:val="en-GB"/>
              </w:rPr>
            </w:pPr>
            <w:r w:rsidRPr="00D64ED6">
              <w:rPr>
                <w:rFonts w:ascii="Arial" w:hAnsi="Arial" w:cs="Arial"/>
                <w:sz w:val="22"/>
                <w:szCs w:val="22"/>
                <w:lang w:val="en-GB"/>
              </w:rPr>
              <w:t>Signed</w:t>
            </w:r>
            <w:r w:rsidRPr="00D64ED6">
              <w:rPr>
                <w:rFonts w:ascii="Arial" w:hAnsi="Arial" w:cs="Arial"/>
                <w:sz w:val="22"/>
                <w:szCs w:val="22"/>
                <w:lang w:val="en-GB"/>
              </w:rPr>
              <w:tab/>
            </w:r>
            <w:r w:rsidRPr="00D64ED6">
              <w:rPr>
                <w:rFonts w:ascii="Arial" w:hAnsi="Arial" w:cs="Arial"/>
                <w:sz w:val="22"/>
                <w:szCs w:val="22"/>
                <w:lang w:val="en-GB"/>
              </w:rPr>
              <w:tab/>
            </w:r>
            <w:r w:rsidRPr="00D64ED6">
              <w:rPr>
                <w:rFonts w:ascii="Arial" w:hAnsi="Arial" w:cs="Arial"/>
                <w:sz w:val="22"/>
                <w:szCs w:val="22"/>
                <w:lang w:val="en-GB"/>
              </w:rPr>
              <w:tab/>
            </w:r>
            <w:r w:rsidRPr="00D64ED6">
              <w:rPr>
                <w:rFonts w:ascii="Arial" w:hAnsi="Arial" w:cs="Arial"/>
                <w:sz w:val="22"/>
                <w:szCs w:val="22"/>
                <w:lang w:val="en-GB"/>
              </w:rPr>
              <w:tab/>
            </w:r>
            <w:r w:rsidRPr="00D64ED6">
              <w:rPr>
                <w:rFonts w:ascii="Arial" w:hAnsi="Arial" w:cs="Arial"/>
                <w:sz w:val="22"/>
                <w:szCs w:val="22"/>
                <w:lang w:val="en-GB"/>
              </w:rPr>
              <w:tab/>
            </w:r>
            <w:r w:rsidRPr="00D64ED6">
              <w:rPr>
                <w:rFonts w:ascii="Arial" w:hAnsi="Arial" w:cs="Arial"/>
                <w:sz w:val="22"/>
                <w:szCs w:val="22"/>
                <w:lang w:val="en-GB"/>
              </w:rPr>
              <w:tab/>
            </w:r>
            <w:r w:rsidRPr="00D64ED6">
              <w:rPr>
                <w:rFonts w:ascii="Arial" w:hAnsi="Arial" w:cs="Arial"/>
                <w:sz w:val="22"/>
                <w:szCs w:val="22"/>
                <w:lang w:val="en-GB"/>
              </w:rPr>
              <w:tab/>
            </w:r>
            <w:r w:rsidRPr="00D64ED6">
              <w:rPr>
                <w:rFonts w:ascii="Arial" w:hAnsi="Arial" w:cs="Arial"/>
                <w:sz w:val="22"/>
                <w:szCs w:val="22"/>
                <w:lang w:val="en-GB"/>
              </w:rPr>
              <w:tab/>
              <w:t xml:space="preserve"> Date</w:t>
            </w:r>
            <w:r w:rsidRPr="00D64ED6">
              <w:rPr>
                <w:rFonts w:ascii="Arial" w:hAnsi="Arial" w:cs="Arial"/>
                <w:sz w:val="22"/>
                <w:szCs w:val="22"/>
                <w:lang w:val="en-GB"/>
              </w:rPr>
              <w:tab/>
            </w:r>
            <w:r w:rsidRPr="00D64ED6">
              <w:rPr>
                <w:rFonts w:ascii="Arial" w:hAnsi="Arial" w:cs="Arial"/>
                <w:sz w:val="22"/>
                <w:szCs w:val="22"/>
                <w:lang w:val="en-GB"/>
              </w:rPr>
              <w:tab/>
            </w:r>
            <w:r w:rsidRPr="00D64ED6">
              <w:rPr>
                <w:rFonts w:ascii="Arial" w:hAnsi="Arial" w:cs="Arial"/>
                <w:sz w:val="22"/>
                <w:szCs w:val="22"/>
                <w:lang w:val="en-GB"/>
              </w:rPr>
              <w:tab/>
              <w:t xml:space="preserve"> </w:t>
            </w:r>
            <w:r w:rsidRPr="00D64ED6">
              <w:rPr>
                <w:rFonts w:ascii="Arial" w:hAnsi="Arial" w:cs="Arial"/>
                <w:sz w:val="22"/>
                <w:szCs w:val="22"/>
                <w:lang w:val="en-GB"/>
              </w:rPr>
              <w:tab/>
              <w:t xml:space="preserve">                   </w:t>
            </w:r>
          </w:p>
          <w:p w:rsidR="00F01A90" w:rsidRPr="00D64ED6" w:rsidRDefault="00F01A90" w:rsidP="00E35778">
            <w:pPr>
              <w:rPr>
                <w:rFonts w:ascii="Arial" w:hAnsi="Arial" w:cs="Arial"/>
                <w:sz w:val="22"/>
                <w:szCs w:val="22"/>
              </w:rPr>
            </w:pPr>
            <w:r w:rsidRPr="00D64ED6">
              <w:rPr>
                <w:rFonts w:ascii="Arial" w:hAnsi="Arial" w:cs="Arial"/>
                <w:sz w:val="22"/>
                <w:szCs w:val="22"/>
                <w:lang w:val="en-GB"/>
              </w:rPr>
              <w:t xml:space="preserve">                      Line Manager</w:t>
            </w:r>
            <w:r w:rsidRPr="00D64ED6">
              <w:rPr>
                <w:rFonts w:ascii="Arial" w:hAnsi="Arial" w:cs="Arial"/>
                <w:bCs/>
                <w:sz w:val="22"/>
                <w:szCs w:val="22"/>
                <w:lang w:val="en-GB"/>
              </w:rPr>
              <w:br w:type="page"/>
            </w:r>
          </w:p>
        </w:tc>
      </w:tr>
    </w:tbl>
    <w:p w:rsidR="00F01A90" w:rsidRPr="00E518E8" w:rsidRDefault="00F01A90" w:rsidP="00F01A90">
      <w:pPr>
        <w:rPr>
          <w:rFonts w:ascii="Arial" w:hAnsi="Arial" w:cs="Arial"/>
        </w:rPr>
      </w:pPr>
    </w:p>
    <w:p w:rsidR="004C32AE" w:rsidRDefault="004C32AE"/>
    <w:sectPr w:rsidR="004C32AE" w:rsidSect="007F49B6">
      <w:footerReference w:type="default" r:id="rId11"/>
      <w:pgSz w:w="11909" w:h="16834" w:code="9"/>
      <w:pgMar w:top="284" w:right="1134" w:bottom="567" w:left="907"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755A" w:rsidRDefault="00BD755A">
      <w:r>
        <w:separator/>
      </w:r>
    </w:p>
  </w:endnote>
  <w:endnote w:type="continuationSeparator" w:id="0">
    <w:p w:rsidR="00BD755A" w:rsidRDefault="00BD75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ED6" w:rsidRDefault="00FD5C93" w:rsidP="00D64ED6">
    <w:pPr>
      <w:pStyle w:val="Footer"/>
      <w:jc w:val="center"/>
      <w:rPr>
        <w:rFonts w:ascii="Arial" w:hAnsi="Arial" w:cs="Arial"/>
        <w:b/>
      </w:rPr>
    </w:pPr>
  </w:p>
  <w:p w:rsidR="00DF739F" w:rsidRPr="00274B32" w:rsidRDefault="00F01A90" w:rsidP="00D64ED6">
    <w:pPr>
      <w:pStyle w:val="Footer"/>
      <w:jc w:val="center"/>
    </w:pPr>
    <w:r>
      <w:rPr>
        <w:rFonts w:ascii="Arial" w:hAnsi="Arial" w:cs="Arial"/>
        <w:b/>
      </w:rPr>
      <w:t>Col</w:t>
    </w:r>
    <w:r w:rsidRPr="00192548">
      <w:rPr>
        <w:rFonts w:ascii="Arial" w:hAnsi="Arial" w:cs="Arial"/>
        <w:b/>
      </w:rPr>
      <w:t>lege Mission - ‘</w:t>
    </w:r>
    <w:r>
      <w:rPr>
        <w:rFonts w:ascii="Arial" w:hAnsi="Arial" w:cs="Arial"/>
        <w:b/>
      </w:rPr>
      <w:t>Empowerment Through Learning’</w:t>
    </w:r>
    <w:r>
      <w:rPr>
        <w:noProof/>
        <w:lang w:val="en-GB" w:eastAsia="en-GB"/>
      </w:rPr>
      <w:drawing>
        <wp:anchor distT="0" distB="0" distL="114300" distR="114300" simplePos="0" relativeHeight="251659264" behindDoc="0" locked="0" layoutInCell="1" allowOverlap="1">
          <wp:simplePos x="0" y="0"/>
          <wp:positionH relativeFrom="column">
            <wp:posOffset>-295275</wp:posOffset>
          </wp:positionH>
          <wp:positionV relativeFrom="paragraph">
            <wp:posOffset>179705</wp:posOffset>
          </wp:positionV>
          <wp:extent cx="1104265" cy="534670"/>
          <wp:effectExtent l="0" t="0" r="635" b="0"/>
          <wp:wrapSquare wrapText="bothSides"/>
          <wp:docPr id="5" name="Picture 5" descr="cid:image001.png@01D24BC6.BA3FB1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4BC6.BA3FB1F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104265" cy="53467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755A" w:rsidRDefault="00BD755A">
      <w:r>
        <w:separator/>
      </w:r>
    </w:p>
  </w:footnote>
  <w:footnote w:type="continuationSeparator" w:id="0">
    <w:p w:rsidR="00BD755A" w:rsidRDefault="00BD75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DA5B3D"/>
    <w:multiLevelType w:val="hybridMultilevel"/>
    <w:tmpl w:val="DCA2DEA4"/>
    <w:lvl w:ilvl="0" w:tplc="0409000F">
      <w:start w:val="1"/>
      <w:numFmt w:val="decimal"/>
      <w:lvlText w:val="%1."/>
      <w:lvlJc w:val="left"/>
      <w:pPr>
        <w:tabs>
          <w:tab w:val="num" w:pos="360"/>
        </w:tabs>
        <w:ind w:left="36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A90"/>
    <w:rsid w:val="00176776"/>
    <w:rsid w:val="00192CB2"/>
    <w:rsid w:val="001F20FA"/>
    <w:rsid w:val="00254D23"/>
    <w:rsid w:val="003B6DD3"/>
    <w:rsid w:val="00444BE9"/>
    <w:rsid w:val="004C0EE9"/>
    <w:rsid w:val="004C32AE"/>
    <w:rsid w:val="005B5664"/>
    <w:rsid w:val="005D4FF5"/>
    <w:rsid w:val="00667F98"/>
    <w:rsid w:val="0074256F"/>
    <w:rsid w:val="00792987"/>
    <w:rsid w:val="00844CF9"/>
    <w:rsid w:val="008C6CB5"/>
    <w:rsid w:val="008E2180"/>
    <w:rsid w:val="00BB647C"/>
    <w:rsid w:val="00BD755A"/>
    <w:rsid w:val="00C50361"/>
    <w:rsid w:val="00C825B4"/>
    <w:rsid w:val="00DA0CA8"/>
    <w:rsid w:val="00E30D00"/>
    <w:rsid w:val="00ED5E5A"/>
    <w:rsid w:val="00F01A90"/>
    <w:rsid w:val="00F255C8"/>
    <w:rsid w:val="00FC141F"/>
    <w:rsid w:val="00FD5C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A90"/>
    <w:pPr>
      <w:spacing w:after="0" w:line="240" w:lineRule="auto"/>
    </w:pPr>
    <w:rPr>
      <w:rFonts w:ascii="Times New Roman" w:eastAsia="Times New Roman" w:hAnsi="Times New Roman" w:cs="Times New Roman"/>
      <w:sz w:val="20"/>
      <w:szCs w:val="20"/>
      <w:lang w:val="en-US"/>
    </w:rPr>
  </w:style>
  <w:style w:type="paragraph" w:styleId="Heading7">
    <w:name w:val="heading 7"/>
    <w:basedOn w:val="Normal"/>
    <w:next w:val="Normal"/>
    <w:link w:val="Heading7Char"/>
    <w:qFormat/>
    <w:rsid w:val="00F01A90"/>
    <w:pPr>
      <w:keepNext/>
      <w:jc w:val="center"/>
      <w:outlineLvl w:val="6"/>
    </w:pPr>
    <w:rPr>
      <w:b/>
      <w:bCs/>
      <w:sz w:val="36"/>
    </w:rPr>
  </w:style>
  <w:style w:type="paragraph" w:styleId="Heading8">
    <w:name w:val="heading 8"/>
    <w:basedOn w:val="Normal"/>
    <w:next w:val="Normal"/>
    <w:link w:val="Heading8Char"/>
    <w:qFormat/>
    <w:rsid w:val="00F01A90"/>
    <w:pPr>
      <w:keepNext/>
      <w:outlineLvl w:val="7"/>
    </w:pPr>
    <w:rPr>
      <w:b/>
      <w:bCs/>
    </w:rPr>
  </w:style>
  <w:style w:type="paragraph" w:styleId="Heading9">
    <w:name w:val="heading 9"/>
    <w:basedOn w:val="Normal"/>
    <w:next w:val="Normal"/>
    <w:link w:val="Heading9Char"/>
    <w:qFormat/>
    <w:rsid w:val="00F01A90"/>
    <w:pPr>
      <w:keepNext/>
      <w:spacing w:before="120" w:after="120"/>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F01A90"/>
    <w:rPr>
      <w:rFonts w:ascii="Times New Roman" w:eastAsia="Times New Roman" w:hAnsi="Times New Roman" w:cs="Times New Roman"/>
      <w:b/>
      <w:bCs/>
      <w:sz w:val="36"/>
      <w:szCs w:val="20"/>
      <w:lang w:val="en-US"/>
    </w:rPr>
  </w:style>
  <w:style w:type="character" w:customStyle="1" w:styleId="Heading8Char">
    <w:name w:val="Heading 8 Char"/>
    <w:basedOn w:val="DefaultParagraphFont"/>
    <w:link w:val="Heading8"/>
    <w:rsid w:val="00F01A90"/>
    <w:rPr>
      <w:rFonts w:ascii="Times New Roman" w:eastAsia="Times New Roman" w:hAnsi="Times New Roman" w:cs="Times New Roman"/>
      <w:b/>
      <w:bCs/>
      <w:sz w:val="20"/>
      <w:szCs w:val="20"/>
      <w:lang w:val="en-US"/>
    </w:rPr>
  </w:style>
  <w:style w:type="character" w:customStyle="1" w:styleId="Heading9Char">
    <w:name w:val="Heading 9 Char"/>
    <w:basedOn w:val="DefaultParagraphFont"/>
    <w:link w:val="Heading9"/>
    <w:rsid w:val="00F01A90"/>
    <w:rPr>
      <w:rFonts w:ascii="Times New Roman" w:eastAsia="Times New Roman" w:hAnsi="Times New Roman" w:cs="Times New Roman"/>
      <w:sz w:val="24"/>
      <w:szCs w:val="20"/>
      <w:lang w:val="en-US"/>
    </w:rPr>
  </w:style>
  <w:style w:type="paragraph" w:styleId="Footer">
    <w:name w:val="footer"/>
    <w:basedOn w:val="Normal"/>
    <w:link w:val="FooterChar"/>
    <w:rsid w:val="00F01A90"/>
    <w:pPr>
      <w:tabs>
        <w:tab w:val="center" w:pos="4153"/>
        <w:tab w:val="right" w:pos="8306"/>
      </w:tabs>
    </w:pPr>
  </w:style>
  <w:style w:type="character" w:customStyle="1" w:styleId="FooterChar">
    <w:name w:val="Footer Char"/>
    <w:basedOn w:val="DefaultParagraphFont"/>
    <w:link w:val="Footer"/>
    <w:rsid w:val="00F01A90"/>
    <w:rPr>
      <w:rFonts w:ascii="Times New Roman" w:eastAsia="Times New Roman" w:hAnsi="Times New Roman" w:cs="Times New Roman"/>
      <w:sz w:val="20"/>
      <w:szCs w:val="20"/>
      <w:lang w:val="en-US"/>
    </w:rPr>
  </w:style>
  <w:style w:type="paragraph" w:styleId="NoSpacing">
    <w:name w:val="No Spacing"/>
    <w:uiPriority w:val="1"/>
    <w:qFormat/>
    <w:rsid w:val="00444BE9"/>
    <w:pPr>
      <w:spacing w:after="0" w:line="240" w:lineRule="auto"/>
    </w:pPr>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F255C8"/>
    <w:pPr>
      <w:ind w:left="720"/>
      <w:contextualSpacing/>
    </w:pPr>
  </w:style>
  <w:style w:type="paragraph" w:styleId="BalloonText">
    <w:name w:val="Balloon Text"/>
    <w:basedOn w:val="Normal"/>
    <w:link w:val="BalloonTextChar"/>
    <w:uiPriority w:val="99"/>
    <w:semiHidden/>
    <w:unhideWhenUsed/>
    <w:rsid w:val="00C825B4"/>
    <w:rPr>
      <w:rFonts w:ascii="Tahoma" w:hAnsi="Tahoma" w:cs="Tahoma"/>
      <w:sz w:val="16"/>
      <w:szCs w:val="16"/>
    </w:rPr>
  </w:style>
  <w:style w:type="character" w:customStyle="1" w:styleId="BalloonTextChar">
    <w:name w:val="Balloon Text Char"/>
    <w:basedOn w:val="DefaultParagraphFont"/>
    <w:link w:val="BalloonText"/>
    <w:uiPriority w:val="99"/>
    <w:semiHidden/>
    <w:rsid w:val="00C825B4"/>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A90"/>
    <w:pPr>
      <w:spacing w:after="0" w:line="240" w:lineRule="auto"/>
    </w:pPr>
    <w:rPr>
      <w:rFonts w:ascii="Times New Roman" w:eastAsia="Times New Roman" w:hAnsi="Times New Roman" w:cs="Times New Roman"/>
      <w:sz w:val="20"/>
      <w:szCs w:val="20"/>
      <w:lang w:val="en-US"/>
    </w:rPr>
  </w:style>
  <w:style w:type="paragraph" w:styleId="Heading7">
    <w:name w:val="heading 7"/>
    <w:basedOn w:val="Normal"/>
    <w:next w:val="Normal"/>
    <w:link w:val="Heading7Char"/>
    <w:qFormat/>
    <w:rsid w:val="00F01A90"/>
    <w:pPr>
      <w:keepNext/>
      <w:jc w:val="center"/>
      <w:outlineLvl w:val="6"/>
    </w:pPr>
    <w:rPr>
      <w:b/>
      <w:bCs/>
      <w:sz w:val="36"/>
    </w:rPr>
  </w:style>
  <w:style w:type="paragraph" w:styleId="Heading8">
    <w:name w:val="heading 8"/>
    <w:basedOn w:val="Normal"/>
    <w:next w:val="Normal"/>
    <w:link w:val="Heading8Char"/>
    <w:qFormat/>
    <w:rsid w:val="00F01A90"/>
    <w:pPr>
      <w:keepNext/>
      <w:outlineLvl w:val="7"/>
    </w:pPr>
    <w:rPr>
      <w:b/>
      <w:bCs/>
    </w:rPr>
  </w:style>
  <w:style w:type="paragraph" w:styleId="Heading9">
    <w:name w:val="heading 9"/>
    <w:basedOn w:val="Normal"/>
    <w:next w:val="Normal"/>
    <w:link w:val="Heading9Char"/>
    <w:qFormat/>
    <w:rsid w:val="00F01A90"/>
    <w:pPr>
      <w:keepNext/>
      <w:spacing w:before="120" w:after="120"/>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F01A90"/>
    <w:rPr>
      <w:rFonts w:ascii="Times New Roman" w:eastAsia="Times New Roman" w:hAnsi="Times New Roman" w:cs="Times New Roman"/>
      <w:b/>
      <w:bCs/>
      <w:sz w:val="36"/>
      <w:szCs w:val="20"/>
      <w:lang w:val="en-US"/>
    </w:rPr>
  </w:style>
  <w:style w:type="character" w:customStyle="1" w:styleId="Heading8Char">
    <w:name w:val="Heading 8 Char"/>
    <w:basedOn w:val="DefaultParagraphFont"/>
    <w:link w:val="Heading8"/>
    <w:rsid w:val="00F01A90"/>
    <w:rPr>
      <w:rFonts w:ascii="Times New Roman" w:eastAsia="Times New Roman" w:hAnsi="Times New Roman" w:cs="Times New Roman"/>
      <w:b/>
      <w:bCs/>
      <w:sz w:val="20"/>
      <w:szCs w:val="20"/>
      <w:lang w:val="en-US"/>
    </w:rPr>
  </w:style>
  <w:style w:type="character" w:customStyle="1" w:styleId="Heading9Char">
    <w:name w:val="Heading 9 Char"/>
    <w:basedOn w:val="DefaultParagraphFont"/>
    <w:link w:val="Heading9"/>
    <w:rsid w:val="00F01A90"/>
    <w:rPr>
      <w:rFonts w:ascii="Times New Roman" w:eastAsia="Times New Roman" w:hAnsi="Times New Roman" w:cs="Times New Roman"/>
      <w:sz w:val="24"/>
      <w:szCs w:val="20"/>
      <w:lang w:val="en-US"/>
    </w:rPr>
  </w:style>
  <w:style w:type="paragraph" w:styleId="Footer">
    <w:name w:val="footer"/>
    <w:basedOn w:val="Normal"/>
    <w:link w:val="FooterChar"/>
    <w:rsid w:val="00F01A90"/>
    <w:pPr>
      <w:tabs>
        <w:tab w:val="center" w:pos="4153"/>
        <w:tab w:val="right" w:pos="8306"/>
      </w:tabs>
    </w:pPr>
  </w:style>
  <w:style w:type="character" w:customStyle="1" w:styleId="FooterChar">
    <w:name w:val="Footer Char"/>
    <w:basedOn w:val="DefaultParagraphFont"/>
    <w:link w:val="Footer"/>
    <w:rsid w:val="00F01A90"/>
    <w:rPr>
      <w:rFonts w:ascii="Times New Roman" w:eastAsia="Times New Roman" w:hAnsi="Times New Roman" w:cs="Times New Roman"/>
      <w:sz w:val="20"/>
      <w:szCs w:val="20"/>
      <w:lang w:val="en-US"/>
    </w:rPr>
  </w:style>
  <w:style w:type="paragraph" w:styleId="NoSpacing">
    <w:name w:val="No Spacing"/>
    <w:uiPriority w:val="1"/>
    <w:qFormat/>
    <w:rsid w:val="00444BE9"/>
    <w:pPr>
      <w:spacing w:after="0" w:line="240" w:lineRule="auto"/>
    </w:pPr>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F255C8"/>
    <w:pPr>
      <w:ind w:left="720"/>
      <w:contextualSpacing/>
    </w:pPr>
  </w:style>
  <w:style w:type="paragraph" w:styleId="BalloonText">
    <w:name w:val="Balloon Text"/>
    <w:basedOn w:val="Normal"/>
    <w:link w:val="BalloonTextChar"/>
    <w:uiPriority w:val="99"/>
    <w:semiHidden/>
    <w:unhideWhenUsed/>
    <w:rsid w:val="00C825B4"/>
    <w:rPr>
      <w:rFonts w:ascii="Tahoma" w:hAnsi="Tahoma" w:cs="Tahoma"/>
      <w:sz w:val="16"/>
      <w:szCs w:val="16"/>
    </w:rPr>
  </w:style>
  <w:style w:type="character" w:customStyle="1" w:styleId="BalloonTextChar">
    <w:name w:val="Balloon Text Char"/>
    <w:basedOn w:val="DefaultParagraphFont"/>
    <w:link w:val="BalloonText"/>
    <w:uiPriority w:val="99"/>
    <w:semiHidden/>
    <w:rsid w:val="00C825B4"/>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2" Type="http://schemas.openxmlformats.org/officeDocument/2006/relationships/image" Target="cid:image001.png@01D24BC6.BA3FB1F0" TargetMode="External"/><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7F3750-03FD-450C-B647-A2A41F6B1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1438</Words>
  <Characters>8203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Macclesfield College</Company>
  <LinksUpToDate>false</LinksUpToDate>
  <CharactersWithSpaces>9622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Murphy</dc:creator>
  <cp:lastModifiedBy>Tracy Bowyer</cp:lastModifiedBy>
  <cp:revision>3</cp:revision>
  <dcterms:created xsi:type="dcterms:W3CDTF">2018-06-25T15:38:00Z</dcterms:created>
  <dcterms:modified xsi:type="dcterms:W3CDTF">2018-06-25T15:38:00Z</dcterms:modified>
</cp:coreProperties>
</file>