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12" w:rsidRPr="00094E52" w:rsidRDefault="00094E52" w:rsidP="00094E52">
      <w:pPr>
        <w:tabs>
          <w:tab w:val="left" w:pos="5640"/>
        </w:tabs>
        <w:rPr>
          <w:b/>
          <w:bCs/>
          <w:color w:val="E36C0A" w:themeColor="accent6" w:themeShade="BF"/>
          <w:sz w:val="52"/>
          <w:szCs w:val="52"/>
        </w:rPr>
      </w:pPr>
      <w:r w:rsidRPr="00094E52">
        <w:rPr>
          <w:b/>
          <w:bCs/>
          <w:color w:val="E36C0A" w:themeColor="accent6" w:themeShade="BF"/>
          <w:sz w:val="52"/>
          <w:szCs w:val="52"/>
        </w:rPr>
        <w:t>Hummingbird -</w:t>
      </w:r>
      <w:r w:rsidR="00073712" w:rsidRPr="00094E52">
        <w:rPr>
          <w:b/>
          <w:bCs/>
          <w:color w:val="E36C0A" w:themeColor="accent6" w:themeShade="BF"/>
          <w:sz w:val="52"/>
          <w:szCs w:val="52"/>
        </w:rPr>
        <w:t>Teacher Benefits Package</w:t>
      </w:r>
      <w:r w:rsidRPr="00094E52">
        <w:rPr>
          <w:b/>
          <w:bCs/>
          <w:color w:val="E36C0A" w:themeColor="accent6" w:themeShade="BF"/>
          <w:sz w:val="52"/>
          <w:szCs w:val="52"/>
        </w:rPr>
        <w:tab/>
      </w:r>
    </w:p>
    <w:p w:rsidR="00094E52" w:rsidRPr="00073712" w:rsidRDefault="00094E52" w:rsidP="00094E52">
      <w:pPr>
        <w:tabs>
          <w:tab w:val="left" w:pos="5640"/>
        </w:tabs>
        <w:rPr>
          <w:b/>
          <w:bCs/>
          <w:color w:val="E36C0A" w:themeColor="accent6" w:themeShade="BF"/>
          <w:sz w:val="48"/>
          <w:szCs w:val="48"/>
        </w:rPr>
      </w:pPr>
      <w:r>
        <w:rPr>
          <w:b/>
          <w:bCs/>
          <w:color w:val="E36C0A" w:themeColor="accent6" w:themeShade="BF"/>
          <w:sz w:val="48"/>
          <w:szCs w:val="48"/>
        </w:rPr>
        <w:t>_______________________________________</w:t>
      </w:r>
    </w:p>
    <w:p w:rsidR="00073712" w:rsidRPr="00073712" w:rsidRDefault="00073712" w:rsidP="00687222">
      <w:pPr>
        <w:rPr>
          <w:b/>
          <w:bCs/>
          <w:color w:val="FFC000"/>
          <w:sz w:val="28"/>
        </w:rPr>
      </w:pPr>
      <w:r w:rsidRPr="00073712">
        <w:rPr>
          <w:b/>
          <w:bCs/>
          <w:color w:val="FFC000"/>
          <w:sz w:val="28"/>
        </w:rPr>
        <w:t>Hummingbird International School provides an attractive and competitive teacher package to the overseas hires expatriate teacher which includes;</w:t>
      </w:r>
    </w:p>
    <w:p w:rsidR="00073712" w:rsidRPr="00073712" w:rsidRDefault="00073712" w:rsidP="00073712">
      <w:pPr>
        <w:pStyle w:val="ListParagraph"/>
        <w:rPr>
          <w:sz w:val="24"/>
          <w:szCs w:val="24"/>
        </w:rPr>
      </w:pP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Two Years contract with option to renew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Health Insurance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Accident Insurance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Housing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Work Permit</w:t>
      </w:r>
    </w:p>
    <w:p w:rsidR="0068722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 xml:space="preserve">Entry </w:t>
      </w:r>
      <w:r w:rsidR="00687222" w:rsidRPr="00021A9D">
        <w:rPr>
          <w:sz w:val="28"/>
        </w:rPr>
        <w:t>Visa</w:t>
      </w:r>
      <w:r w:rsidRPr="00021A9D">
        <w:rPr>
          <w:sz w:val="28"/>
        </w:rPr>
        <w:t xml:space="preserve"> </w:t>
      </w:r>
    </w:p>
    <w:p w:rsidR="00073712" w:rsidRPr="00E43910" w:rsidRDefault="00687222" w:rsidP="00E43910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Flight at the beginning and end of the contract</w:t>
      </w:r>
      <w:bookmarkStart w:id="0" w:name="_GoBack"/>
      <w:bookmarkEnd w:id="0"/>
    </w:p>
    <w:p w:rsidR="008E3CFB" w:rsidRPr="00021A9D" w:rsidRDefault="008E3CFB" w:rsidP="000737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Annual Vacation</w:t>
      </w:r>
    </w:p>
    <w:p w:rsidR="00F73F1B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Contract completion bonus</w:t>
      </w:r>
    </w:p>
    <w:p w:rsidR="0007371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Tuition fee waived at Hummingbird International School for up to 2 children</w:t>
      </w:r>
    </w:p>
    <w:p w:rsidR="0007371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Professional development and career opportunities</w:t>
      </w: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Pr="00094E52" w:rsidRDefault="00094E52" w:rsidP="00094E52">
      <w:pPr>
        <w:rPr>
          <w:b/>
          <w:bCs/>
          <w:color w:val="FFC000"/>
          <w:sz w:val="44"/>
          <w:szCs w:val="44"/>
        </w:rPr>
      </w:pPr>
      <w:r w:rsidRPr="00094E52">
        <w:rPr>
          <w:b/>
          <w:bCs/>
          <w:color w:val="FFC000"/>
          <w:sz w:val="44"/>
          <w:szCs w:val="44"/>
        </w:rPr>
        <w:lastRenderedPageBreak/>
        <w:t>________________________________________</w:t>
      </w:r>
      <w:r>
        <w:rPr>
          <w:b/>
          <w:bCs/>
          <w:color w:val="FFC000"/>
          <w:sz w:val="44"/>
          <w:szCs w:val="44"/>
        </w:rPr>
        <w:t>__</w:t>
      </w:r>
    </w:p>
    <w:sectPr w:rsidR="00094E52" w:rsidRPr="0009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985"/>
    <w:multiLevelType w:val="hybridMultilevel"/>
    <w:tmpl w:val="8542C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2"/>
    <w:rsid w:val="00021A9D"/>
    <w:rsid w:val="00073712"/>
    <w:rsid w:val="00094E52"/>
    <w:rsid w:val="00687222"/>
    <w:rsid w:val="008E3CFB"/>
    <w:rsid w:val="00E43910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0DD71-0840-4424-AC68-99672F2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Beau T</cp:lastModifiedBy>
  <cp:revision>2</cp:revision>
  <dcterms:created xsi:type="dcterms:W3CDTF">2018-04-29T04:48:00Z</dcterms:created>
  <dcterms:modified xsi:type="dcterms:W3CDTF">2018-04-29T04:48:00Z</dcterms:modified>
</cp:coreProperties>
</file>