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FB" w:rsidRPr="00C53985" w:rsidRDefault="001144FB">
      <w:pPr>
        <w:jc w:val="center"/>
        <w:rPr>
          <w:rFonts w:ascii="Century Gothic" w:hAnsi="Century Gothic"/>
          <w:b/>
          <w:sz w:val="24"/>
        </w:rPr>
      </w:pPr>
    </w:p>
    <w:p w:rsidR="001144FB" w:rsidRPr="00C53985" w:rsidRDefault="001144FB" w:rsidP="00104626">
      <w:pPr>
        <w:jc w:val="center"/>
        <w:rPr>
          <w:rFonts w:ascii="Century Gothic" w:hAnsi="Century Gothic"/>
          <w:b/>
          <w:sz w:val="56"/>
        </w:rPr>
      </w:pPr>
      <w:r w:rsidRPr="00C53985">
        <w:rPr>
          <w:rFonts w:ascii="Century Gothic" w:hAnsi="Century Gothic"/>
          <w:b/>
          <w:sz w:val="56"/>
        </w:rPr>
        <w:t>BROADWATER SCHOOL</w:t>
      </w:r>
    </w:p>
    <w:p w:rsidR="001144FB" w:rsidRPr="00C53985" w:rsidRDefault="00C53985">
      <w:pPr>
        <w:jc w:val="center"/>
        <w:rPr>
          <w:rFonts w:ascii="Century Gothic" w:hAnsi="Century Gothic"/>
          <w:b/>
          <w:sz w:val="32"/>
          <w:szCs w:val="32"/>
        </w:rPr>
      </w:pPr>
      <w:r w:rsidRPr="00C53985">
        <w:rPr>
          <w:rFonts w:ascii="Century Gothic" w:hAnsi="Century Gothic"/>
          <w:b/>
          <w:sz w:val="32"/>
          <w:szCs w:val="32"/>
        </w:rPr>
        <w:t>Summers Road, Godalming Surrey GU7 3BW</w:t>
      </w:r>
    </w:p>
    <w:p w:rsidR="00C53985" w:rsidRDefault="00C53985">
      <w:pPr>
        <w:jc w:val="center"/>
        <w:rPr>
          <w:rFonts w:ascii="Century Gothic" w:hAnsi="Century Gothic"/>
          <w:b/>
          <w:sz w:val="32"/>
        </w:rPr>
      </w:pPr>
    </w:p>
    <w:p w:rsidR="001144FB" w:rsidRPr="00C53985" w:rsidRDefault="001144FB">
      <w:pPr>
        <w:jc w:val="center"/>
        <w:rPr>
          <w:rFonts w:ascii="Century Gothic" w:hAnsi="Century Gothic"/>
          <w:b/>
          <w:sz w:val="32"/>
        </w:rPr>
      </w:pPr>
      <w:proofErr w:type="spellStart"/>
      <w:r w:rsidRPr="00C53985">
        <w:rPr>
          <w:rFonts w:ascii="Century Gothic" w:hAnsi="Century Gothic"/>
          <w:b/>
          <w:sz w:val="32"/>
        </w:rPr>
        <w:t>Headteacher</w:t>
      </w:r>
      <w:proofErr w:type="spellEnd"/>
      <w:r w:rsidRPr="00C53985">
        <w:rPr>
          <w:rFonts w:ascii="Century Gothic" w:hAnsi="Century Gothic"/>
          <w:b/>
          <w:sz w:val="32"/>
        </w:rPr>
        <w:t xml:space="preserve">:  </w:t>
      </w:r>
      <w:r w:rsidR="00C53985" w:rsidRPr="00C53985">
        <w:rPr>
          <w:rFonts w:ascii="Century Gothic" w:hAnsi="Century Gothic"/>
          <w:b/>
          <w:sz w:val="32"/>
        </w:rPr>
        <w:t>Lizzi Matthews</w:t>
      </w:r>
      <w:r w:rsidR="003B771A">
        <w:rPr>
          <w:rFonts w:ascii="Century Gothic" w:hAnsi="Century Gothic"/>
          <w:b/>
          <w:sz w:val="32"/>
        </w:rPr>
        <w:t>, BSc (Hons), PGCE</w:t>
      </w:r>
    </w:p>
    <w:p w:rsidR="001144FB" w:rsidRPr="00C53985" w:rsidRDefault="001144FB">
      <w:pPr>
        <w:jc w:val="center"/>
        <w:rPr>
          <w:rFonts w:ascii="Century Gothic" w:hAnsi="Century Gothic"/>
          <w:b/>
          <w:sz w:val="32"/>
        </w:rPr>
      </w:pPr>
    </w:p>
    <w:p w:rsidR="001144FB" w:rsidRPr="00C53985" w:rsidRDefault="001144FB">
      <w:pPr>
        <w:jc w:val="center"/>
        <w:rPr>
          <w:rFonts w:ascii="Century Gothic" w:hAnsi="Century Gothic"/>
          <w:b/>
          <w:sz w:val="32"/>
        </w:rPr>
      </w:pPr>
    </w:p>
    <w:p w:rsidR="001144FB" w:rsidRPr="00C53985" w:rsidRDefault="001144FB">
      <w:pPr>
        <w:jc w:val="center"/>
        <w:rPr>
          <w:rFonts w:ascii="Century Gothic" w:hAnsi="Century Gothic"/>
          <w:b/>
          <w:sz w:val="32"/>
        </w:rPr>
      </w:pPr>
    </w:p>
    <w:p w:rsidR="001144FB" w:rsidRPr="00C53985" w:rsidRDefault="00C53985">
      <w:pPr>
        <w:jc w:val="center"/>
        <w:rPr>
          <w:rFonts w:ascii="Century Gothic" w:hAnsi="Century Gothic"/>
          <w:b/>
          <w:sz w:val="32"/>
        </w:rPr>
      </w:pPr>
      <w:r>
        <w:rPr>
          <w:rFonts w:ascii="Century Gothic" w:hAnsi="Century Gothic"/>
          <w:b/>
          <w:noProof/>
          <w:sz w:val="32"/>
          <w:lang w:eastAsia="en-GB"/>
        </w:rPr>
        <w:drawing>
          <wp:inline distT="0" distB="0" distL="0" distR="0">
            <wp:extent cx="2876550" cy="305919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 Badge- BY INCREMENTS CONQUER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043" cy="3067166"/>
                    </a:xfrm>
                    <a:prstGeom prst="rect">
                      <a:avLst/>
                    </a:prstGeom>
                  </pic:spPr>
                </pic:pic>
              </a:graphicData>
            </a:graphic>
          </wp:inline>
        </w:drawing>
      </w:r>
    </w:p>
    <w:p w:rsidR="001144FB" w:rsidRPr="00C53985" w:rsidRDefault="001144FB">
      <w:pPr>
        <w:jc w:val="center"/>
        <w:rPr>
          <w:rFonts w:ascii="Century Gothic" w:hAnsi="Century Gothic"/>
          <w:b/>
          <w:sz w:val="24"/>
        </w:rPr>
      </w:pPr>
    </w:p>
    <w:p w:rsidR="001144FB" w:rsidRPr="00C53985" w:rsidRDefault="001144FB">
      <w:pPr>
        <w:jc w:val="center"/>
        <w:rPr>
          <w:rFonts w:ascii="Century Gothic" w:hAnsi="Century Gothic"/>
          <w:b/>
          <w:sz w:val="24"/>
        </w:rPr>
      </w:pPr>
    </w:p>
    <w:p w:rsidR="001144FB" w:rsidRPr="00C53985" w:rsidRDefault="001144FB" w:rsidP="001144FB">
      <w:pPr>
        <w:rPr>
          <w:rFonts w:ascii="Century Gothic" w:hAnsi="Century Gothic"/>
          <w:b/>
          <w:sz w:val="24"/>
        </w:rPr>
      </w:pPr>
    </w:p>
    <w:p w:rsidR="001144FB" w:rsidRPr="00C53985" w:rsidRDefault="001144FB">
      <w:pPr>
        <w:jc w:val="center"/>
        <w:rPr>
          <w:rFonts w:ascii="Century Gothic" w:hAnsi="Century Gothic"/>
          <w:b/>
          <w:sz w:val="24"/>
        </w:rPr>
      </w:pPr>
    </w:p>
    <w:p w:rsidR="001144FB" w:rsidRPr="00C53985" w:rsidRDefault="001144FB">
      <w:pPr>
        <w:pStyle w:val="Heading3"/>
        <w:rPr>
          <w:rFonts w:ascii="Century Gothic" w:hAnsi="Century Gothic"/>
          <w:sz w:val="72"/>
        </w:rPr>
      </w:pPr>
      <w:r w:rsidRPr="00C53985">
        <w:rPr>
          <w:rFonts w:ascii="Century Gothic" w:hAnsi="Century Gothic"/>
          <w:sz w:val="72"/>
        </w:rPr>
        <w:lastRenderedPageBreak/>
        <w:t>HEAD OF SCIENCE</w:t>
      </w:r>
    </w:p>
    <w:p w:rsidR="001144FB" w:rsidRPr="00C53985" w:rsidRDefault="001144FB">
      <w:pPr>
        <w:jc w:val="center"/>
        <w:rPr>
          <w:rFonts w:ascii="Century Gothic" w:hAnsi="Century Gothic"/>
          <w:b/>
          <w:sz w:val="48"/>
        </w:rPr>
      </w:pPr>
    </w:p>
    <w:p w:rsidR="001144FB" w:rsidRPr="00C53985" w:rsidRDefault="001144FB">
      <w:pPr>
        <w:pStyle w:val="Heading4"/>
        <w:rPr>
          <w:rFonts w:ascii="Century Gothic" w:hAnsi="Century Gothic"/>
        </w:rPr>
      </w:pPr>
      <w:r w:rsidRPr="00C53985">
        <w:rPr>
          <w:rFonts w:ascii="Century Gothic" w:hAnsi="Century Gothic"/>
        </w:rPr>
        <w:t>Department Details</w:t>
      </w:r>
    </w:p>
    <w:p w:rsidR="001144FB" w:rsidRPr="00C53985" w:rsidRDefault="001144FB">
      <w:pPr>
        <w:jc w:val="center"/>
        <w:rPr>
          <w:rFonts w:ascii="Century Gothic" w:hAnsi="Century Gothic"/>
          <w:b/>
          <w:sz w:val="36"/>
        </w:rPr>
      </w:pPr>
    </w:p>
    <w:p w:rsidR="001144FB" w:rsidRPr="00C53985" w:rsidRDefault="001144FB">
      <w:pPr>
        <w:jc w:val="center"/>
        <w:rPr>
          <w:rFonts w:ascii="Century Gothic" w:hAnsi="Century Gothic"/>
          <w:b/>
          <w:sz w:val="36"/>
        </w:rPr>
      </w:pPr>
      <w:proofErr w:type="gramStart"/>
      <w:r w:rsidRPr="00C53985">
        <w:rPr>
          <w:rFonts w:ascii="Century Gothic" w:hAnsi="Century Gothic"/>
          <w:b/>
          <w:sz w:val="36"/>
        </w:rPr>
        <w:t>and</w:t>
      </w:r>
      <w:proofErr w:type="gramEnd"/>
    </w:p>
    <w:p w:rsidR="001144FB" w:rsidRPr="00C53985" w:rsidRDefault="001144FB">
      <w:pPr>
        <w:jc w:val="center"/>
        <w:rPr>
          <w:rFonts w:ascii="Century Gothic" w:hAnsi="Century Gothic"/>
          <w:b/>
          <w:sz w:val="36"/>
        </w:rPr>
      </w:pPr>
    </w:p>
    <w:p w:rsidR="001144FB" w:rsidRPr="00C53985" w:rsidRDefault="001144FB">
      <w:pPr>
        <w:jc w:val="center"/>
        <w:rPr>
          <w:rFonts w:ascii="Century Gothic" w:hAnsi="Century Gothic"/>
          <w:b/>
          <w:sz w:val="36"/>
        </w:rPr>
      </w:pPr>
      <w:r w:rsidRPr="00C53985">
        <w:rPr>
          <w:rFonts w:ascii="Century Gothic" w:hAnsi="Century Gothic"/>
          <w:b/>
          <w:sz w:val="36"/>
        </w:rPr>
        <w:t>General Information</w:t>
      </w:r>
    </w:p>
    <w:p w:rsidR="001144FB" w:rsidRPr="00C53985" w:rsidRDefault="001144FB">
      <w:pPr>
        <w:jc w:val="center"/>
        <w:rPr>
          <w:rFonts w:ascii="Century Gothic" w:hAnsi="Century Gothic"/>
          <w:b/>
          <w:sz w:val="24"/>
        </w:rPr>
        <w:sectPr w:rsidR="001144FB" w:rsidRPr="00C53985">
          <w:footerReference w:type="default" r:id="rId8"/>
          <w:pgSz w:w="11907" w:h="16840"/>
          <w:pgMar w:top="1134" w:right="1134" w:bottom="1134" w:left="1418" w:header="567" w:footer="720" w:gutter="0"/>
          <w:cols w:space="720"/>
        </w:sectPr>
      </w:pPr>
    </w:p>
    <w:p w:rsidR="001144FB" w:rsidRPr="00C53985" w:rsidRDefault="001144FB">
      <w:pPr>
        <w:pStyle w:val="Heading6"/>
        <w:rPr>
          <w:rFonts w:ascii="Century Gothic" w:hAnsi="Century Gothic"/>
        </w:rPr>
      </w:pPr>
    </w:p>
    <w:p w:rsidR="001144FB" w:rsidRPr="00C53985" w:rsidRDefault="001144FB">
      <w:pPr>
        <w:pStyle w:val="Heading6"/>
        <w:rPr>
          <w:rFonts w:ascii="Century Gothic" w:hAnsi="Century Gothic"/>
        </w:rPr>
      </w:pPr>
    </w:p>
    <w:p w:rsidR="001144FB" w:rsidRPr="00C53985" w:rsidRDefault="001144FB">
      <w:pPr>
        <w:pStyle w:val="Heading6"/>
        <w:rPr>
          <w:rFonts w:ascii="Century Gothic" w:hAnsi="Century Gothic"/>
          <w:smallCaps/>
          <w:sz w:val="32"/>
          <w:szCs w:val="32"/>
        </w:rPr>
      </w:pPr>
      <w:r w:rsidRPr="00C53985">
        <w:rPr>
          <w:rFonts w:ascii="Century Gothic" w:hAnsi="Century Gothic"/>
          <w:smallCaps/>
          <w:sz w:val="32"/>
          <w:szCs w:val="32"/>
        </w:rPr>
        <w:t>BROADWATER SCHOOL</w:t>
      </w:r>
    </w:p>
    <w:p w:rsidR="001144FB" w:rsidRPr="00C53985" w:rsidRDefault="001144FB">
      <w:pPr>
        <w:jc w:val="center"/>
        <w:rPr>
          <w:rFonts w:ascii="Century Gothic" w:hAnsi="Century Gothic"/>
          <w:b/>
          <w:sz w:val="32"/>
          <w:szCs w:val="32"/>
        </w:rPr>
      </w:pPr>
    </w:p>
    <w:p w:rsidR="001144FB" w:rsidRPr="00C53985" w:rsidRDefault="001144FB">
      <w:pPr>
        <w:pStyle w:val="Heading6"/>
        <w:rPr>
          <w:rFonts w:ascii="Century Gothic" w:hAnsi="Century Gothic"/>
          <w:smallCaps/>
          <w:sz w:val="18"/>
          <w:szCs w:val="18"/>
        </w:rPr>
      </w:pPr>
      <w:r w:rsidRPr="00C53985">
        <w:rPr>
          <w:rFonts w:ascii="Century Gothic" w:hAnsi="Century Gothic"/>
          <w:smallCaps/>
          <w:sz w:val="32"/>
          <w:szCs w:val="32"/>
        </w:rPr>
        <w:t xml:space="preserve">Head of </w:t>
      </w:r>
      <w:proofErr w:type="gramStart"/>
      <w:r w:rsidRPr="00C53985">
        <w:rPr>
          <w:rFonts w:ascii="Century Gothic" w:hAnsi="Century Gothic"/>
          <w:smallCaps/>
          <w:sz w:val="32"/>
          <w:szCs w:val="32"/>
        </w:rPr>
        <w:t xml:space="preserve">Science </w:t>
      </w:r>
      <w:r w:rsidR="00856155" w:rsidRPr="00C53985">
        <w:rPr>
          <w:rFonts w:ascii="Century Gothic" w:hAnsi="Century Gothic"/>
          <w:smallCaps/>
          <w:sz w:val="32"/>
          <w:szCs w:val="32"/>
        </w:rPr>
        <w:t xml:space="preserve"> MPS</w:t>
      </w:r>
      <w:proofErr w:type="gramEnd"/>
      <w:r w:rsidR="00BD69F3">
        <w:rPr>
          <w:rFonts w:ascii="Century Gothic" w:hAnsi="Century Gothic"/>
          <w:smallCaps/>
          <w:sz w:val="32"/>
          <w:szCs w:val="32"/>
        </w:rPr>
        <w:t>-UPS</w:t>
      </w:r>
      <w:r w:rsidR="00856155" w:rsidRPr="00C53985">
        <w:rPr>
          <w:rFonts w:ascii="Century Gothic" w:hAnsi="Century Gothic"/>
          <w:smallCaps/>
          <w:sz w:val="32"/>
          <w:szCs w:val="32"/>
        </w:rPr>
        <w:t xml:space="preserve"> + TLR 1(2)  £</w:t>
      </w:r>
      <w:r w:rsidR="00BD69F3">
        <w:rPr>
          <w:rFonts w:ascii="Century Gothic" w:hAnsi="Century Gothic"/>
          <w:smallCaps/>
          <w:sz w:val="32"/>
          <w:szCs w:val="32"/>
        </w:rPr>
        <w:t>9141</w:t>
      </w:r>
    </w:p>
    <w:p w:rsidR="001144FB" w:rsidRPr="00C53985" w:rsidRDefault="001144FB" w:rsidP="001144FB">
      <w:pPr>
        <w:rPr>
          <w:rFonts w:ascii="Century Gothic" w:hAnsi="Century Gothic"/>
        </w:rPr>
      </w:pPr>
    </w:p>
    <w:p w:rsidR="001144FB" w:rsidRPr="00C53985" w:rsidRDefault="001144FB" w:rsidP="0091796F">
      <w:pPr>
        <w:jc w:val="both"/>
        <w:rPr>
          <w:rFonts w:ascii="Century Gothic" w:hAnsi="Century Gothic"/>
          <w:iCs/>
          <w:sz w:val="24"/>
        </w:rPr>
      </w:pPr>
      <w:r w:rsidRPr="00C53985">
        <w:rPr>
          <w:rFonts w:ascii="Century Gothic" w:hAnsi="Century Gothic"/>
          <w:sz w:val="24"/>
        </w:rPr>
        <w:t xml:space="preserve">The Science Department is committed to developing </w:t>
      </w:r>
      <w:r w:rsidRPr="00C53985">
        <w:rPr>
          <w:rFonts w:ascii="Century Gothic" w:hAnsi="Century Gothic"/>
          <w:iCs/>
          <w:sz w:val="24"/>
        </w:rPr>
        <w:t>students who are enthusiastic, excited and engaged</w:t>
      </w:r>
      <w:r w:rsidR="00D50FCD" w:rsidRPr="00C53985">
        <w:rPr>
          <w:rFonts w:ascii="Century Gothic" w:hAnsi="Century Gothic"/>
          <w:iCs/>
          <w:sz w:val="24"/>
        </w:rPr>
        <w:t xml:space="preserve">; </w:t>
      </w:r>
      <w:r w:rsidRPr="00C53985">
        <w:rPr>
          <w:rFonts w:ascii="Century Gothic" w:hAnsi="Century Gothic"/>
          <w:iCs/>
          <w:sz w:val="24"/>
        </w:rPr>
        <w:t>equipped with skills to understand the changing environment that we live in.</w:t>
      </w:r>
    </w:p>
    <w:p w:rsidR="001144FB" w:rsidRPr="00C53985" w:rsidRDefault="001144FB" w:rsidP="0091796F">
      <w:pPr>
        <w:jc w:val="both"/>
        <w:rPr>
          <w:rFonts w:ascii="Century Gothic" w:hAnsi="Century Gothic"/>
          <w:iCs/>
          <w:sz w:val="24"/>
        </w:rPr>
      </w:pPr>
    </w:p>
    <w:p w:rsidR="001144FB" w:rsidRPr="00C53985" w:rsidRDefault="001144FB" w:rsidP="0091796F">
      <w:pPr>
        <w:jc w:val="both"/>
        <w:rPr>
          <w:rFonts w:ascii="Century Gothic" w:hAnsi="Century Gothic"/>
          <w:iCs/>
          <w:sz w:val="24"/>
        </w:rPr>
      </w:pPr>
      <w:r w:rsidRPr="00C53985">
        <w:rPr>
          <w:rFonts w:ascii="Century Gothic" w:hAnsi="Century Gothic"/>
          <w:iCs/>
          <w:sz w:val="24"/>
        </w:rPr>
        <w:t xml:space="preserve">We are a department which look for innovation in teaching which makes our subject relevant to students’ day-to-day and future lives. We work together to ensure that we are providing a rich curriculum which challenges students to develop their knowledge, skills and metacognition. We are developing the use of Philosophy for Children within our lessons and linking learning to the 4Cs. </w:t>
      </w:r>
    </w:p>
    <w:p w:rsidR="001144FB" w:rsidRPr="00C53985" w:rsidRDefault="001144FB" w:rsidP="0091796F">
      <w:pPr>
        <w:jc w:val="both"/>
        <w:rPr>
          <w:rFonts w:ascii="Century Gothic" w:hAnsi="Century Gothic"/>
          <w:sz w:val="24"/>
        </w:rPr>
      </w:pPr>
    </w:p>
    <w:p w:rsidR="001144FB" w:rsidRPr="00C53985" w:rsidRDefault="001144FB" w:rsidP="0091796F">
      <w:pPr>
        <w:pStyle w:val="Heading7"/>
        <w:rPr>
          <w:rFonts w:ascii="Century Gothic" w:hAnsi="Century Gothic"/>
          <w:sz w:val="24"/>
        </w:rPr>
      </w:pPr>
      <w:r w:rsidRPr="00C53985">
        <w:rPr>
          <w:rFonts w:ascii="Century Gothic" w:hAnsi="Century Gothic"/>
          <w:sz w:val="24"/>
        </w:rPr>
        <w:t>Science Curriculum</w:t>
      </w:r>
    </w:p>
    <w:p w:rsidR="001144FB" w:rsidRPr="00C53985" w:rsidRDefault="001144FB" w:rsidP="0091796F">
      <w:pPr>
        <w:jc w:val="both"/>
        <w:rPr>
          <w:rFonts w:ascii="Century Gothic" w:hAnsi="Century Gothic"/>
          <w:b/>
          <w:sz w:val="24"/>
        </w:rPr>
      </w:pPr>
    </w:p>
    <w:p w:rsidR="001144FB" w:rsidRPr="00C53985" w:rsidRDefault="001144FB" w:rsidP="0091796F">
      <w:pPr>
        <w:jc w:val="both"/>
        <w:rPr>
          <w:rFonts w:ascii="Century Gothic" w:hAnsi="Century Gothic"/>
          <w:b/>
          <w:sz w:val="24"/>
        </w:rPr>
      </w:pPr>
      <w:r w:rsidRPr="00C53985">
        <w:rPr>
          <w:rFonts w:ascii="Century Gothic" w:hAnsi="Century Gothic"/>
          <w:b/>
          <w:sz w:val="24"/>
        </w:rPr>
        <w:t>At KS3</w:t>
      </w:r>
    </w:p>
    <w:p w:rsidR="001144FB" w:rsidRPr="00C53985" w:rsidRDefault="001144FB" w:rsidP="0091796F">
      <w:pPr>
        <w:jc w:val="both"/>
        <w:rPr>
          <w:rFonts w:ascii="Century Gothic" w:hAnsi="Century Gothic"/>
          <w:b/>
          <w:sz w:val="24"/>
        </w:rPr>
      </w:pPr>
    </w:p>
    <w:p w:rsidR="001144FB" w:rsidRPr="00C53985" w:rsidRDefault="001144FB" w:rsidP="0091796F">
      <w:pPr>
        <w:jc w:val="both"/>
        <w:rPr>
          <w:rFonts w:ascii="Century Gothic" w:hAnsi="Century Gothic"/>
          <w:sz w:val="24"/>
        </w:rPr>
      </w:pPr>
      <w:r w:rsidRPr="00C53985">
        <w:rPr>
          <w:rFonts w:ascii="Century Gothic" w:hAnsi="Century Gothic"/>
          <w:sz w:val="24"/>
        </w:rPr>
        <w:t>Year 7</w:t>
      </w:r>
      <w:r w:rsidR="00DD7022" w:rsidRPr="00C53985">
        <w:rPr>
          <w:rFonts w:ascii="Century Gothic" w:hAnsi="Century Gothic"/>
          <w:sz w:val="24"/>
        </w:rPr>
        <w:t xml:space="preserve"> and </w:t>
      </w:r>
      <w:r w:rsidRPr="00C53985">
        <w:rPr>
          <w:rFonts w:ascii="Century Gothic" w:hAnsi="Century Gothic"/>
          <w:sz w:val="24"/>
        </w:rPr>
        <w:t xml:space="preserve">8 have </w:t>
      </w:r>
      <w:r w:rsidR="00966347" w:rsidRPr="00C53985">
        <w:rPr>
          <w:rFonts w:ascii="Century Gothic" w:hAnsi="Century Gothic"/>
          <w:sz w:val="24"/>
        </w:rPr>
        <w:t>5</w:t>
      </w:r>
      <w:r w:rsidRPr="00C53985">
        <w:rPr>
          <w:rFonts w:ascii="Century Gothic" w:hAnsi="Century Gothic"/>
          <w:sz w:val="24"/>
        </w:rPr>
        <w:t xml:space="preserve"> x 60</w:t>
      </w:r>
      <w:r w:rsidR="00D50FCD" w:rsidRPr="00C53985">
        <w:rPr>
          <w:rFonts w:ascii="Century Gothic" w:hAnsi="Century Gothic"/>
          <w:sz w:val="24"/>
        </w:rPr>
        <w:t>-</w:t>
      </w:r>
      <w:r w:rsidRPr="00C53985">
        <w:rPr>
          <w:rFonts w:ascii="Century Gothic" w:hAnsi="Century Gothic"/>
          <w:sz w:val="24"/>
        </w:rPr>
        <w:t>minute lessons over 10 day</w:t>
      </w:r>
      <w:r w:rsidR="00DD7022" w:rsidRPr="00C53985">
        <w:rPr>
          <w:rFonts w:ascii="Century Gothic" w:hAnsi="Century Gothic"/>
          <w:sz w:val="24"/>
        </w:rPr>
        <w:t>s including one double lesson to allow</w:t>
      </w:r>
      <w:r w:rsidR="00025E6D" w:rsidRPr="00C53985">
        <w:rPr>
          <w:rFonts w:ascii="Century Gothic" w:hAnsi="Century Gothic"/>
          <w:sz w:val="24"/>
        </w:rPr>
        <w:t xml:space="preserve"> for</w:t>
      </w:r>
      <w:r w:rsidR="00DD7022" w:rsidRPr="00C53985">
        <w:rPr>
          <w:rFonts w:ascii="Century Gothic" w:hAnsi="Century Gothic"/>
          <w:sz w:val="24"/>
        </w:rPr>
        <w:t xml:space="preserve"> an extended practical session.</w:t>
      </w:r>
      <w:r w:rsidRPr="00C53985">
        <w:rPr>
          <w:rFonts w:ascii="Century Gothic" w:hAnsi="Century Gothic"/>
          <w:sz w:val="24"/>
        </w:rPr>
        <w:t xml:space="preserve">  Pupils follow the </w:t>
      </w:r>
      <w:r w:rsidR="00966347" w:rsidRPr="00C53985">
        <w:rPr>
          <w:rFonts w:ascii="Century Gothic" w:hAnsi="Century Gothic"/>
          <w:sz w:val="24"/>
        </w:rPr>
        <w:t xml:space="preserve">AQA KS3 </w:t>
      </w:r>
      <w:r w:rsidR="00D50FCD" w:rsidRPr="00C53985">
        <w:rPr>
          <w:rFonts w:ascii="Century Gothic" w:hAnsi="Century Gothic"/>
          <w:sz w:val="24"/>
        </w:rPr>
        <w:t>c</w:t>
      </w:r>
      <w:r w:rsidR="00966347" w:rsidRPr="00C53985">
        <w:rPr>
          <w:rFonts w:ascii="Century Gothic" w:hAnsi="Century Gothic"/>
          <w:sz w:val="24"/>
        </w:rPr>
        <w:t>urriculum</w:t>
      </w:r>
      <w:r w:rsidRPr="00C53985">
        <w:rPr>
          <w:rFonts w:ascii="Century Gothic" w:hAnsi="Century Gothic"/>
          <w:sz w:val="24"/>
        </w:rPr>
        <w:t xml:space="preserve"> </w:t>
      </w:r>
      <w:r w:rsidR="00966347" w:rsidRPr="00C53985">
        <w:rPr>
          <w:rFonts w:ascii="Century Gothic" w:hAnsi="Century Gothic"/>
          <w:sz w:val="24"/>
        </w:rPr>
        <w:t xml:space="preserve">supported by the </w:t>
      </w:r>
      <w:proofErr w:type="spellStart"/>
      <w:r w:rsidR="00966347" w:rsidRPr="00C53985">
        <w:rPr>
          <w:rFonts w:ascii="Century Gothic" w:hAnsi="Century Gothic"/>
          <w:sz w:val="24"/>
        </w:rPr>
        <w:t>Kerboodle</w:t>
      </w:r>
      <w:proofErr w:type="spellEnd"/>
      <w:r w:rsidR="00966347" w:rsidRPr="00C53985">
        <w:rPr>
          <w:rFonts w:ascii="Century Gothic" w:hAnsi="Century Gothic"/>
          <w:sz w:val="24"/>
        </w:rPr>
        <w:t xml:space="preserve"> Activate s</w:t>
      </w:r>
      <w:r w:rsidRPr="00C53985">
        <w:rPr>
          <w:rFonts w:ascii="Century Gothic" w:hAnsi="Century Gothic"/>
          <w:sz w:val="24"/>
        </w:rPr>
        <w:t>cheme</w:t>
      </w:r>
      <w:r w:rsidR="00DC50E2" w:rsidRPr="00C53985">
        <w:rPr>
          <w:rFonts w:ascii="Century Gothic" w:hAnsi="Century Gothic"/>
          <w:sz w:val="24"/>
        </w:rPr>
        <w:t xml:space="preserve"> of work</w:t>
      </w:r>
      <w:r w:rsidRPr="00C53985">
        <w:rPr>
          <w:rFonts w:ascii="Century Gothic" w:hAnsi="Century Gothic"/>
          <w:sz w:val="24"/>
        </w:rPr>
        <w:t xml:space="preserve"> as well as other supportive material.</w:t>
      </w:r>
      <w:r w:rsidR="00DD7022" w:rsidRPr="00C53985">
        <w:rPr>
          <w:rFonts w:ascii="Century Gothic" w:hAnsi="Century Gothic"/>
          <w:sz w:val="24"/>
        </w:rPr>
        <w:t xml:space="preserve"> The main focus of our KS3 curriculum is to provide students with the essential skills required for GCSE; in particular we aim to develop</w:t>
      </w:r>
      <w:r w:rsidR="00025E6D" w:rsidRPr="00C53985">
        <w:rPr>
          <w:rFonts w:ascii="Century Gothic" w:hAnsi="Century Gothic"/>
          <w:sz w:val="24"/>
        </w:rPr>
        <w:t xml:space="preserve"> mathematical and </w:t>
      </w:r>
      <w:r w:rsidR="00DD7022" w:rsidRPr="00C53985">
        <w:rPr>
          <w:rFonts w:ascii="Century Gothic" w:hAnsi="Century Gothic"/>
          <w:sz w:val="24"/>
        </w:rPr>
        <w:t>practical scientific investigative skills.</w:t>
      </w:r>
    </w:p>
    <w:p w:rsidR="001144FB" w:rsidRPr="00C53985" w:rsidRDefault="001144FB" w:rsidP="0091796F">
      <w:pPr>
        <w:jc w:val="both"/>
        <w:rPr>
          <w:rFonts w:ascii="Century Gothic" w:hAnsi="Century Gothic"/>
          <w:sz w:val="24"/>
        </w:rPr>
      </w:pPr>
    </w:p>
    <w:p w:rsidR="001144FB" w:rsidRPr="00C53985" w:rsidRDefault="001144FB" w:rsidP="0091796F">
      <w:pPr>
        <w:pStyle w:val="Heading5"/>
        <w:rPr>
          <w:rFonts w:ascii="Century Gothic" w:hAnsi="Century Gothic"/>
          <w:sz w:val="24"/>
        </w:rPr>
      </w:pPr>
      <w:r w:rsidRPr="00C53985">
        <w:rPr>
          <w:rFonts w:ascii="Century Gothic" w:hAnsi="Century Gothic"/>
          <w:sz w:val="24"/>
        </w:rPr>
        <w:t>At KS4</w:t>
      </w:r>
    </w:p>
    <w:p w:rsidR="001144FB" w:rsidRPr="00C53985" w:rsidRDefault="001144FB" w:rsidP="0091796F">
      <w:pPr>
        <w:jc w:val="both"/>
        <w:rPr>
          <w:rFonts w:ascii="Century Gothic" w:hAnsi="Century Gothic"/>
          <w:b/>
          <w:sz w:val="24"/>
        </w:rPr>
      </w:pPr>
    </w:p>
    <w:p w:rsidR="001144FB" w:rsidRPr="00C53985" w:rsidRDefault="00966347" w:rsidP="0091796F">
      <w:pPr>
        <w:pStyle w:val="BodyText2"/>
        <w:rPr>
          <w:rFonts w:ascii="Century Gothic" w:hAnsi="Century Gothic"/>
        </w:rPr>
      </w:pPr>
      <w:r w:rsidRPr="00C53985">
        <w:rPr>
          <w:rFonts w:ascii="Century Gothic" w:hAnsi="Century Gothic"/>
        </w:rPr>
        <w:t>We have developed a three</w:t>
      </w:r>
      <w:r w:rsidR="00D50FCD" w:rsidRPr="00C53985">
        <w:rPr>
          <w:rFonts w:ascii="Century Gothic" w:hAnsi="Century Gothic"/>
        </w:rPr>
        <w:t>-</w:t>
      </w:r>
      <w:r w:rsidRPr="00C53985">
        <w:rPr>
          <w:rFonts w:ascii="Century Gothic" w:hAnsi="Century Gothic"/>
        </w:rPr>
        <w:t xml:space="preserve">year KS4 studied from years 9 to 11. Students </w:t>
      </w:r>
      <w:r w:rsidR="001144FB" w:rsidRPr="00C53985">
        <w:rPr>
          <w:rFonts w:ascii="Century Gothic" w:hAnsi="Century Gothic"/>
        </w:rPr>
        <w:t xml:space="preserve">have </w:t>
      </w:r>
      <w:r w:rsidRPr="00C53985">
        <w:rPr>
          <w:rFonts w:ascii="Century Gothic" w:hAnsi="Century Gothic"/>
        </w:rPr>
        <w:t>8</w:t>
      </w:r>
      <w:r w:rsidR="001144FB" w:rsidRPr="00C53985">
        <w:rPr>
          <w:rFonts w:ascii="Century Gothic" w:hAnsi="Century Gothic"/>
        </w:rPr>
        <w:t xml:space="preserve"> x 60</w:t>
      </w:r>
      <w:r w:rsidR="00D50FCD" w:rsidRPr="00C53985">
        <w:rPr>
          <w:rFonts w:ascii="Century Gothic" w:hAnsi="Century Gothic"/>
        </w:rPr>
        <w:t>-</w:t>
      </w:r>
      <w:r w:rsidR="001144FB" w:rsidRPr="00C53985">
        <w:rPr>
          <w:rFonts w:ascii="Century Gothic" w:hAnsi="Century Gothic"/>
        </w:rPr>
        <w:t>minute lessons over 10 days</w:t>
      </w:r>
      <w:r w:rsidR="00DD7022" w:rsidRPr="00C53985">
        <w:rPr>
          <w:rFonts w:ascii="Century Gothic" w:hAnsi="Century Gothic"/>
        </w:rPr>
        <w:t xml:space="preserve"> including one double lesson to allow an extended practical session</w:t>
      </w:r>
      <w:r w:rsidR="001144FB" w:rsidRPr="00C53985">
        <w:rPr>
          <w:rFonts w:ascii="Century Gothic" w:hAnsi="Century Gothic"/>
        </w:rPr>
        <w:t xml:space="preserve">.  </w:t>
      </w:r>
      <w:r w:rsidR="00DD7022" w:rsidRPr="00C53985">
        <w:rPr>
          <w:rFonts w:ascii="Century Gothic" w:hAnsi="Century Gothic"/>
        </w:rPr>
        <w:t>Most of</w:t>
      </w:r>
      <w:r w:rsidR="00D50FCD" w:rsidRPr="00C53985">
        <w:rPr>
          <w:rFonts w:ascii="Century Gothic" w:hAnsi="Century Gothic"/>
        </w:rPr>
        <w:t xml:space="preserve"> our s</w:t>
      </w:r>
      <w:r w:rsidRPr="00C53985">
        <w:rPr>
          <w:rFonts w:ascii="Century Gothic" w:hAnsi="Century Gothic"/>
        </w:rPr>
        <w:t xml:space="preserve">tudents follow the AQA Combined Science “Trilogy” 9-1 GCSE with the most able opting to study </w:t>
      </w:r>
      <w:r w:rsidRPr="00C53985">
        <w:rPr>
          <w:rFonts w:ascii="Century Gothic" w:hAnsi="Century Gothic"/>
        </w:rPr>
        <w:lastRenderedPageBreak/>
        <w:t xml:space="preserve">the AQA </w:t>
      </w:r>
      <w:r w:rsidR="00D50FCD" w:rsidRPr="00C53985">
        <w:rPr>
          <w:rFonts w:ascii="Century Gothic" w:hAnsi="Century Gothic"/>
        </w:rPr>
        <w:t>T</w:t>
      </w:r>
      <w:r w:rsidRPr="00C53985">
        <w:rPr>
          <w:rFonts w:ascii="Century Gothic" w:hAnsi="Century Gothic"/>
        </w:rPr>
        <w:t xml:space="preserve">riple </w:t>
      </w:r>
      <w:r w:rsidR="00D50FCD" w:rsidRPr="00C53985">
        <w:rPr>
          <w:rFonts w:ascii="Century Gothic" w:hAnsi="Century Gothic"/>
        </w:rPr>
        <w:t>S</w:t>
      </w:r>
      <w:r w:rsidRPr="00C53985">
        <w:rPr>
          <w:rFonts w:ascii="Century Gothic" w:hAnsi="Century Gothic"/>
        </w:rPr>
        <w:t xml:space="preserve">cience course by attending additional after school lessons. </w:t>
      </w:r>
      <w:r w:rsidR="00025E6D" w:rsidRPr="00C53985">
        <w:rPr>
          <w:rFonts w:ascii="Century Gothic" w:hAnsi="Century Gothic"/>
        </w:rPr>
        <w:t xml:space="preserve">Teachers and all students have access to GCSE 9-1 </w:t>
      </w:r>
      <w:proofErr w:type="spellStart"/>
      <w:r w:rsidR="00025E6D" w:rsidRPr="00C53985">
        <w:rPr>
          <w:rFonts w:ascii="Century Gothic" w:hAnsi="Century Gothic"/>
        </w:rPr>
        <w:t>Kerboodle</w:t>
      </w:r>
      <w:proofErr w:type="spellEnd"/>
      <w:r w:rsidR="00025E6D" w:rsidRPr="00C53985">
        <w:rPr>
          <w:rFonts w:ascii="Century Gothic" w:hAnsi="Century Gothic"/>
        </w:rPr>
        <w:t xml:space="preserve"> schemes of work and online presentations and resources. </w:t>
      </w:r>
    </w:p>
    <w:p w:rsidR="00DC50E2" w:rsidRPr="00C53985" w:rsidRDefault="00DC50E2" w:rsidP="0091796F">
      <w:pPr>
        <w:pStyle w:val="BodyText2"/>
        <w:rPr>
          <w:rFonts w:ascii="Century Gothic" w:hAnsi="Century Gothic"/>
        </w:rPr>
      </w:pPr>
    </w:p>
    <w:p w:rsidR="001144FB" w:rsidRPr="00C53985" w:rsidRDefault="001144FB" w:rsidP="0091796F">
      <w:pPr>
        <w:pStyle w:val="BodyText2"/>
        <w:rPr>
          <w:rFonts w:ascii="Century Gothic" w:hAnsi="Century Gothic"/>
          <w:b/>
          <w:smallCaps/>
        </w:rPr>
      </w:pPr>
      <w:r w:rsidRPr="00C53985">
        <w:rPr>
          <w:rFonts w:ascii="Century Gothic" w:hAnsi="Century Gothic"/>
          <w:b/>
          <w:smallCaps/>
        </w:rPr>
        <w:t>Teaching Week</w:t>
      </w:r>
    </w:p>
    <w:p w:rsidR="001144FB" w:rsidRPr="00C53985" w:rsidRDefault="001144FB" w:rsidP="0091796F">
      <w:pPr>
        <w:pStyle w:val="BodyText2"/>
        <w:rPr>
          <w:rFonts w:ascii="Century Gothic" w:hAnsi="Century Gothic"/>
          <w:b/>
        </w:rPr>
      </w:pPr>
    </w:p>
    <w:p w:rsidR="001144FB" w:rsidRPr="00C53985" w:rsidRDefault="001144FB" w:rsidP="0091796F">
      <w:pPr>
        <w:pStyle w:val="BodyText2"/>
        <w:rPr>
          <w:rFonts w:ascii="Century Gothic" w:hAnsi="Century Gothic"/>
        </w:rPr>
      </w:pPr>
      <w:r w:rsidRPr="00C53985">
        <w:rPr>
          <w:rFonts w:ascii="Century Gothic" w:hAnsi="Century Gothic"/>
        </w:rPr>
        <w:t>Broadwater ha</w:t>
      </w:r>
      <w:r w:rsidR="00DD7022" w:rsidRPr="00C53985">
        <w:rPr>
          <w:rFonts w:ascii="Century Gothic" w:hAnsi="Century Gothic"/>
        </w:rPr>
        <w:t>s</w:t>
      </w:r>
      <w:r w:rsidRPr="00C53985">
        <w:rPr>
          <w:rFonts w:ascii="Century Gothic" w:hAnsi="Century Gothic"/>
        </w:rPr>
        <w:t xml:space="preserve"> a 25</w:t>
      </w:r>
      <w:r w:rsidR="00D50FCD" w:rsidRPr="00C53985">
        <w:rPr>
          <w:rFonts w:ascii="Century Gothic" w:hAnsi="Century Gothic"/>
        </w:rPr>
        <w:t>-</w:t>
      </w:r>
      <w:r w:rsidRPr="00C53985">
        <w:rPr>
          <w:rFonts w:ascii="Century Gothic" w:hAnsi="Century Gothic"/>
        </w:rPr>
        <w:t>hour teaching week, operating 5 x 60 minute lessons, 5 lessons a day, 3 in the morning and 2 in the afternoon over 10 days.</w:t>
      </w:r>
    </w:p>
    <w:p w:rsidR="001144FB" w:rsidRPr="00C53985" w:rsidRDefault="001144FB" w:rsidP="0091796F">
      <w:pPr>
        <w:pStyle w:val="BodyText2"/>
        <w:rPr>
          <w:rFonts w:ascii="Century Gothic" w:hAnsi="Century Gothic"/>
        </w:rPr>
      </w:pPr>
    </w:p>
    <w:p w:rsidR="001144FB" w:rsidRPr="00C53985" w:rsidRDefault="001144FB" w:rsidP="0091796F">
      <w:pPr>
        <w:pStyle w:val="BodyText2"/>
        <w:rPr>
          <w:rFonts w:ascii="Century Gothic" w:hAnsi="Century Gothic"/>
          <w:b/>
          <w:smallCaps/>
        </w:rPr>
      </w:pPr>
      <w:r w:rsidRPr="00C53985">
        <w:rPr>
          <w:rFonts w:ascii="Century Gothic" w:hAnsi="Century Gothic"/>
          <w:b/>
          <w:smallCaps/>
        </w:rPr>
        <w:t>Accommodation and Equipment</w:t>
      </w:r>
    </w:p>
    <w:p w:rsidR="001144FB" w:rsidRPr="00C53985" w:rsidRDefault="001144FB" w:rsidP="0091796F">
      <w:pPr>
        <w:pStyle w:val="BodyText2"/>
        <w:rPr>
          <w:rFonts w:ascii="Century Gothic" w:hAnsi="Century Gothic"/>
          <w:b/>
        </w:rPr>
      </w:pPr>
    </w:p>
    <w:p w:rsidR="001144FB" w:rsidRPr="00C53985" w:rsidRDefault="001144FB" w:rsidP="0091796F">
      <w:pPr>
        <w:pStyle w:val="BodyText2"/>
        <w:rPr>
          <w:rFonts w:ascii="Century Gothic" w:hAnsi="Century Gothic"/>
        </w:rPr>
      </w:pPr>
      <w:r w:rsidRPr="00C53985">
        <w:rPr>
          <w:rFonts w:ascii="Century Gothic" w:hAnsi="Century Gothic"/>
        </w:rPr>
        <w:t>The science department consists of four laboratories along with two prep rooms.  The department is located in the science and technology wing of the school, on the ground floor. The laborator</w:t>
      </w:r>
      <w:r w:rsidR="00DC50E2" w:rsidRPr="00C53985">
        <w:rPr>
          <w:rFonts w:ascii="Century Gothic" w:hAnsi="Century Gothic"/>
        </w:rPr>
        <w:t>ies are equipped to a good</w:t>
      </w:r>
      <w:r w:rsidRPr="00C53985">
        <w:rPr>
          <w:rFonts w:ascii="Century Gothic" w:hAnsi="Century Gothic"/>
        </w:rPr>
        <w:t xml:space="preserve"> standard.</w:t>
      </w:r>
      <w:r w:rsidR="00966347" w:rsidRPr="00C53985">
        <w:rPr>
          <w:rFonts w:ascii="Century Gothic" w:hAnsi="Century Gothic"/>
        </w:rPr>
        <w:t xml:space="preserve"> </w:t>
      </w:r>
      <w:r w:rsidRPr="00C53985">
        <w:rPr>
          <w:rFonts w:ascii="Century Gothic" w:hAnsi="Century Gothic"/>
        </w:rPr>
        <w:t xml:space="preserve">The department </w:t>
      </w:r>
      <w:r w:rsidR="00025E6D" w:rsidRPr="00C53985">
        <w:rPr>
          <w:rFonts w:ascii="Century Gothic" w:hAnsi="Century Gothic"/>
        </w:rPr>
        <w:t xml:space="preserve">has sole use of </w:t>
      </w:r>
      <w:r w:rsidR="00DC50E2" w:rsidRPr="00C53985">
        <w:rPr>
          <w:rFonts w:ascii="Century Gothic" w:hAnsi="Century Gothic"/>
        </w:rPr>
        <w:t xml:space="preserve">a full class set of wireless </w:t>
      </w:r>
      <w:r w:rsidR="00966347" w:rsidRPr="00C53985">
        <w:rPr>
          <w:rFonts w:ascii="Century Gothic" w:hAnsi="Century Gothic"/>
        </w:rPr>
        <w:t xml:space="preserve">laptops </w:t>
      </w:r>
      <w:r w:rsidR="00DC50E2" w:rsidRPr="00C53985">
        <w:rPr>
          <w:rFonts w:ascii="Century Gothic" w:hAnsi="Century Gothic"/>
        </w:rPr>
        <w:t>which are used in KS3 and KS4</w:t>
      </w:r>
      <w:r w:rsidR="00025E6D" w:rsidRPr="00C53985">
        <w:rPr>
          <w:rFonts w:ascii="Century Gothic" w:hAnsi="Century Gothic"/>
        </w:rPr>
        <w:t xml:space="preserve"> and access to 15 iPads</w:t>
      </w:r>
      <w:r w:rsidR="00DC50E2" w:rsidRPr="00C53985">
        <w:rPr>
          <w:rFonts w:ascii="Century Gothic" w:hAnsi="Century Gothic"/>
        </w:rPr>
        <w:t>.  All rooms are equipped with interactive white boards.</w:t>
      </w:r>
    </w:p>
    <w:p w:rsidR="00025E6D" w:rsidRPr="00C53985" w:rsidRDefault="00025E6D" w:rsidP="0091796F">
      <w:pPr>
        <w:pStyle w:val="BodyText2"/>
        <w:rPr>
          <w:rFonts w:ascii="Century Gothic" w:hAnsi="Century Gothic"/>
        </w:rPr>
      </w:pPr>
    </w:p>
    <w:p w:rsidR="00025E6D" w:rsidRPr="00C53985" w:rsidRDefault="00025E6D" w:rsidP="0091796F">
      <w:pPr>
        <w:pStyle w:val="BodyText2"/>
        <w:rPr>
          <w:rFonts w:ascii="Century Gothic" w:hAnsi="Century Gothic"/>
        </w:rPr>
      </w:pPr>
    </w:p>
    <w:p w:rsidR="00025E6D" w:rsidRPr="00C53985" w:rsidRDefault="00025E6D" w:rsidP="0091796F">
      <w:pPr>
        <w:pStyle w:val="BodyText2"/>
        <w:rPr>
          <w:rFonts w:ascii="Century Gothic" w:hAnsi="Century Gothic"/>
        </w:rPr>
      </w:pPr>
    </w:p>
    <w:p w:rsidR="00025E6D" w:rsidRPr="00C53985" w:rsidRDefault="00025E6D" w:rsidP="0091796F">
      <w:pPr>
        <w:pStyle w:val="BodyText2"/>
        <w:rPr>
          <w:rFonts w:ascii="Century Gothic" w:hAnsi="Century Gothic"/>
        </w:rPr>
      </w:pPr>
    </w:p>
    <w:p w:rsidR="001144FB" w:rsidRPr="00C53985" w:rsidRDefault="001144FB" w:rsidP="0091796F">
      <w:pPr>
        <w:pStyle w:val="BodyText2"/>
        <w:rPr>
          <w:rFonts w:ascii="Century Gothic" w:hAnsi="Century Gothic"/>
        </w:rPr>
      </w:pPr>
    </w:p>
    <w:p w:rsidR="001144FB" w:rsidRPr="00C53985" w:rsidRDefault="00543321" w:rsidP="0091796F">
      <w:pPr>
        <w:pStyle w:val="BodyText2"/>
        <w:rPr>
          <w:rFonts w:ascii="Century Gothic" w:hAnsi="Century Gothic"/>
        </w:rPr>
      </w:pPr>
      <w:r w:rsidRPr="00C53985">
        <w:rPr>
          <w:rFonts w:ascii="Century Gothic" w:hAnsi="Century Gothic"/>
        </w:rPr>
        <w:t>T</w:t>
      </w:r>
      <w:r w:rsidR="001144FB" w:rsidRPr="00C53985">
        <w:rPr>
          <w:rFonts w:ascii="Century Gothic" w:hAnsi="Century Gothic"/>
        </w:rPr>
        <w:t>ext books available for class use include:</w:t>
      </w:r>
    </w:p>
    <w:p w:rsidR="001144FB" w:rsidRPr="00C53985" w:rsidRDefault="001144FB" w:rsidP="0091796F">
      <w:pPr>
        <w:pStyle w:val="BodyText2"/>
        <w:rPr>
          <w:rFonts w:ascii="Century Gothic" w:hAnsi="Century Gothic"/>
        </w:rPr>
      </w:pPr>
    </w:p>
    <w:p w:rsidR="00D50FCD" w:rsidRPr="00C53985" w:rsidRDefault="00025E6D" w:rsidP="0091796F">
      <w:pPr>
        <w:pStyle w:val="BodyText2"/>
        <w:rPr>
          <w:rFonts w:ascii="Century Gothic" w:hAnsi="Century Gothic"/>
        </w:rPr>
      </w:pPr>
      <w:r w:rsidRPr="00C53985">
        <w:rPr>
          <w:rFonts w:ascii="Century Gothic" w:hAnsi="Century Gothic"/>
        </w:rPr>
        <w:t xml:space="preserve">Each lab has a full class set of </w:t>
      </w:r>
      <w:r w:rsidR="00966347" w:rsidRPr="00C53985">
        <w:rPr>
          <w:rFonts w:ascii="Century Gothic" w:hAnsi="Century Gothic"/>
        </w:rPr>
        <w:t>Collins K</w:t>
      </w:r>
      <w:r w:rsidR="007A56FD">
        <w:rPr>
          <w:rFonts w:ascii="Century Gothic" w:hAnsi="Century Gothic"/>
        </w:rPr>
        <w:t>S3 Student Science Books, the la</w:t>
      </w:r>
      <w:r w:rsidR="00966347" w:rsidRPr="00C53985">
        <w:rPr>
          <w:rFonts w:ascii="Century Gothic" w:hAnsi="Century Gothic"/>
        </w:rPr>
        <w:t>test updated f</w:t>
      </w:r>
      <w:r w:rsidRPr="00C53985">
        <w:rPr>
          <w:rFonts w:ascii="Century Gothic" w:hAnsi="Century Gothic"/>
        </w:rPr>
        <w:t>o</w:t>
      </w:r>
      <w:r w:rsidR="00966347" w:rsidRPr="00C53985">
        <w:rPr>
          <w:rFonts w:ascii="Century Gothic" w:hAnsi="Century Gothic"/>
        </w:rPr>
        <w:t xml:space="preserve">r 9-1 GCSE versions of Biology, Chemistry and Physics for You. </w:t>
      </w:r>
    </w:p>
    <w:p w:rsidR="00543321" w:rsidRPr="00C53985" w:rsidRDefault="00543321" w:rsidP="0091796F">
      <w:pPr>
        <w:pStyle w:val="BodyText2"/>
        <w:rPr>
          <w:rFonts w:ascii="Century Gothic" w:hAnsi="Century Gothic"/>
        </w:rPr>
      </w:pPr>
    </w:p>
    <w:p w:rsidR="001144FB" w:rsidRPr="00C53985" w:rsidRDefault="001144FB" w:rsidP="0091796F">
      <w:pPr>
        <w:pStyle w:val="BodyText2"/>
        <w:rPr>
          <w:rFonts w:ascii="Century Gothic" w:hAnsi="Century Gothic"/>
          <w:b/>
          <w:smallCaps/>
        </w:rPr>
      </w:pPr>
      <w:r w:rsidRPr="00C53985">
        <w:rPr>
          <w:rFonts w:ascii="Century Gothic" w:hAnsi="Century Gothic"/>
          <w:b/>
          <w:smallCaps/>
        </w:rPr>
        <w:t xml:space="preserve">Management </w:t>
      </w:r>
    </w:p>
    <w:p w:rsidR="001144FB" w:rsidRPr="00C53985" w:rsidRDefault="001144FB" w:rsidP="0091796F">
      <w:pPr>
        <w:pStyle w:val="BodyText2"/>
        <w:rPr>
          <w:rFonts w:ascii="Century Gothic" w:hAnsi="Century Gothic"/>
          <w:b/>
        </w:rPr>
      </w:pPr>
    </w:p>
    <w:p w:rsidR="001144FB" w:rsidRPr="00C53985" w:rsidRDefault="00543321" w:rsidP="0091796F">
      <w:pPr>
        <w:pStyle w:val="BodyText2"/>
        <w:rPr>
          <w:rFonts w:ascii="Century Gothic" w:hAnsi="Century Gothic"/>
        </w:rPr>
      </w:pPr>
      <w:r w:rsidRPr="00C53985">
        <w:rPr>
          <w:rFonts w:ascii="Century Gothic" w:hAnsi="Century Gothic"/>
        </w:rPr>
        <w:t>T</w:t>
      </w:r>
      <w:r w:rsidR="001144FB" w:rsidRPr="00C53985">
        <w:rPr>
          <w:rFonts w:ascii="Century Gothic" w:hAnsi="Century Gothic"/>
        </w:rPr>
        <w:t xml:space="preserve">here are </w:t>
      </w:r>
      <w:r w:rsidR="00D50FCD" w:rsidRPr="00C53985">
        <w:rPr>
          <w:rFonts w:ascii="Century Gothic" w:hAnsi="Century Gothic"/>
        </w:rPr>
        <w:t>3 experienced</w:t>
      </w:r>
      <w:r w:rsidR="001144FB" w:rsidRPr="00C53985">
        <w:rPr>
          <w:rFonts w:ascii="Century Gothic" w:hAnsi="Century Gothic"/>
        </w:rPr>
        <w:t xml:space="preserve"> full-time members of staff</w:t>
      </w:r>
      <w:r w:rsidR="00D50FCD" w:rsidRPr="00C53985">
        <w:rPr>
          <w:rFonts w:ascii="Century Gothic" w:hAnsi="Century Gothic"/>
        </w:rPr>
        <w:t xml:space="preserve"> </w:t>
      </w:r>
      <w:r w:rsidR="001144FB" w:rsidRPr="00C53985">
        <w:rPr>
          <w:rFonts w:ascii="Century Gothic" w:hAnsi="Century Gothic"/>
        </w:rPr>
        <w:t>including the Head of Department</w:t>
      </w:r>
      <w:r w:rsidR="00D50FCD" w:rsidRPr="00C53985">
        <w:rPr>
          <w:rFonts w:ascii="Century Gothic" w:hAnsi="Century Gothic"/>
        </w:rPr>
        <w:t xml:space="preserve"> and two experienced part time teachers who job share</w:t>
      </w:r>
      <w:r w:rsidR="001144FB" w:rsidRPr="00C53985">
        <w:rPr>
          <w:rFonts w:ascii="Century Gothic" w:hAnsi="Century Gothic"/>
        </w:rPr>
        <w:t>.  The department has the servic</w:t>
      </w:r>
      <w:r w:rsidRPr="00C53985">
        <w:rPr>
          <w:rFonts w:ascii="Century Gothic" w:hAnsi="Century Gothic"/>
        </w:rPr>
        <w:t xml:space="preserve">es of one </w:t>
      </w:r>
      <w:r w:rsidR="00D50FCD" w:rsidRPr="00C53985">
        <w:rPr>
          <w:rFonts w:ascii="Century Gothic" w:hAnsi="Century Gothic"/>
        </w:rPr>
        <w:t>ful</w:t>
      </w:r>
      <w:r w:rsidR="00025E6D" w:rsidRPr="00C53985">
        <w:rPr>
          <w:rFonts w:ascii="Century Gothic" w:hAnsi="Century Gothic"/>
        </w:rPr>
        <w:t>l</w:t>
      </w:r>
      <w:r w:rsidR="00D50FCD" w:rsidRPr="00C53985">
        <w:rPr>
          <w:rFonts w:ascii="Century Gothic" w:hAnsi="Century Gothic"/>
        </w:rPr>
        <w:t xml:space="preserve"> time </w:t>
      </w:r>
      <w:r w:rsidRPr="00C53985">
        <w:rPr>
          <w:rFonts w:ascii="Century Gothic" w:hAnsi="Century Gothic"/>
        </w:rPr>
        <w:t>laboratory technician</w:t>
      </w:r>
      <w:r w:rsidR="001144FB" w:rsidRPr="00C53985">
        <w:rPr>
          <w:rFonts w:ascii="Century Gothic" w:hAnsi="Century Gothic"/>
        </w:rPr>
        <w:t>.</w:t>
      </w:r>
    </w:p>
    <w:p w:rsidR="001144FB" w:rsidRPr="00C53985" w:rsidRDefault="001144FB" w:rsidP="0091796F">
      <w:pPr>
        <w:pStyle w:val="BodyText2"/>
        <w:rPr>
          <w:rFonts w:ascii="Century Gothic" w:hAnsi="Century Gothic"/>
        </w:rPr>
      </w:pPr>
    </w:p>
    <w:p w:rsidR="001144FB" w:rsidRPr="00C53985" w:rsidRDefault="001144FB" w:rsidP="0091796F">
      <w:pPr>
        <w:pStyle w:val="BodyText2"/>
        <w:rPr>
          <w:rFonts w:ascii="Century Gothic" w:hAnsi="Century Gothic"/>
          <w:b/>
          <w:smallCaps/>
        </w:rPr>
      </w:pPr>
      <w:r w:rsidRPr="00C53985">
        <w:rPr>
          <w:rFonts w:ascii="Century Gothic" w:hAnsi="Century Gothic"/>
          <w:b/>
          <w:smallCaps/>
        </w:rPr>
        <w:t>GCSE Syllabus</w:t>
      </w:r>
    </w:p>
    <w:p w:rsidR="001144FB" w:rsidRPr="00C53985" w:rsidRDefault="001144FB" w:rsidP="0091796F">
      <w:pPr>
        <w:pStyle w:val="BodyText2"/>
        <w:rPr>
          <w:rFonts w:ascii="Century Gothic" w:hAnsi="Century Gothic"/>
          <w:b/>
        </w:rPr>
      </w:pPr>
    </w:p>
    <w:p w:rsidR="001144FB" w:rsidRPr="00C53985" w:rsidRDefault="00543321" w:rsidP="0091796F">
      <w:pPr>
        <w:ind w:left="2127" w:hanging="2127"/>
        <w:jc w:val="both"/>
        <w:rPr>
          <w:rFonts w:ascii="Century Gothic" w:hAnsi="Century Gothic"/>
          <w:sz w:val="24"/>
        </w:rPr>
      </w:pPr>
      <w:r w:rsidRPr="00C53985">
        <w:rPr>
          <w:rFonts w:ascii="Century Gothic" w:hAnsi="Century Gothic"/>
          <w:sz w:val="24"/>
        </w:rPr>
        <w:t>AQA Science</w:t>
      </w:r>
      <w:r w:rsidRPr="00C53985">
        <w:rPr>
          <w:rFonts w:ascii="Century Gothic" w:hAnsi="Century Gothic"/>
          <w:sz w:val="24"/>
        </w:rPr>
        <w:tab/>
      </w:r>
      <w:r w:rsidR="00D50FCD" w:rsidRPr="00C53985">
        <w:rPr>
          <w:rFonts w:ascii="Century Gothic" w:hAnsi="Century Gothic"/>
          <w:sz w:val="24"/>
        </w:rPr>
        <w:t>9-1 Combined and Triple Science GCSE</w:t>
      </w:r>
    </w:p>
    <w:p w:rsidR="001144FB" w:rsidRPr="00C53985" w:rsidRDefault="001144FB" w:rsidP="0091796F">
      <w:pPr>
        <w:pStyle w:val="Heading1"/>
        <w:jc w:val="both"/>
        <w:rPr>
          <w:rFonts w:ascii="Century Gothic" w:hAnsi="Century Gothic"/>
          <w:smallCaps/>
          <w:sz w:val="24"/>
        </w:rPr>
      </w:pPr>
      <w:r w:rsidRPr="00C53985">
        <w:rPr>
          <w:rFonts w:ascii="Century Gothic" w:hAnsi="Century Gothic"/>
          <w:smallCaps/>
          <w:sz w:val="24"/>
        </w:rPr>
        <w:lastRenderedPageBreak/>
        <w:t>Organisation</w:t>
      </w:r>
    </w:p>
    <w:p w:rsidR="001144FB" w:rsidRPr="00C53985" w:rsidRDefault="001144FB" w:rsidP="0091796F">
      <w:pPr>
        <w:jc w:val="both"/>
        <w:rPr>
          <w:rFonts w:ascii="Century Gothic" w:hAnsi="Century Gothic"/>
          <w:b/>
          <w:sz w:val="24"/>
        </w:rPr>
      </w:pPr>
    </w:p>
    <w:p w:rsidR="001144FB" w:rsidRPr="00C53985" w:rsidRDefault="001144FB" w:rsidP="0091796F">
      <w:pPr>
        <w:pStyle w:val="BodyText"/>
        <w:jc w:val="both"/>
        <w:rPr>
          <w:rFonts w:ascii="Century Gothic" w:hAnsi="Century Gothic"/>
          <w:sz w:val="24"/>
        </w:rPr>
      </w:pPr>
      <w:r w:rsidRPr="00C53985">
        <w:rPr>
          <w:rFonts w:ascii="Century Gothic" w:hAnsi="Century Gothic"/>
          <w:sz w:val="24"/>
        </w:rPr>
        <w:t xml:space="preserve">There are </w:t>
      </w:r>
      <w:r w:rsidR="00D50FCD" w:rsidRPr="00C53985">
        <w:rPr>
          <w:rFonts w:ascii="Century Gothic" w:hAnsi="Century Gothic"/>
          <w:sz w:val="24"/>
        </w:rPr>
        <w:t xml:space="preserve">bi-weekly science department best practice sessions and </w:t>
      </w:r>
      <w:r w:rsidRPr="00C53985">
        <w:rPr>
          <w:rFonts w:ascii="Century Gothic" w:hAnsi="Century Gothic"/>
          <w:sz w:val="24"/>
        </w:rPr>
        <w:t>programmed regular Department Meetings and the Department spends a lot of time on planning and course organisation.</w:t>
      </w:r>
    </w:p>
    <w:p w:rsidR="001144FB" w:rsidRPr="00C53985" w:rsidRDefault="001144FB" w:rsidP="0091796F">
      <w:pPr>
        <w:pStyle w:val="Heading1"/>
        <w:jc w:val="both"/>
        <w:rPr>
          <w:rFonts w:ascii="Century Gothic" w:hAnsi="Century Gothic"/>
          <w:smallCaps/>
          <w:sz w:val="24"/>
        </w:rPr>
      </w:pPr>
      <w:r w:rsidRPr="00C53985">
        <w:rPr>
          <w:rFonts w:ascii="Century Gothic" w:hAnsi="Century Gothic"/>
          <w:smallCaps/>
          <w:sz w:val="24"/>
        </w:rPr>
        <w:t>Post</w:t>
      </w:r>
    </w:p>
    <w:p w:rsidR="001144FB" w:rsidRPr="00C53985" w:rsidRDefault="001144FB" w:rsidP="0091796F">
      <w:pPr>
        <w:jc w:val="both"/>
        <w:rPr>
          <w:rFonts w:ascii="Century Gothic" w:hAnsi="Century Gothic"/>
          <w:b/>
          <w:sz w:val="24"/>
        </w:rPr>
      </w:pPr>
    </w:p>
    <w:p w:rsidR="001144FB" w:rsidRPr="00C53985" w:rsidRDefault="001144FB" w:rsidP="0091796F">
      <w:pPr>
        <w:pStyle w:val="BodyText"/>
        <w:jc w:val="both"/>
        <w:rPr>
          <w:rFonts w:ascii="Century Gothic" w:hAnsi="Century Gothic"/>
          <w:smallCaps/>
          <w:sz w:val="24"/>
        </w:rPr>
      </w:pPr>
      <w:r w:rsidRPr="00C53985">
        <w:rPr>
          <w:rFonts w:ascii="Century Gothic" w:hAnsi="Century Gothic"/>
          <w:b/>
          <w:sz w:val="24"/>
        </w:rPr>
        <w:t>Head of Science</w:t>
      </w:r>
      <w:r w:rsidRPr="00C53985">
        <w:rPr>
          <w:rFonts w:ascii="Century Gothic" w:hAnsi="Century Gothic"/>
          <w:sz w:val="24"/>
        </w:rPr>
        <w:t>.  Applicants from all science disciplines are welcome to apply. The pos</w:t>
      </w:r>
      <w:r w:rsidR="00EE2AFE" w:rsidRPr="00C53985">
        <w:rPr>
          <w:rFonts w:ascii="Century Gothic" w:hAnsi="Century Gothic"/>
          <w:sz w:val="24"/>
        </w:rPr>
        <w:t>t is</w:t>
      </w:r>
      <w:r w:rsidR="00C0082A">
        <w:rPr>
          <w:rFonts w:ascii="Century Gothic" w:hAnsi="Century Gothic"/>
          <w:sz w:val="24"/>
        </w:rPr>
        <w:t xml:space="preserve"> offered at MPS-UPS + TLR 1(2) £9141</w:t>
      </w:r>
      <w:r w:rsidR="00EE2AFE" w:rsidRPr="00C53985">
        <w:rPr>
          <w:rFonts w:ascii="Century Gothic" w:hAnsi="Century Gothic"/>
          <w:sz w:val="24"/>
        </w:rPr>
        <w:t>.</w:t>
      </w:r>
    </w:p>
    <w:p w:rsidR="001144FB" w:rsidRPr="00C53985" w:rsidRDefault="001144FB" w:rsidP="0091796F">
      <w:pPr>
        <w:pStyle w:val="Heading1"/>
        <w:jc w:val="both"/>
        <w:rPr>
          <w:rFonts w:ascii="Century Gothic" w:hAnsi="Century Gothic"/>
          <w:smallCaps/>
          <w:sz w:val="24"/>
        </w:rPr>
      </w:pPr>
      <w:r w:rsidRPr="00C53985">
        <w:rPr>
          <w:rFonts w:ascii="Century Gothic" w:hAnsi="Century Gothic"/>
          <w:smallCaps/>
          <w:sz w:val="24"/>
        </w:rPr>
        <w:t>Salary</w:t>
      </w:r>
    </w:p>
    <w:p w:rsidR="001144FB" w:rsidRPr="00C53985" w:rsidRDefault="001144FB" w:rsidP="0091796F">
      <w:pPr>
        <w:jc w:val="both"/>
        <w:rPr>
          <w:rFonts w:ascii="Century Gothic" w:hAnsi="Century Gothic"/>
          <w:b/>
          <w:sz w:val="24"/>
        </w:rPr>
      </w:pPr>
    </w:p>
    <w:p w:rsidR="001144FB" w:rsidRPr="00C53985" w:rsidRDefault="001144FB" w:rsidP="0091796F">
      <w:pPr>
        <w:pStyle w:val="BodyText"/>
        <w:jc w:val="both"/>
        <w:rPr>
          <w:rFonts w:ascii="Century Gothic" w:hAnsi="Century Gothic"/>
          <w:smallCaps/>
          <w:sz w:val="24"/>
        </w:rPr>
      </w:pPr>
      <w:r w:rsidRPr="00C53985">
        <w:rPr>
          <w:rFonts w:ascii="Century Gothic" w:hAnsi="Century Gothic"/>
          <w:sz w:val="24"/>
        </w:rPr>
        <w:t>The salary will be determined b</w:t>
      </w:r>
      <w:r w:rsidR="00C0082A">
        <w:rPr>
          <w:rFonts w:ascii="Century Gothic" w:hAnsi="Century Gothic"/>
          <w:sz w:val="24"/>
        </w:rPr>
        <w:t>y the Pay and Conditions 2017-2018</w:t>
      </w:r>
      <w:r w:rsidR="00EE2AFE" w:rsidRPr="00C53985">
        <w:rPr>
          <w:rFonts w:ascii="Century Gothic" w:hAnsi="Century Gothic"/>
          <w:sz w:val="24"/>
        </w:rPr>
        <w:t>.</w:t>
      </w:r>
    </w:p>
    <w:p w:rsidR="001144FB" w:rsidRPr="00C53985" w:rsidRDefault="001144FB" w:rsidP="0091796F">
      <w:pPr>
        <w:pStyle w:val="Heading1"/>
        <w:jc w:val="both"/>
        <w:rPr>
          <w:rFonts w:ascii="Century Gothic" w:hAnsi="Century Gothic"/>
          <w:smallCaps/>
          <w:sz w:val="24"/>
        </w:rPr>
      </w:pPr>
      <w:r w:rsidRPr="00C53985">
        <w:rPr>
          <w:rFonts w:ascii="Century Gothic" w:hAnsi="Century Gothic"/>
          <w:smallCaps/>
          <w:sz w:val="24"/>
        </w:rPr>
        <w:t xml:space="preserve">Applications </w:t>
      </w:r>
    </w:p>
    <w:p w:rsidR="001144FB" w:rsidRPr="00C53985" w:rsidRDefault="001144FB" w:rsidP="0091796F">
      <w:pPr>
        <w:jc w:val="both"/>
        <w:rPr>
          <w:rFonts w:ascii="Century Gothic" w:hAnsi="Century Gothic"/>
          <w:b/>
          <w:sz w:val="24"/>
        </w:rPr>
      </w:pPr>
    </w:p>
    <w:p w:rsidR="001144FB" w:rsidRPr="00C53985" w:rsidRDefault="00543321" w:rsidP="0091796F">
      <w:pPr>
        <w:pStyle w:val="BodyText"/>
        <w:jc w:val="both"/>
        <w:rPr>
          <w:rFonts w:ascii="Century Gothic" w:hAnsi="Century Gothic"/>
          <w:sz w:val="24"/>
        </w:rPr>
      </w:pPr>
      <w:r w:rsidRPr="00C53985">
        <w:rPr>
          <w:rFonts w:ascii="Century Gothic" w:hAnsi="Century Gothic"/>
          <w:sz w:val="24"/>
        </w:rPr>
        <w:t>A c</w:t>
      </w:r>
      <w:r w:rsidR="001144FB" w:rsidRPr="00C53985">
        <w:rPr>
          <w:rFonts w:ascii="Century Gothic" w:hAnsi="Century Gothic"/>
          <w:sz w:val="24"/>
        </w:rPr>
        <w:t xml:space="preserve">ompleted application form with names and addresses of two referees.  In </w:t>
      </w:r>
      <w:r w:rsidR="00DD7022" w:rsidRPr="00C53985">
        <w:rPr>
          <w:rFonts w:ascii="Century Gothic" w:hAnsi="Century Gothic"/>
          <w:sz w:val="24"/>
        </w:rPr>
        <w:t>addition,</w:t>
      </w:r>
      <w:r w:rsidR="001144FB" w:rsidRPr="00C53985">
        <w:rPr>
          <w:rFonts w:ascii="Century Gothic" w:hAnsi="Century Gothic"/>
          <w:sz w:val="24"/>
        </w:rPr>
        <w:t xml:space="preserve"> please attach a letter of application</w:t>
      </w:r>
      <w:r w:rsidRPr="00C53985">
        <w:rPr>
          <w:rFonts w:ascii="Century Gothic" w:hAnsi="Century Gothic"/>
          <w:sz w:val="24"/>
        </w:rPr>
        <w:t xml:space="preserve"> of </w:t>
      </w:r>
      <w:r w:rsidR="00EE2AFE" w:rsidRPr="00C53985">
        <w:rPr>
          <w:rFonts w:ascii="Century Gothic" w:hAnsi="Century Gothic"/>
          <w:sz w:val="24"/>
        </w:rPr>
        <w:t>no more than two sides of A4</w:t>
      </w:r>
      <w:r w:rsidR="001144FB" w:rsidRPr="00C53985">
        <w:rPr>
          <w:rFonts w:ascii="Century Gothic" w:hAnsi="Century Gothic"/>
          <w:sz w:val="24"/>
        </w:rPr>
        <w:t>, setting out how your experience</w:t>
      </w:r>
      <w:r w:rsidR="00EE2AFE" w:rsidRPr="00C53985">
        <w:rPr>
          <w:rFonts w:ascii="Century Gothic" w:hAnsi="Century Gothic"/>
          <w:sz w:val="24"/>
        </w:rPr>
        <w:t xml:space="preserve"> has prepared you for the post.</w:t>
      </w:r>
      <w:r w:rsidRPr="00C53985">
        <w:rPr>
          <w:rFonts w:ascii="Century Gothic" w:hAnsi="Century Gothic"/>
          <w:sz w:val="24"/>
        </w:rPr>
        <w:t xml:space="preserve">  </w:t>
      </w:r>
    </w:p>
    <w:p w:rsidR="001144FB" w:rsidRPr="00C53985" w:rsidRDefault="001144FB" w:rsidP="0091796F">
      <w:pPr>
        <w:jc w:val="both"/>
        <w:rPr>
          <w:rFonts w:ascii="Century Gothic" w:hAnsi="Century Gothic"/>
          <w:sz w:val="24"/>
        </w:rPr>
      </w:pPr>
    </w:p>
    <w:p w:rsidR="00856155" w:rsidRPr="00C53985" w:rsidRDefault="001144FB" w:rsidP="0091796F">
      <w:pPr>
        <w:jc w:val="both"/>
        <w:rPr>
          <w:rFonts w:ascii="Century Gothic" w:hAnsi="Century Gothic"/>
          <w:b/>
          <w:sz w:val="24"/>
        </w:rPr>
      </w:pPr>
      <w:r w:rsidRPr="00C53985">
        <w:rPr>
          <w:rFonts w:ascii="Century Gothic" w:hAnsi="Century Gothic"/>
          <w:b/>
          <w:sz w:val="24"/>
        </w:rPr>
        <w:t>Interviews will take p</w:t>
      </w:r>
      <w:r w:rsidR="00EE2AFE" w:rsidRPr="00C53985">
        <w:rPr>
          <w:rFonts w:ascii="Century Gothic" w:hAnsi="Century Gothic"/>
          <w:b/>
          <w:sz w:val="24"/>
        </w:rPr>
        <w:t xml:space="preserve">lace on Friday </w:t>
      </w:r>
      <w:r w:rsidR="00E77AE3">
        <w:rPr>
          <w:rFonts w:ascii="Century Gothic" w:hAnsi="Century Gothic"/>
          <w:b/>
          <w:sz w:val="24"/>
        </w:rPr>
        <w:t>2nd</w:t>
      </w:r>
      <w:r w:rsidR="00F1504B">
        <w:rPr>
          <w:rFonts w:ascii="Century Gothic" w:hAnsi="Century Gothic"/>
          <w:b/>
          <w:sz w:val="24"/>
        </w:rPr>
        <w:t xml:space="preserve"> March</w:t>
      </w:r>
      <w:r w:rsidRPr="00C53985">
        <w:rPr>
          <w:rFonts w:ascii="Century Gothic" w:hAnsi="Century Gothic"/>
          <w:b/>
          <w:sz w:val="24"/>
        </w:rPr>
        <w:t xml:space="preserve">.  </w:t>
      </w:r>
    </w:p>
    <w:p w:rsidR="00856155" w:rsidRPr="00C53985" w:rsidRDefault="00856155" w:rsidP="0091796F">
      <w:pPr>
        <w:jc w:val="both"/>
        <w:rPr>
          <w:rFonts w:ascii="Century Gothic" w:hAnsi="Century Gothic"/>
          <w:sz w:val="24"/>
        </w:rPr>
      </w:pPr>
    </w:p>
    <w:p w:rsidR="001144FB" w:rsidRPr="00C53985" w:rsidRDefault="001144FB" w:rsidP="0091796F">
      <w:pPr>
        <w:jc w:val="both"/>
        <w:rPr>
          <w:rFonts w:ascii="Century Gothic" w:hAnsi="Century Gothic"/>
          <w:b/>
          <w:sz w:val="24"/>
        </w:rPr>
      </w:pPr>
      <w:r w:rsidRPr="00C53985">
        <w:rPr>
          <w:rFonts w:ascii="Century Gothic" w:hAnsi="Century Gothic"/>
          <w:b/>
          <w:sz w:val="24"/>
        </w:rPr>
        <w:t>Closing da</w:t>
      </w:r>
      <w:r w:rsidR="00856155" w:rsidRPr="00C53985">
        <w:rPr>
          <w:rFonts w:ascii="Century Gothic" w:hAnsi="Century Gothic"/>
          <w:b/>
          <w:sz w:val="24"/>
        </w:rPr>
        <w:t xml:space="preserve">te for applications – </w:t>
      </w:r>
      <w:r w:rsidR="00E77AE3">
        <w:rPr>
          <w:rFonts w:ascii="Century Gothic" w:hAnsi="Century Gothic"/>
          <w:b/>
          <w:sz w:val="24"/>
        </w:rPr>
        <w:t>Thursday</w:t>
      </w:r>
      <w:r w:rsidR="00856155" w:rsidRPr="00C53985">
        <w:rPr>
          <w:rFonts w:ascii="Century Gothic" w:hAnsi="Century Gothic"/>
          <w:b/>
          <w:sz w:val="24"/>
        </w:rPr>
        <w:t xml:space="preserve"> 2</w:t>
      </w:r>
      <w:r w:rsidR="00E77AE3">
        <w:rPr>
          <w:rFonts w:ascii="Century Gothic" w:hAnsi="Century Gothic"/>
          <w:b/>
          <w:sz w:val="24"/>
        </w:rPr>
        <w:t>2</w:t>
      </w:r>
      <w:r w:rsidR="00E77AE3" w:rsidRPr="00E77AE3">
        <w:rPr>
          <w:rFonts w:ascii="Century Gothic" w:hAnsi="Century Gothic"/>
          <w:b/>
          <w:sz w:val="24"/>
          <w:vertAlign w:val="superscript"/>
        </w:rPr>
        <w:t>nd</w:t>
      </w:r>
      <w:r w:rsidR="00E77AE3">
        <w:rPr>
          <w:rFonts w:ascii="Century Gothic" w:hAnsi="Century Gothic"/>
          <w:b/>
          <w:sz w:val="24"/>
        </w:rPr>
        <w:t xml:space="preserve"> February</w:t>
      </w:r>
      <w:bookmarkStart w:id="0" w:name="_GoBack"/>
      <w:bookmarkEnd w:id="0"/>
      <w:r w:rsidR="00856155" w:rsidRPr="00C53985">
        <w:rPr>
          <w:rFonts w:ascii="Century Gothic" w:hAnsi="Century Gothic"/>
          <w:b/>
          <w:sz w:val="24"/>
        </w:rPr>
        <w:t xml:space="preserve"> – 12.00 noon.</w:t>
      </w:r>
    </w:p>
    <w:p w:rsidR="001144FB" w:rsidRPr="00C53985" w:rsidRDefault="001144FB" w:rsidP="0091796F">
      <w:pPr>
        <w:jc w:val="both"/>
        <w:rPr>
          <w:rFonts w:ascii="Century Gothic" w:hAnsi="Century Gothic"/>
          <w:b/>
          <w:sz w:val="24"/>
        </w:rPr>
      </w:pPr>
    </w:p>
    <w:p w:rsidR="001144FB" w:rsidRPr="00C53985" w:rsidRDefault="001144FB" w:rsidP="0091796F">
      <w:pPr>
        <w:pStyle w:val="BodyText"/>
        <w:jc w:val="both"/>
        <w:rPr>
          <w:rFonts w:ascii="Century Gothic" w:hAnsi="Century Gothic"/>
          <w:sz w:val="24"/>
        </w:rPr>
      </w:pPr>
      <w:r w:rsidRPr="00C53985">
        <w:rPr>
          <w:rFonts w:ascii="Century Gothic" w:hAnsi="Century Gothic"/>
          <w:sz w:val="24"/>
        </w:rPr>
        <w:t xml:space="preserve">Should you be invited to interview we are confident </w:t>
      </w:r>
      <w:r w:rsidR="00543321" w:rsidRPr="00C53985">
        <w:rPr>
          <w:rFonts w:ascii="Century Gothic" w:hAnsi="Century Gothic"/>
          <w:sz w:val="24"/>
        </w:rPr>
        <w:t xml:space="preserve">that </w:t>
      </w:r>
      <w:r w:rsidRPr="00C53985">
        <w:rPr>
          <w:rFonts w:ascii="Century Gothic" w:hAnsi="Century Gothic"/>
          <w:sz w:val="24"/>
        </w:rPr>
        <w:t>you will be extremely impressed with the school and hope you would feel that it was a school where you could be happy and make an important contribution.</w:t>
      </w:r>
    </w:p>
    <w:p w:rsidR="001144FB" w:rsidRPr="00C53985" w:rsidRDefault="001144FB" w:rsidP="0091796F">
      <w:pPr>
        <w:jc w:val="both"/>
        <w:rPr>
          <w:rFonts w:ascii="Century Gothic" w:hAnsi="Century Gothic"/>
          <w:sz w:val="24"/>
        </w:rPr>
      </w:pPr>
      <w:r w:rsidRPr="00C53985">
        <w:rPr>
          <w:rFonts w:ascii="Century Gothic" w:hAnsi="Century Gothic"/>
          <w:sz w:val="24"/>
        </w:rPr>
        <w:t>An opportunity to view the schoo</w:t>
      </w:r>
      <w:r w:rsidR="00856155" w:rsidRPr="00C53985">
        <w:rPr>
          <w:rFonts w:ascii="Century Gothic" w:hAnsi="Century Gothic"/>
          <w:sz w:val="24"/>
        </w:rPr>
        <w:t>l and to inspect the department</w:t>
      </w:r>
      <w:r w:rsidRPr="00C53985">
        <w:rPr>
          <w:rFonts w:ascii="Century Gothic" w:hAnsi="Century Gothic"/>
          <w:sz w:val="24"/>
        </w:rPr>
        <w:t xml:space="preserve"> will be provided on the day of interview.</w:t>
      </w:r>
    </w:p>
    <w:p w:rsidR="001144FB" w:rsidRPr="00C53985" w:rsidRDefault="001144FB" w:rsidP="0091796F">
      <w:pPr>
        <w:jc w:val="both"/>
        <w:rPr>
          <w:rFonts w:ascii="Century Gothic" w:hAnsi="Century Gothic"/>
          <w:sz w:val="24"/>
        </w:rPr>
      </w:pPr>
    </w:p>
    <w:p w:rsidR="001144FB" w:rsidRPr="00C53985" w:rsidRDefault="001144FB" w:rsidP="0091796F">
      <w:pPr>
        <w:jc w:val="both"/>
        <w:rPr>
          <w:rFonts w:ascii="Century Gothic" w:hAnsi="Century Gothic"/>
          <w:sz w:val="24"/>
        </w:rPr>
      </w:pPr>
      <w:r w:rsidRPr="00C53985">
        <w:rPr>
          <w:rFonts w:ascii="Century Gothic" w:hAnsi="Century Gothic"/>
          <w:sz w:val="24"/>
        </w:rPr>
        <w:t>Thank you for your interest.</w:t>
      </w:r>
    </w:p>
    <w:p w:rsidR="001144FB" w:rsidRDefault="001144FB" w:rsidP="0091796F">
      <w:pPr>
        <w:jc w:val="both"/>
        <w:rPr>
          <w:rFonts w:ascii="Century Gothic" w:hAnsi="Century Gothic"/>
          <w:noProof/>
          <w:sz w:val="24"/>
          <w:lang w:eastAsia="en-GB"/>
        </w:rPr>
      </w:pPr>
    </w:p>
    <w:p w:rsidR="007A56FD" w:rsidRDefault="007A56FD">
      <w:pPr>
        <w:jc w:val="both"/>
        <w:rPr>
          <w:rFonts w:ascii="Century Gothic" w:hAnsi="Century Gothic"/>
          <w:noProof/>
          <w:sz w:val="24"/>
          <w:lang w:eastAsia="en-GB"/>
        </w:rPr>
      </w:pPr>
    </w:p>
    <w:p w:rsidR="007A56FD" w:rsidRPr="00C53985" w:rsidRDefault="007A56FD">
      <w:pPr>
        <w:jc w:val="both"/>
        <w:rPr>
          <w:rFonts w:ascii="Century Gothic" w:hAnsi="Century Gothic"/>
          <w:sz w:val="24"/>
        </w:rPr>
      </w:pPr>
      <w:r>
        <w:rPr>
          <w:rFonts w:ascii="Century Gothic" w:hAnsi="Century Gothic"/>
          <w:noProof/>
          <w:sz w:val="24"/>
          <w:lang w:eastAsia="en-GB"/>
        </w:rPr>
        <w:drawing>
          <wp:inline distT="0" distB="0" distL="0" distR="0">
            <wp:extent cx="1705874" cy="4000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182" cy="412317"/>
                    </a:xfrm>
                    <a:prstGeom prst="rect">
                      <a:avLst/>
                    </a:prstGeom>
                  </pic:spPr>
                </pic:pic>
              </a:graphicData>
            </a:graphic>
          </wp:inline>
        </w:drawing>
      </w:r>
    </w:p>
    <w:p w:rsidR="001144FB" w:rsidRPr="00C53985" w:rsidRDefault="007A56FD">
      <w:pPr>
        <w:pStyle w:val="Heading8"/>
        <w:rPr>
          <w:rFonts w:ascii="Century Gothic" w:hAnsi="Century Gothic"/>
        </w:rPr>
      </w:pPr>
      <w:r>
        <w:rPr>
          <w:rFonts w:ascii="Century Gothic" w:hAnsi="Century Gothic"/>
        </w:rPr>
        <w:t>Lizzi Matthews</w:t>
      </w:r>
    </w:p>
    <w:p w:rsidR="001144FB" w:rsidRPr="00C53985" w:rsidRDefault="001144FB">
      <w:pPr>
        <w:pStyle w:val="Heading9"/>
        <w:rPr>
          <w:rFonts w:ascii="Century Gothic" w:hAnsi="Century Gothic"/>
        </w:rPr>
      </w:pPr>
      <w:proofErr w:type="spellStart"/>
      <w:r w:rsidRPr="00C53985">
        <w:rPr>
          <w:rFonts w:ascii="Century Gothic" w:hAnsi="Century Gothic"/>
        </w:rPr>
        <w:t>Headteacher</w:t>
      </w:r>
      <w:proofErr w:type="spellEnd"/>
    </w:p>
    <w:p w:rsidR="001144FB" w:rsidRPr="00C53985" w:rsidRDefault="001144FB">
      <w:pPr>
        <w:jc w:val="both"/>
        <w:rPr>
          <w:rFonts w:ascii="Century Gothic" w:hAnsi="Century Gothic"/>
          <w:sz w:val="24"/>
        </w:rPr>
      </w:pPr>
    </w:p>
    <w:sectPr w:rsidR="001144FB" w:rsidRPr="00C53985">
      <w:pgSz w:w="11907" w:h="16840"/>
      <w:pgMar w:top="1134" w:right="1134" w:bottom="85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51" w:rsidRDefault="00CB5351">
      <w:r>
        <w:separator/>
      </w:r>
    </w:p>
  </w:endnote>
  <w:endnote w:type="continuationSeparator" w:id="0">
    <w:p w:rsidR="00CB5351" w:rsidRDefault="00CB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F3" w:rsidRPr="00BD69F3" w:rsidRDefault="00BD69F3">
    <w:pPr>
      <w:pStyle w:val="Footer"/>
      <w:rPr>
        <w:rFonts w:ascii="Century Gothic" w:hAnsi="Century Gothic"/>
        <w:sz w:val="16"/>
        <w:szCs w:val="16"/>
      </w:rPr>
    </w:pPr>
    <w:r w:rsidRPr="00BD69F3">
      <w:rPr>
        <w:rFonts w:ascii="Century Gothic" w:hAnsi="Century Gothic"/>
        <w:sz w:val="16"/>
        <w:szCs w:val="16"/>
      </w:rPr>
      <w:fldChar w:fldCharType="begin"/>
    </w:r>
    <w:r w:rsidRPr="00BD69F3">
      <w:rPr>
        <w:rFonts w:ascii="Century Gothic" w:hAnsi="Century Gothic"/>
        <w:sz w:val="16"/>
        <w:szCs w:val="16"/>
      </w:rPr>
      <w:instrText xml:space="preserve"> FILENAME \p \* MERGEFORMAT </w:instrText>
    </w:r>
    <w:r w:rsidRPr="00BD69F3">
      <w:rPr>
        <w:rFonts w:ascii="Century Gothic" w:hAnsi="Century Gothic"/>
        <w:sz w:val="16"/>
        <w:szCs w:val="16"/>
      </w:rPr>
      <w:fldChar w:fldCharType="separate"/>
    </w:r>
    <w:r w:rsidRPr="00BD69F3">
      <w:rPr>
        <w:rFonts w:ascii="Century Gothic" w:hAnsi="Century Gothic"/>
        <w:noProof/>
        <w:sz w:val="16"/>
        <w:szCs w:val="16"/>
      </w:rPr>
      <w:t>\\bw-file-02\staff$\SonTurp\mydocs\Recruitment\Head of Science\Head of Science Department Details.docx</w:t>
    </w:r>
    <w:r w:rsidRPr="00BD69F3">
      <w:rPr>
        <w:rFonts w:ascii="Century Gothic" w:hAnsi="Century Gothic"/>
        <w:sz w:val="16"/>
        <w:szCs w:val="16"/>
      </w:rPr>
      <w:fldChar w:fldCharType="end"/>
    </w:r>
  </w:p>
  <w:p w:rsidR="00DC50E2" w:rsidRDefault="00DC50E2">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51" w:rsidRDefault="00CB5351">
      <w:r>
        <w:separator/>
      </w:r>
    </w:p>
  </w:footnote>
  <w:footnote w:type="continuationSeparator" w:id="0">
    <w:p w:rsidR="00CB5351" w:rsidRDefault="00CB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2568AF"/>
    <w:multiLevelType w:val="singleLevel"/>
    <w:tmpl w:val="7A220450"/>
    <w:lvl w:ilvl="0">
      <w:start w:val="1225"/>
      <w:numFmt w:val="bullet"/>
      <w:lvlText w:val="-"/>
      <w:lvlJc w:val="left"/>
      <w:pPr>
        <w:tabs>
          <w:tab w:val="num" w:pos="2880"/>
        </w:tabs>
        <w:ind w:left="2880" w:hanging="720"/>
      </w:pPr>
      <w:rPr>
        <w:rFonts w:hint="default"/>
      </w:rPr>
    </w:lvl>
  </w:abstractNum>
  <w:abstractNum w:abstractNumId="2" w15:restartNumberingAfterBreak="0">
    <w:nsid w:val="2C2F3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9F2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CC5D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FB"/>
    <w:rsid w:val="00025E6D"/>
    <w:rsid w:val="00071957"/>
    <w:rsid w:val="000D3881"/>
    <w:rsid w:val="00104626"/>
    <w:rsid w:val="001144FB"/>
    <w:rsid w:val="001C591F"/>
    <w:rsid w:val="003B771A"/>
    <w:rsid w:val="00543321"/>
    <w:rsid w:val="006A7D01"/>
    <w:rsid w:val="006F6B5A"/>
    <w:rsid w:val="007A56FD"/>
    <w:rsid w:val="008047E8"/>
    <w:rsid w:val="00856155"/>
    <w:rsid w:val="0091796F"/>
    <w:rsid w:val="00966347"/>
    <w:rsid w:val="00B57FA3"/>
    <w:rsid w:val="00BB763F"/>
    <w:rsid w:val="00BD69F3"/>
    <w:rsid w:val="00C0082A"/>
    <w:rsid w:val="00C53985"/>
    <w:rsid w:val="00C922DE"/>
    <w:rsid w:val="00CB3E47"/>
    <w:rsid w:val="00CB5351"/>
    <w:rsid w:val="00D50FCD"/>
    <w:rsid w:val="00DC50E2"/>
    <w:rsid w:val="00DD7022"/>
    <w:rsid w:val="00E00ECE"/>
    <w:rsid w:val="00E77AE3"/>
    <w:rsid w:val="00EE2AFE"/>
    <w:rsid w:val="00F1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3D2678-6247-4113-BCDC-AB7A1C16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both"/>
      <w:outlineLvl w:val="6"/>
    </w:pPr>
    <w:rPr>
      <w:b/>
      <w:smallCaps/>
      <w:sz w:val="22"/>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Title">
    <w:name w:val="Title"/>
    <w:basedOn w:val="Normal"/>
    <w:qFormat/>
    <w:pPr>
      <w:jc w:val="center"/>
    </w:pPr>
    <w:rPr>
      <w:b/>
      <w:sz w:val="24"/>
    </w:rPr>
  </w:style>
  <w:style w:type="paragraph" w:styleId="BodyText2">
    <w:name w:val="Body Text 2"/>
    <w:basedOn w:val="Normal"/>
    <w:semiHidden/>
    <w:pPr>
      <w:jc w:val="both"/>
    </w:pPr>
    <w:rPr>
      <w:sz w:val="24"/>
    </w:rPr>
  </w:style>
  <w:style w:type="paragraph" w:styleId="BodyText3">
    <w:name w:val="Body Text 3"/>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C591F"/>
    <w:rPr>
      <w:lang w:eastAsia="en-US"/>
    </w:rPr>
  </w:style>
  <w:style w:type="paragraph" w:styleId="BalloonText">
    <w:name w:val="Balloon Text"/>
    <w:basedOn w:val="Normal"/>
    <w:link w:val="BalloonTextChar"/>
    <w:uiPriority w:val="99"/>
    <w:semiHidden/>
    <w:unhideWhenUsed/>
    <w:rsid w:val="001C591F"/>
    <w:rPr>
      <w:rFonts w:ascii="Tahoma" w:hAnsi="Tahoma" w:cs="Tahoma"/>
      <w:sz w:val="16"/>
      <w:szCs w:val="16"/>
    </w:rPr>
  </w:style>
  <w:style w:type="character" w:customStyle="1" w:styleId="BalloonTextChar">
    <w:name w:val="Balloon Text Char"/>
    <w:link w:val="BalloonText"/>
    <w:uiPriority w:val="99"/>
    <w:semiHidden/>
    <w:rsid w:val="001C59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641</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BROADWATER SCHOOL</vt:lpstr>
    </vt:vector>
  </TitlesOfParts>
  <Company>Broadwater School</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BROADWATER SCHOOL</dc:title>
  <dc:subject/>
  <dc:creator>An Authorised User</dc:creator>
  <cp:keywords/>
  <cp:lastModifiedBy>Sonya Turpin</cp:lastModifiedBy>
  <cp:revision>12</cp:revision>
  <cp:lastPrinted>2013-06-13T15:36:00Z</cp:lastPrinted>
  <dcterms:created xsi:type="dcterms:W3CDTF">2018-02-06T14:19:00Z</dcterms:created>
  <dcterms:modified xsi:type="dcterms:W3CDTF">2018-02-06T15:11:00Z</dcterms:modified>
</cp:coreProperties>
</file>