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8533" w14:textId="77777777" w:rsidR="00F3376D" w:rsidRPr="00D0785E" w:rsidRDefault="00F3376D" w:rsidP="00F3376D">
      <w:pPr>
        <w:tabs>
          <w:tab w:val="center" w:pos="4153"/>
          <w:tab w:val="right" w:pos="8306"/>
        </w:tabs>
        <w:ind w:left="-284" w:right="-142"/>
        <w:jc w:val="center"/>
        <w:rPr>
          <w:rFonts w:ascii="Gill Sans MT" w:hAnsi="Gill Sans MT"/>
          <w:b/>
          <w:bCs/>
          <w:sz w:val="36"/>
        </w:rPr>
      </w:pPr>
      <w:r w:rsidRPr="00D0785E">
        <w:rPr>
          <w:rFonts w:ascii="Gill Sans MT" w:hAnsi="Gill Sans MT"/>
          <w:b/>
          <w:bCs/>
          <w:sz w:val="36"/>
        </w:rPr>
        <w:t>WARWICK INDEPENDENT SCHOOLS FOUNDATION</w:t>
      </w:r>
    </w:p>
    <w:p w14:paraId="3BDD8534" w14:textId="77777777" w:rsidR="00F3376D" w:rsidRPr="00D0785E" w:rsidRDefault="00F3376D" w:rsidP="00F3376D">
      <w:pPr>
        <w:jc w:val="center"/>
        <w:rPr>
          <w:rFonts w:ascii="Gill Sans MT" w:hAnsi="Gill Sans MT"/>
          <w:sz w:val="8"/>
        </w:rPr>
      </w:pPr>
    </w:p>
    <w:p w14:paraId="3BDD8535" w14:textId="77777777" w:rsidR="00F3376D" w:rsidRDefault="00735A72" w:rsidP="00F3376D">
      <w:pPr>
        <w:jc w:val="center"/>
        <w:rPr>
          <w:rFonts w:ascii="Gill Sans MT" w:hAnsi="Gill Sans MT" w:cs="Arial"/>
          <w:sz w:val="20"/>
          <w:szCs w:val="20"/>
        </w:rPr>
      </w:pPr>
      <w:r>
        <w:rPr>
          <w:rFonts w:ascii="Gill Sans MT" w:hAnsi="Gill Sans MT"/>
          <w:b/>
          <w:noProof/>
          <w:sz w:val="32"/>
          <w:szCs w:val="32"/>
        </w:rPr>
        <w:drawing>
          <wp:inline distT="0" distB="0" distL="0" distR="0" wp14:anchorId="3BDD85DE" wp14:editId="3BDD85DF">
            <wp:extent cx="1089660" cy="136920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369206"/>
                    </a:xfrm>
                    <a:prstGeom prst="rect">
                      <a:avLst/>
                    </a:prstGeom>
                  </pic:spPr>
                </pic:pic>
              </a:graphicData>
            </a:graphic>
          </wp:inline>
        </w:drawing>
      </w:r>
    </w:p>
    <w:p w14:paraId="3BDD8536" w14:textId="77777777" w:rsidR="00735A72" w:rsidRDefault="00735A72" w:rsidP="00F3376D">
      <w:pPr>
        <w:jc w:val="center"/>
        <w:rPr>
          <w:rFonts w:ascii="Gill Sans MT" w:hAnsi="Gill Sans MT" w:cs="Arial"/>
          <w:sz w:val="20"/>
          <w:szCs w:val="20"/>
        </w:rPr>
      </w:pPr>
    </w:p>
    <w:p w14:paraId="3BDD8537" w14:textId="77777777" w:rsidR="00916CA6" w:rsidRPr="00D0785E" w:rsidRDefault="00916CA6" w:rsidP="00916CA6">
      <w:pPr>
        <w:widowControl w:val="0"/>
        <w:jc w:val="center"/>
        <w:rPr>
          <w:rFonts w:ascii="Gill Sans MT" w:hAnsi="Gill Sans MT"/>
          <w:b/>
          <w:bCs/>
          <w:sz w:val="28"/>
          <w:szCs w:val="28"/>
        </w:rPr>
      </w:pPr>
      <w:r w:rsidRPr="00D0785E">
        <w:rPr>
          <w:rFonts w:ascii="Gill Sans MT" w:hAnsi="Gill Sans MT"/>
          <w:b/>
          <w:bCs/>
          <w:sz w:val="28"/>
          <w:szCs w:val="28"/>
        </w:rPr>
        <w:t>JOB DESCRIPTION</w:t>
      </w:r>
    </w:p>
    <w:p w14:paraId="3BDD8538" w14:textId="77777777" w:rsidR="00D12094" w:rsidRPr="00D0785E" w:rsidRDefault="00D12094" w:rsidP="00916CA6">
      <w:pPr>
        <w:widowControl w:val="0"/>
        <w:jc w:val="center"/>
        <w:rPr>
          <w:rFonts w:ascii="Gill Sans MT" w:hAnsi="Gill Sans MT"/>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916CA6" w:rsidRPr="00D0785E" w14:paraId="3BDD853C" w14:textId="77777777" w:rsidTr="000C1697">
        <w:tc>
          <w:tcPr>
            <w:tcW w:w="2376" w:type="dxa"/>
            <w:shd w:val="clear" w:color="auto" w:fill="auto"/>
          </w:tcPr>
          <w:p w14:paraId="3BDD8539" w14:textId="77777777" w:rsidR="00916CA6" w:rsidRPr="00D0785E" w:rsidRDefault="00916CA6" w:rsidP="004427BA">
            <w:pPr>
              <w:rPr>
                <w:rFonts w:ascii="Gill Sans MT" w:eastAsia="Calibri" w:hAnsi="Gill Sans MT" w:cs="Calibri"/>
                <w:b/>
                <w:sz w:val="20"/>
                <w:szCs w:val="20"/>
              </w:rPr>
            </w:pPr>
            <w:r w:rsidRPr="00D0785E">
              <w:rPr>
                <w:rFonts w:ascii="Gill Sans MT" w:eastAsia="Calibri" w:hAnsi="Gill Sans MT" w:cs="Calibri"/>
                <w:b/>
                <w:sz w:val="20"/>
                <w:szCs w:val="20"/>
              </w:rPr>
              <w:t>Post Title</w:t>
            </w:r>
          </w:p>
        </w:tc>
        <w:tc>
          <w:tcPr>
            <w:tcW w:w="7513" w:type="dxa"/>
            <w:shd w:val="clear" w:color="auto" w:fill="auto"/>
          </w:tcPr>
          <w:p w14:paraId="3BDD853A" w14:textId="58EA0AC1" w:rsidR="00F905DD" w:rsidRDefault="00D11993" w:rsidP="00F905DD">
            <w:pPr>
              <w:rPr>
                <w:rFonts w:ascii="Gill Sans MT" w:eastAsia="Calibri" w:hAnsi="Gill Sans MT" w:cs="Calibri"/>
                <w:sz w:val="20"/>
                <w:szCs w:val="20"/>
              </w:rPr>
            </w:pPr>
            <w:r>
              <w:rPr>
                <w:rFonts w:ascii="Gill Sans MT" w:eastAsia="Calibri" w:hAnsi="Gill Sans MT" w:cs="Calibri"/>
                <w:sz w:val="20"/>
                <w:szCs w:val="20"/>
              </w:rPr>
              <w:t>Science</w:t>
            </w:r>
            <w:r w:rsidR="006E2EA4">
              <w:rPr>
                <w:rFonts w:ascii="Gill Sans MT" w:eastAsia="Calibri" w:hAnsi="Gill Sans MT" w:cs="Calibri"/>
                <w:sz w:val="20"/>
                <w:szCs w:val="20"/>
              </w:rPr>
              <w:t xml:space="preserve"> Technician</w:t>
            </w:r>
          </w:p>
          <w:p w14:paraId="3BDD853B" w14:textId="77777777" w:rsidR="000130C6" w:rsidRPr="00D0785E" w:rsidRDefault="006E2EA4" w:rsidP="00F905DD">
            <w:pPr>
              <w:rPr>
                <w:rFonts w:ascii="Gill Sans MT" w:eastAsia="Calibri" w:hAnsi="Gill Sans MT" w:cs="Calibri"/>
                <w:sz w:val="20"/>
                <w:szCs w:val="20"/>
              </w:rPr>
            </w:pPr>
            <w:r>
              <w:rPr>
                <w:rFonts w:ascii="Gill Sans MT" w:eastAsia="Calibri" w:hAnsi="Gill Sans MT" w:cs="Calibri"/>
                <w:sz w:val="20"/>
                <w:szCs w:val="20"/>
              </w:rPr>
              <w:t xml:space="preserve"> </w:t>
            </w:r>
          </w:p>
        </w:tc>
      </w:tr>
      <w:tr w:rsidR="00227618" w:rsidRPr="00D0785E" w14:paraId="3BDD853F" w14:textId="77777777" w:rsidTr="00227618">
        <w:tc>
          <w:tcPr>
            <w:tcW w:w="2376" w:type="dxa"/>
            <w:tcBorders>
              <w:top w:val="single" w:sz="4" w:space="0" w:color="auto"/>
              <w:left w:val="single" w:sz="4" w:space="0" w:color="auto"/>
              <w:bottom w:val="single" w:sz="4" w:space="0" w:color="auto"/>
              <w:right w:val="single" w:sz="4" w:space="0" w:color="auto"/>
            </w:tcBorders>
            <w:shd w:val="clear" w:color="auto" w:fill="auto"/>
          </w:tcPr>
          <w:p w14:paraId="3BDD853D" w14:textId="77777777" w:rsidR="00227618" w:rsidRPr="00D0785E" w:rsidRDefault="00227618" w:rsidP="004F623C">
            <w:pPr>
              <w:rPr>
                <w:rFonts w:ascii="Gill Sans MT" w:eastAsia="Calibri" w:hAnsi="Gill Sans MT" w:cs="Calibri"/>
                <w:b/>
                <w:sz w:val="20"/>
                <w:szCs w:val="20"/>
              </w:rPr>
            </w:pPr>
            <w:r>
              <w:rPr>
                <w:rFonts w:ascii="Gill Sans MT" w:eastAsia="Calibri" w:hAnsi="Gill Sans MT" w:cs="Calibri"/>
                <w:b/>
                <w:sz w:val="20"/>
                <w:szCs w:val="20"/>
              </w:rPr>
              <w:t>The organisation</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BDD853E" w14:textId="77777777" w:rsidR="00227618" w:rsidRPr="00227618" w:rsidRDefault="00227618" w:rsidP="00227618">
            <w:pPr>
              <w:rPr>
                <w:rFonts w:ascii="Gill Sans MT" w:eastAsia="Calibri" w:hAnsi="Gill Sans MT" w:cs="Calibri"/>
                <w:sz w:val="20"/>
                <w:szCs w:val="20"/>
              </w:rPr>
            </w:pPr>
            <w:r w:rsidRPr="00227618">
              <w:rPr>
                <w:rFonts w:ascii="Gill Sans MT" w:eastAsia="Calibri" w:hAnsi="Gill Sans MT" w:cs="Calibri"/>
                <w:sz w:val="20"/>
                <w:szCs w:val="20"/>
              </w:rPr>
              <w:t>Warwick Independent Schools Foundation is the Governing Body for Warwick School, Warwick Preparatory School and King's High School for girls.  The Schools aim to provide outstanding, all-round education that helps each pupil to maximise their potential.  The Foundation supports the Schools and Governors to attain excellence in education and school life by providing central management for facilities, finance, health and safety, human resour</w:t>
            </w:r>
            <w:bookmarkStart w:id="0" w:name="_GoBack"/>
            <w:bookmarkEnd w:id="0"/>
            <w:r w:rsidRPr="00227618">
              <w:rPr>
                <w:rFonts w:ascii="Gill Sans MT" w:eastAsia="Calibri" w:hAnsi="Gill Sans MT" w:cs="Calibri"/>
                <w:sz w:val="20"/>
                <w:szCs w:val="20"/>
              </w:rPr>
              <w:t>ces, governance and commercial services.  The three school sites are within walking distance of each other making the management of our support services, visits between schools and joint activities easy to accomplish.  The Foundation currently employs approximately 650 teaching and support staff.</w:t>
            </w:r>
          </w:p>
        </w:tc>
      </w:tr>
      <w:tr w:rsidR="00916CA6" w:rsidRPr="00D0785E" w14:paraId="3BDD854C" w14:textId="77777777" w:rsidTr="000C1697">
        <w:tc>
          <w:tcPr>
            <w:tcW w:w="2376" w:type="dxa"/>
            <w:shd w:val="clear" w:color="auto" w:fill="auto"/>
          </w:tcPr>
          <w:p w14:paraId="3BDD8540" w14:textId="77777777" w:rsidR="00916CA6" w:rsidRPr="00D0785E" w:rsidRDefault="00916CA6" w:rsidP="007173C9">
            <w:pPr>
              <w:rPr>
                <w:rFonts w:ascii="Gill Sans MT" w:eastAsia="Calibri" w:hAnsi="Gill Sans MT" w:cs="Calibri"/>
                <w:b/>
                <w:sz w:val="20"/>
                <w:szCs w:val="20"/>
              </w:rPr>
            </w:pPr>
            <w:r w:rsidRPr="00D0785E">
              <w:rPr>
                <w:rFonts w:ascii="Gill Sans MT" w:eastAsia="Calibri" w:hAnsi="Gill Sans MT" w:cs="Calibri"/>
                <w:b/>
                <w:sz w:val="20"/>
                <w:szCs w:val="20"/>
              </w:rPr>
              <w:t>Grade</w:t>
            </w:r>
            <w:r w:rsidR="00AD22F0" w:rsidRPr="00D0785E">
              <w:rPr>
                <w:rFonts w:ascii="Gill Sans MT" w:eastAsia="Calibri" w:hAnsi="Gill Sans MT" w:cs="Calibri"/>
                <w:b/>
                <w:sz w:val="20"/>
                <w:szCs w:val="20"/>
              </w:rPr>
              <w:t xml:space="preserve">/Working </w:t>
            </w:r>
            <w:r w:rsidR="007173C9">
              <w:rPr>
                <w:rFonts w:ascii="Gill Sans MT" w:eastAsia="Calibri" w:hAnsi="Gill Sans MT" w:cs="Calibri"/>
                <w:b/>
                <w:sz w:val="20"/>
                <w:szCs w:val="20"/>
              </w:rPr>
              <w:t>Weeks and Hours</w:t>
            </w:r>
          </w:p>
        </w:tc>
        <w:tc>
          <w:tcPr>
            <w:tcW w:w="7513" w:type="dxa"/>
            <w:shd w:val="clear" w:color="auto" w:fill="auto"/>
          </w:tcPr>
          <w:p w14:paraId="3BDD8541" w14:textId="07A59425" w:rsidR="007173C9" w:rsidRDefault="00F905DD" w:rsidP="009B199B">
            <w:pPr>
              <w:rPr>
                <w:rFonts w:ascii="Gill Sans MT" w:eastAsia="Calibri" w:hAnsi="Gill Sans MT" w:cs="Calibri"/>
                <w:sz w:val="20"/>
                <w:szCs w:val="20"/>
              </w:rPr>
            </w:pPr>
            <w:r>
              <w:rPr>
                <w:rFonts w:ascii="Gill Sans MT" w:eastAsia="Calibri" w:hAnsi="Gill Sans MT" w:cs="Calibri"/>
                <w:sz w:val="20"/>
                <w:szCs w:val="20"/>
              </w:rPr>
              <w:t>3</w:t>
            </w:r>
            <w:r w:rsidR="000A213F">
              <w:rPr>
                <w:rFonts w:ascii="Gill Sans MT" w:eastAsia="Calibri" w:hAnsi="Gill Sans MT" w:cs="Calibri"/>
                <w:sz w:val="20"/>
                <w:szCs w:val="20"/>
              </w:rPr>
              <w:t>7</w:t>
            </w:r>
            <w:r>
              <w:rPr>
                <w:rFonts w:ascii="Gill Sans MT" w:eastAsia="Calibri" w:hAnsi="Gill Sans MT" w:cs="Calibri"/>
                <w:sz w:val="20"/>
                <w:szCs w:val="20"/>
              </w:rPr>
              <w:t xml:space="preserve"> hours per week</w:t>
            </w:r>
            <w:r w:rsidR="009B199B">
              <w:rPr>
                <w:rFonts w:ascii="Gill Sans MT" w:eastAsia="Calibri" w:hAnsi="Gill Sans MT" w:cs="Calibri"/>
                <w:sz w:val="20"/>
                <w:szCs w:val="20"/>
              </w:rPr>
              <w:t xml:space="preserve"> and Term Time Only </w:t>
            </w:r>
            <w:r w:rsidR="009B199B" w:rsidRPr="00F905DD">
              <w:rPr>
                <w:rFonts w:ascii="Gill Sans MT" w:eastAsia="Calibri" w:hAnsi="Gill Sans MT" w:cs="Calibri"/>
                <w:sz w:val="20"/>
                <w:szCs w:val="20"/>
              </w:rPr>
              <w:t xml:space="preserve">for 35.4 </w:t>
            </w:r>
            <w:r w:rsidR="009B199B">
              <w:rPr>
                <w:rFonts w:ascii="Gill Sans MT" w:eastAsia="Calibri" w:hAnsi="Gill Sans MT" w:cs="Calibri"/>
                <w:sz w:val="20"/>
                <w:szCs w:val="20"/>
              </w:rPr>
              <w:t xml:space="preserve">working </w:t>
            </w:r>
            <w:r w:rsidR="009B199B" w:rsidRPr="00F905DD">
              <w:rPr>
                <w:rFonts w:ascii="Gill Sans MT" w:eastAsia="Calibri" w:hAnsi="Gill Sans MT" w:cs="Calibri"/>
                <w:sz w:val="20"/>
                <w:szCs w:val="20"/>
              </w:rPr>
              <w:t>weeks</w:t>
            </w:r>
            <w:r w:rsidR="009B199B">
              <w:rPr>
                <w:rFonts w:ascii="Gill Sans MT" w:eastAsia="Calibri" w:hAnsi="Gill Sans MT" w:cs="Calibri"/>
                <w:sz w:val="20"/>
                <w:szCs w:val="20"/>
              </w:rPr>
              <w:t xml:space="preserve"> per year</w:t>
            </w:r>
            <w:r w:rsidR="007173C9">
              <w:rPr>
                <w:rFonts w:ascii="Gill Sans MT" w:eastAsia="Calibri" w:hAnsi="Gill Sans MT" w:cs="Calibri"/>
                <w:sz w:val="20"/>
                <w:szCs w:val="20"/>
              </w:rPr>
              <w:t xml:space="preserve">.  </w:t>
            </w:r>
          </w:p>
          <w:p w14:paraId="3BDD8542" w14:textId="77777777" w:rsidR="007173C9" w:rsidRDefault="007173C9" w:rsidP="009B199B">
            <w:pPr>
              <w:rPr>
                <w:rFonts w:ascii="Gill Sans MT" w:eastAsia="Calibri" w:hAnsi="Gill Sans MT" w:cs="Calibri"/>
                <w:sz w:val="20"/>
                <w:szCs w:val="20"/>
              </w:rPr>
            </w:pPr>
          </w:p>
          <w:p w14:paraId="3BDD8543" w14:textId="3A34F27B" w:rsidR="009B199B" w:rsidRDefault="007173C9" w:rsidP="009B199B">
            <w:pPr>
              <w:rPr>
                <w:rFonts w:ascii="Gill Sans MT" w:eastAsia="Calibri" w:hAnsi="Gill Sans MT" w:cs="Calibri"/>
                <w:sz w:val="20"/>
                <w:szCs w:val="20"/>
              </w:rPr>
            </w:pPr>
            <w:r>
              <w:rPr>
                <w:rFonts w:ascii="Gill Sans MT" w:eastAsia="Calibri" w:hAnsi="Gill Sans MT" w:cs="Calibri"/>
                <w:sz w:val="20"/>
                <w:szCs w:val="20"/>
              </w:rPr>
              <w:t>Plus during the school holidays there will be a rota for caring for the department animals</w:t>
            </w:r>
            <w:r w:rsidR="003B2A6D">
              <w:rPr>
                <w:rFonts w:ascii="Gill Sans MT" w:eastAsia="Calibri" w:hAnsi="Gill Sans MT" w:cs="Calibri"/>
                <w:sz w:val="20"/>
                <w:szCs w:val="20"/>
              </w:rPr>
              <w:t xml:space="preserve"> (including reptiles)</w:t>
            </w:r>
            <w:r>
              <w:rPr>
                <w:rFonts w:ascii="Gill Sans MT" w:eastAsia="Calibri" w:hAnsi="Gill Sans MT" w:cs="Calibri"/>
                <w:sz w:val="20"/>
                <w:szCs w:val="20"/>
              </w:rPr>
              <w:t xml:space="preserve"> sha</w:t>
            </w:r>
            <w:r w:rsidR="00FF4632">
              <w:rPr>
                <w:rFonts w:ascii="Gill Sans MT" w:eastAsia="Calibri" w:hAnsi="Gill Sans MT" w:cs="Calibri"/>
                <w:sz w:val="20"/>
                <w:szCs w:val="20"/>
              </w:rPr>
              <w:t>red amongst all the technicians.  P</w:t>
            </w:r>
            <w:r>
              <w:rPr>
                <w:rFonts w:ascii="Gill Sans MT" w:eastAsia="Calibri" w:hAnsi="Gill Sans MT" w:cs="Calibri"/>
                <w:sz w:val="20"/>
                <w:szCs w:val="20"/>
              </w:rPr>
              <w:t>ayment for this duty will be at normal hourly rate and claimed via a timesheet.</w:t>
            </w:r>
          </w:p>
          <w:p w14:paraId="3BDD8544" w14:textId="77777777" w:rsidR="009B199B" w:rsidRDefault="009B199B" w:rsidP="0069762E">
            <w:pPr>
              <w:rPr>
                <w:rFonts w:ascii="Gill Sans MT" w:eastAsia="Calibri" w:hAnsi="Gill Sans MT" w:cs="Calibri"/>
                <w:sz w:val="20"/>
                <w:szCs w:val="20"/>
              </w:rPr>
            </w:pPr>
          </w:p>
          <w:p w14:paraId="3BDD8545" w14:textId="77777777" w:rsidR="00F905DD" w:rsidRDefault="009671C5" w:rsidP="0069762E">
            <w:pPr>
              <w:rPr>
                <w:rFonts w:ascii="Gill Sans MT" w:eastAsia="Calibri" w:hAnsi="Gill Sans MT" w:cs="Calibri"/>
                <w:sz w:val="20"/>
                <w:szCs w:val="20"/>
              </w:rPr>
            </w:pPr>
            <w:r w:rsidRPr="00EC5D6A">
              <w:rPr>
                <w:rFonts w:ascii="Gill Sans MT" w:eastAsia="Calibri" w:hAnsi="Gill Sans MT" w:cs="Calibri"/>
                <w:sz w:val="20"/>
                <w:szCs w:val="20"/>
              </w:rPr>
              <w:t>W</w:t>
            </w:r>
            <w:r w:rsidR="009B199B" w:rsidRPr="00EC5D6A">
              <w:rPr>
                <w:rFonts w:ascii="Gill Sans MT" w:eastAsia="Calibri" w:hAnsi="Gill Sans MT" w:cs="Calibri"/>
                <w:sz w:val="20"/>
                <w:szCs w:val="20"/>
              </w:rPr>
              <w:t xml:space="preserve">orking hours </w:t>
            </w:r>
            <w:r w:rsidRPr="00EC5D6A">
              <w:rPr>
                <w:rFonts w:ascii="Gill Sans MT" w:eastAsia="Calibri" w:hAnsi="Gill Sans MT" w:cs="Calibri"/>
                <w:sz w:val="20"/>
                <w:szCs w:val="20"/>
              </w:rPr>
              <w:t xml:space="preserve">will be Monday to Friday and </w:t>
            </w:r>
            <w:r w:rsidR="00FF4632" w:rsidRPr="00EC5D6A">
              <w:rPr>
                <w:rFonts w:ascii="Gill Sans MT" w:eastAsia="Calibri" w:hAnsi="Gill Sans MT" w:cs="Calibri"/>
                <w:sz w:val="20"/>
                <w:szCs w:val="20"/>
              </w:rPr>
              <w:t xml:space="preserve">it is expected that the </w:t>
            </w:r>
            <w:r w:rsidRPr="00EC5D6A">
              <w:rPr>
                <w:rFonts w:ascii="Gill Sans MT" w:eastAsia="Calibri" w:hAnsi="Gill Sans MT" w:cs="Calibri"/>
                <w:sz w:val="20"/>
                <w:szCs w:val="20"/>
              </w:rPr>
              <w:t xml:space="preserve">finish time </w:t>
            </w:r>
            <w:r w:rsidR="00FF4632" w:rsidRPr="00EC5D6A">
              <w:rPr>
                <w:rFonts w:ascii="Gill Sans MT" w:eastAsia="Calibri" w:hAnsi="Gill Sans MT" w:cs="Calibri"/>
                <w:sz w:val="20"/>
                <w:szCs w:val="20"/>
              </w:rPr>
              <w:t>will not</w:t>
            </w:r>
            <w:r w:rsidRPr="00EC5D6A">
              <w:rPr>
                <w:rFonts w:ascii="Gill Sans MT" w:eastAsia="Calibri" w:hAnsi="Gill Sans MT" w:cs="Calibri"/>
                <w:sz w:val="20"/>
                <w:szCs w:val="20"/>
              </w:rPr>
              <w:t xml:space="preserve"> be before 4.30pm.  Actual working pattern within these parameters will be d</w:t>
            </w:r>
            <w:r w:rsidR="009B199B" w:rsidRPr="00EC5D6A">
              <w:rPr>
                <w:rFonts w:ascii="Gill Sans MT" w:eastAsia="Calibri" w:hAnsi="Gill Sans MT" w:cs="Calibri"/>
                <w:sz w:val="20"/>
                <w:szCs w:val="20"/>
              </w:rPr>
              <w:t xml:space="preserve">iscussed </w:t>
            </w:r>
            <w:r w:rsidRPr="00EC5D6A">
              <w:rPr>
                <w:rFonts w:ascii="Gill Sans MT" w:eastAsia="Calibri" w:hAnsi="Gill Sans MT" w:cs="Calibri"/>
                <w:sz w:val="20"/>
                <w:szCs w:val="20"/>
              </w:rPr>
              <w:t>at</w:t>
            </w:r>
            <w:r w:rsidR="009B199B" w:rsidRPr="00EC5D6A">
              <w:rPr>
                <w:rFonts w:ascii="Gill Sans MT" w:eastAsia="Calibri" w:hAnsi="Gill Sans MT" w:cs="Calibri"/>
                <w:sz w:val="20"/>
                <w:szCs w:val="20"/>
              </w:rPr>
              <w:t xml:space="preserve"> interview</w:t>
            </w:r>
            <w:r w:rsidRPr="00EC5D6A">
              <w:rPr>
                <w:rFonts w:ascii="Gill Sans MT" w:eastAsia="Calibri" w:hAnsi="Gill Sans MT" w:cs="Calibri"/>
                <w:sz w:val="20"/>
                <w:szCs w:val="20"/>
              </w:rPr>
              <w:t>.</w:t>
            </w:r>
          </w:p>
          <w:p w14:paraId="3BDD8546" w14:textId="77777777" w:rsidR="009B199B" w:rsidRDefault="009B199B" w:rsidP="009B199B">
            <w:pPr>
              <w:rPr>
                <w:rFonts w:ascii="Gill Sans MT" w:eastAsia="Calibri" w:hAnsi="Gill Sans MT" w:cs="Calibri"/>
                <w:sz w:val="20"/>
                <w:szCs w:val="20"/>
              </w:rPr>
            </w:pPr>
          </w:p>
          <w:p w14:paraId="3BDD8547" w14:textId="77777777" w:rsidR="003049FD" w:rsidRDefault="00F905DD" w:rsidP="009B199B">
            <w:pPr>
              <w:rPr>
                <w:rFonts w:ascii="Gill Sans MT" w:hAnsi="Gill Sans MT"/>
                <w:sz w:val="20"/>
                <w:szCs w:val="20"/>
              </w:rPr>
            </w:pPr>
            <w:r>
              <w:rPr>
                <w:rFonts w:ascii="Gill Sans MT" w:eastAsia="Calibri" w:hAnsi="Gill Sans MT" w:cs="Calibri"/>
                <w:sz w:val="20"/>
                <w:szCs w:val="20"/>
              </w:rPr>
              <w:t>Salary p</w:t>
            </w:r>
            <w:r w:rsidR="00390D5E" w:rsidRPr="006E2EA4">
              <w:rPr>
                <w:rFonts w:ascii="Gill Sans MT" w:eastAsia="Calibri" w:hAnsi="Gill Sans MT" w:cs="Calibri"/>
                <w:sz w:val="20"/>
                <w:szCs w:val="20"/>
              </w:rPr>
              <w:t>oint</w:t>
            </w:r>
            <w:r>
              <w:rPr>
                <w:rFonts w:ascii="Gill Sans MT" w:eastAsia="Calibri" w:hAnsi="Gill Sans MT" w:cs="Calibri"/>
                <w:sz w:val="20"/>
                <w:szCs w:val="20"/>
              </w:rPr>
              <w:t>s</w:t>
            </w:r>
            <w:r w:rsidR="00390D5E" w:rsidRPr="006E2EA4">
              <w:rPr>
                <w:rFonts w:ascii="Gill Sans MT" w:eastAsia="Calibri" w:hAnsi="Gill Sans MT" w:cs="Calibri"/>
                <w:sz w:val="20"/>
                <w:szCs w:val="20"/>
              </w:rPr>
              <w:t xml:space="preserve"> </w:t>
            </w:r>
            <w:r w:rsidR="006E2EA4" w:rsidRPr="006E2EA4">
              <w:rPr>
                <w:rFonts w:ascii="Gill Sans MT" w:eastAsia="Calibri" w:hAnsi="Gill Sans MT" w:cs="Calibri"/>
                <w:sz w:val="20"/>
                <w:szCs w:val="20"/>
              </w:rPr>
              <w:t>1</w:t>
            </w:r>
            <w:r w:rsidR="009B199B">
              <w:rPr>
                <w:rFonts w:ascii="Gill Sans MT" w:eastAsia="Calibri" w:hAnsi="Gill Sans MT" w:cs="Calibri"/>
                <w:sz w:val="20"/>
                <w:szCs w:val="20"/>
              </w:rPr>
              <w:t>3</w:t>
            </w:r>
            <w:r w:rsidR="006E2EA4" w:rsidRPr="006E2EA4">
              <w:rPr>
                <w:rFonts w:ascii="Gill Sans MT" w:eastAsia="Calibri" w:hAnsi="Gill Sans MT" w:cs="Calibri"/>
                <w:sz w:val="20"/>
                <w:szCs w:val="20"/>
              </w:rPr>
              <w:t xml:space="preserve"> to 1</w:t>
            </w:r>
            <w:r w:rsidR="009B199B">
              <w:rPr>
                <w:rFonts w:ascii="Gill Sans MT" w:eastAsia="Calibri" w:hAnsi="Gill Sans MT" w:cs="Calibri"/>
                <w:sz w:val="20"/>
                <w:szCs w:val="20"/>
              </w:rPr>
              <w:t>6.  A</w:t>
            </w:r>
            <w:r w:rsidR="006E2EA4">
              <w:rPr>
                <w:rFonts w:ascii="Gill Sans MT" w:hAnsi="Gill Sans MT"/>
                <w:sz w:val="20"/>
                <w:szCs w:val="20"/>
              </w:rPr>
              <w:t xml:space="preserve">nnual </w:t>
            </w:r>
            <w:r w:rsidR="00D12094" w:rsidRPr="00D0785E">
              <w:rPr>
                <w:rFonts w:ascii="Gill Sans MT" w:hAnsi="Gill Sans MT"/>
                <w:sz w:val="20"/>
                <w:szCs w:val="20"/>
              </w:rPr>
              <w:t xml:space="preserve">incremental progression based on successful attainment of targets and performance rising to a maximum </w:t>
            </w:r>
            <w:r w:rsidR="009B199B">
              <w:rPr>
                <w:rFonts w:ascii="Gill Sans MT" w:hAnsi="Gill Sans MT"/>
                <w:sz w:val="20"/>
                <w:szCs w:val="20"/>
              </w:rPr>
              <w:t>of point16</w:t>
            </w:r>
            <w:r w:rsidR="007173C9">
              <w:rPr>
                <w:rFonts w:ascii="Gill Sans MT" w:hAnsi="Gill Sans MT"/>
                <w:sz w:val="20"/>
                <w:szCs w:val="20"/>
              </w:rPr>
              <w:t>.</w:t>
            </w:r>
          </w:p>
          <w:p w14:paraId="3BDD8548" w14:textId="77777777" w:rsidR="007173C9" w:rsidRDefault="007173C9" w:rsidP="009B199B">
            <w:pPr>
              <w:rPr>
                <w:rFonts w:ascii="Gill Sans MT" w:hAnsi="Gill Sans MT"/>
                <w:sz w:val="20"/>
                <w:szCs w:val="20"/>
              </w:rPr>
            </w:pPr>
          </w:p>
          <w:p w14:paraId="3BDD8549" w14:textId="77777777" w:rsidR="007173C9" w:rsidRDefault="007173C9" w:rsidP="007173C9">
            <w:pPr>
              <w:rPr>
                <w:rFonts w:ascii="Gill Sans MT" w:eastAsia="Calibri" w:hAnsi="Gill Sans MT" w:cs="Calibri"/>
                <w:sz w:val="20"/>
                <w:szCs w:val="20"/>
              </w:rPr>
            </w:pPr>
            <w:r w:rsidRPr="00EC5D6A">
              <w:rPr>
                <w:rFonts w:ascii="Gill Sans MT" w:eastAsia="Calibri" w:hAnsi="Gill Sans MT" w:cs="Calibri"/>
                <w:sz w:val="20"/>
                <w:szCs w:val="20"/>
              </w:rPr>
              <w:t>The working weeks will be 35.4 (177 days) per academic year</w:t>
            </w:r>
            <w:r w:rsidR="00FF4632" w:rsidRPr="00EC5D6A">
              <w:rPr>
                <w:rFonts w:ascii="Gill Sans MT" w:eastAsia="Calibri" w:hAnsi="Gill Sans MT" w:cs="Calibri"/>
                <w:sz w:val="20"/>
                <w:szCs w:val="20"/>
              </w:rPr>
              <w:t>, which includes four INSET days</w:t>
            </w:r>
            <w:r w:rsidRPr="00EC5D6A">
              <w:rPr>
                <w:rFonts w:ascii="Gill Sans MT" w:eastAsia="Calibri" w:hAnsi="Gill Sans MT" w:cs="Calibri"/>
                <w:sz w:val="20"/>
                <w:szCs w:val="20"/>
              </w:rPr>
              <w:t>.  Da</w:t>
            </w:r>
            <w:r>
              <w:rPr>
                <w:rFonts w:ascii="Gill Sans MT" w:eastAsia="Calibri" w:hAnsi="Gill Sans MT" w:cs="Calibri"/>
                <w:sz w:val="20"/>
                <w:szCs w:val="20"/>
              </w:rPr>
              <w:t>tes to be worked will be agreed annually with management.</w:t>
            </w:r>
          </w:p>
          <w:p w14:paraId="3BDD854A" w14:textId="77777777" w:rsidR="007173C9" w:rsidRDefault="007173C9" w:rsidP="007173C9">
            <w:pPr>
              <w:rPr>
                <w:rFonts w:ascii="Gill Sans MT" w:eastAsia="Calibri" w:hAnsi="Gill Sans MT" w:cs="Calibri"/>
                <w:sz w:val="20"/>
                <w:szCs w:val="20"/>
              </w:rPr>
            </w:pPr>
          </w:p>
          <w:p w14:paraId="3BDD854B" w14:textId="77777777" w:rsidR="007173C9" w:rsidRPr="007173C9" w:rsidRDefault="007173C9" w:rsidP="009B199B">
            <w:pPr>
              <w:rPr>
                <w:rFonts w:ascii="Gill Sans MT" w:hAnsi="Gill Sans MT"/>
                <w:sz w:val="20"/>
                <w:szCs w:val="20"/>
              </w:rPr>
            </w:pPr>
            <w:r>
              <w:rPr>
                <w:rFonts w:ascii="Gill Sans MT" w:eastAsia="Calibri" w:hAnsi="Gill Sans MT" w:cs="Calibri"/>
                <w:sz w:val="20"/>
                <w:szCs w:val="20"/>
              </w:rPr>
              <w:t>There may be occasions when additional hours will need to be worked for events such as Open Evenings/Mornings</w:t>
            </w:r>
            <w:r>
              <w:rPr>
                <w:rFonts w:ascii="Gill Sans MT" w:eastAsiaTheme="minorHAnsi" w:hAnsi="Gill Sans MT" w:cs="Helvetica"/>
                <w:color w:val="000000"/>
                <w:sz w:val="20"/>
                <w:szCs w:val="20"/>
                <w:lang w:eastAsia="en-US"/>
              </w:rPr>
              <w:t xml:space="preserve"> periodically throughout the academic year, which can be held on Saturdays or evenings.</w:t>
            </w:r>
          </w:p>
        </w:tc>
      </w:tr>
      <w:tr w:rsidR="00F905DD" w:rsidRPr="00F905DD" w14:paraId="3BDD8551" w14:textId="77777777" w:rsidTr="000C1697">
        <w:tc>
          <w:tcPr>
            <w:tcW w:w="2376" w:type="dxa"/>
            <w:shd w:val="clear" w:color="auto" w:fill="auto"/>
          </w:tcPr>
          <w:p w14:paraId="3BDD854D" w14:textId="77777777" w:rsidR="00F905DD" w:rsidRPr="00D0785E" w:rsidRDefault="009B199B" w:rsidP="004427BA">
            <w:pPr>
              <w:rPr>
                <w:rFonts w:ascii="Gill Sans MT" w:eastAsia="Calibri" w:hAnsi="Gill Sans MT" w:cs="Calibri"/>
                <w:b/>
                <w:sz w:val="20"/>
                <w:szCs w:val="20"/>
              </w:rPr>
            </w:pPr>
            <w:r>
              <w:rPr>
                <w:rFonts w:ascii="Gill Sans MT" w:eastAsia="Calibri" w:hAnsi="Gill Sans MT" w:cs="Calibri"/>
                <w:b/>
                <w:sz w:val="20"/>
                <w:szCs w:val="20"/>
              </w:rPr>
              <w:t>Salary</w:t>
            </w:r>
          </w:p>
        </w:tc>
        <w:tc>
          <w:tcPr>
            <w:tcW w:w="7513" w:type="dxa"/>
            <w:shd w:val="clear" w:color="auto" w:fill="auto"/>
          </w:tcPr>
          <w:p w14:paraId="3BDD854F" w14:textId="2714F61C" w:rsidR="007173C9" w:rsidRPr="00774445" w:rsidRDefault="00774445" w:rsidP="00F905DD">
            <w:pPr>
              <w:autoSpaceDE w:val="0"/>
              <w:autoSpaceDN w:val="0"/>
              <w:adjustRightInd w:val="0"/>
              <w:rPr>
                <w:rFonts w:ascii="Gill Sans MT" w:eastAsiaTheme="minorHAnsi" w:hAnsi="Gill Sans MT" w:cs="Helvetica-Bold"/>
                <w:bCs/>
                <w:sz w:val="20"/>
                <w:szCs w:val="20"/>
                <w:lang w:eastAsia="en-US"/>
              </w:rPr>
            </w:pPr>
            <w:r w:rsidRPr="00774445">
              <w:rPr>
                <w:rFonts w:ascii="Gill Sans MT" w:eastAsiaTheme="minorHAnsi" w:hAnsi="Gill Sans MT" w:cs="Helvetica-Bold"/>
                <w:bCs/>
                <w:sz w:val="20"/>
                <w:szCs w:val="20"/>
                <w:lang w:eastAsia="en-US"/>
              </w:rPr>
              <w:t>The full time salary range for 37 hours per week and all year round would be £17,005 to £18,537. As this post is part time and term time only the actual salary range is £13,558 to £14,779.</w:t>
            </w:r>
          </w:p>
          <w:p w14:paraId="6A324DFC" w14:textId="77777777" w:rsidR="00774445" w:rsidRPr="00227618" w:rsidRDefault="00774445" w:rsidP="00F905DD">
            <w:pPr>
              <w:autoSpaceDE w:val="0"/>
              <w:autoSpaceDN w:val="0"/>
              <w:adjustRightInd w:val="0"/>
              <w:rPr>
                <w:rFonts w:ascii="Gill Sans MT" w:eastAsiaTheme="minorHAnsi" w:hAnsi="Gill Sans MT" w:cs="Helvetica-Bold"/>
                <w:bCs/>
                <w:color w:val="000000"/>
                <w:sz w:val="20"/>
                <w:szCs w:val="20"/>
                <w:lang w:eastAsia="en-US"/>
              </w:rPr>
            </w:pPr>
          </w:p>
          <w:p w14:paraId="3BDD8550" w14:textId="77777777" w:rsidR="00F905DD" w:rsidRPr="00227618" w:rsidRDefault="009B199B" w:rsidP="00227618">
            <w:pPr>
              <w:autoSpaceDE w:val="0"/>
              <w:autoSpaceDN w:val="0"/>
              <w:adjustRightInd w:val="0"/>
              <w:rPr>
                <w:rFonts w:ascii="Gill Sans MT" w:eastAsiaTheme="minorHAnsi" w:hAnsi="Gill Sans MT" w:cs="Helvetica-Bold"/>
                <w:bCs/>
                <w:color w:val="000000"/>
                <w:sz w:val="20"/>
                <w:szCs w:val="20"/>
                <w:lang w:eastAsia="en-US"/>
              </w:rPr>
            </w:pPr>
            <w:r w:rsidRPr="00227618">
              <w:rPr>
                <w:rFonts w:ascii="Gill Sans MT" w:eastAsiaTheme="minorHAnsi" w:hAnsi="Gill Sans MT" w:cs="Helvetica-Bold"/>
                <w:bCs/>
                <w:color w:val="000000"/>
                <w:sz w:val="20"/>
                <w:szCs w:val="20"/>
                <w:lang w:eastAsia="en-US"/>
              </w:rPr>
              <w:t>This annual salary includes an allowance for holidays and whilst the post holder will work for 35.4 term time weeks per year the salary paid is for a total of 41</w:t>
            </w:r>
            <w:r w:rsidR="00227618" w:rsidRPr="00227618">
              <w:rPr>
                <w:rFonts w:ascii="Gill Sans MT" w:eastAsiaTheme="minorHAnsi" w:hAnsi="Gill Sans MT" w:cs="Helvetica-Bold"/>
                <w:bCs/>
                <w:color w:val="000000"/>
                <w:sz w:val="20"/>
                <w:szCs w:val="20"/>
                <w:lang w:eastAsia="en-US"/>
              </w:rPr>
              <w:t>.46</w:t>
            </w:r>
            <w:r w:rsidRPr="00227618">
              <w:rPr>
                <w:rFonts w:ascii="Gill Sans MT" w:eastAsiaTheme="minorHAnsi" w:hAnsi="Gill Sans MT" w:cs="Helvetica-Bold"/>
                <w:bCs/>
                <w:color w:val="000000"/>
                <w:sz w:val="20"/>
                <w:szCs w:val="20"/>
                <w:lang w:eastAsia="en-US"/>
              </w:rPr>
              <w:t xml:space="preserve"> weeks per year.</w:t>
            </w:r>
          </w:p>
        </w:tc>
      </w:tr>
      <w:tr w:rsidR="00D06DCD" w:rsidRPr="00D0785E" w14:paraId="3BDD8558" w14:textId="77777777" w:rsidTr="000C1697">
        <w:tc>
          <w:tcPr>
            <w:tcW w:w="2376" w:type="dxa"/>
            <w:shd w:val="clear" w:color="auto" w:fill="auto"/>
          </w:tcPr>
          <w:p w14:paraId="3BDD8552" w14:textId="77777777" w:rsidR="00D06DCD" w:rsidRPr="00D0785E" w:rsidRDefault="00D06DCD" w:rsidP="004427BA">
            <w:pPr>
              <w:rPr>
                <w:rFonts w:ascii="Gill Sans MT" w:eastAsia="Calibri" w:hAnsi="Gill Sans MT" w:cs="Calibri"/>
                <w:b/>
                <w:sz w:val="20"/>
                <w:szCs w:val="20"/>
              </w:rPr>
            </w:pPr>
            <w:r w:rsidRPr="00D0785E">
              <w:rPr>
                <w:rFonts w:ascii="Gill Sans MT" w:eastAsia="Calibri" w:hAnsi="Gill Sans MT" w:cs="Calibri"/>
                <w:b/>
                <w:sz w:val="20"/>
                <w:szCs w:val="20"/>
              </w:rPr>
              <w:t>Reporting Lines</w:t>
            </w:r>
          </w:p>
        </w:tc>
        <w:tc>
          <w:tcPr>
            <w:tcW w:w="7513" w:type="dxa"/>
            <w:shd w:val="clear" w:color="auto" w:fill="auto"/>
          </w:tcPr>
          <w:p w14:paraId="3BDD8553" w14:textId="77777777" w:rsidR="007173C9" w:rsidRDefault="00D06DCD" w:rsidP="006E2EA4">
            <w:pPr>
              <w:autoSpaceDE w:val="0"/>
              <w:autoSpaceDN w:val="0"/>
              <w:adjustRightInd w:val="0"/>
              <w:rPr>
                <w:rFonts w:ascii="Gill Sans MT" w:eastAsiaTheme="minorHAnsi" w:hAnsi="Gill Sans MT" w:cs="Helvetica-Bold"/>
                <w:bCs/>
                <w:color w:val="000000"/>
                <w:sz w:val="20"/>
                <w:szCs w:val="20"/>
                <w:lang w:eastAsia="en-US"/>
              </w:rPr>
            </w:pPr>
            <w:r w:rsidRPr="00D0785E">
              <w:rPr>
                <w:rFonts w:ascii="Gill Sans MT" w:eastAsiaTheme="minorHAnsi" w:hAnsi="Gill Sans MT" w:cs="Helvetica-Bold"/>
                <w:bCs/>
                <w:color w:val="000000"/>
                <w:sz w:val="20"/>
                <w:szCs w:val="20"/>
                <w:lang w:eastAsia="en-US"/>
              </w:rPr>
              <w:t xml:space="preserve">This post reports to the </w:t>
            </w:r>
            <w:r w:rsidR="00F905DD">
              <w:rPr>
                <w:rFonts w:ascii="Gill Sans MT" w:eastAsiaTheme="minorHAnsi" w:hAnsi="Gill Sans MT" w:cs="Helvetica-Bold"/>
                <w:bCs/>
                <w:color w:val="000000"/>
                <w:sz w:val="20"/>
                <w:szCs w:val="20"/>
                <w:lang w:eastAsia="en-US"/>
              </w:rPr>
              <w:t>Lead Senior Department Technician</w:t>
            </w:r>
            <w:r w:rsidR="00495E53">
              <w:rPr>
                <w:rFonts w:ascii="Gill Sans MT" w:eastAsiaTheme="minorHAnsi" w:hAnsi="Gill Sans MT" w:cs="Helvetica-Bold"/>
                <w:bCs/>
                <w:color w:val="000000"/>
                <w:sz w:val="20"/>
                <w:szCs w:val="20"/>
                <w:lang w:eastAsia="en-US"/>
              </w:rPr>
              <w:t xml:space="preserve"> </w:t>
            </w:r>
            <w:r w:rsidR="007173C9">
              <w:rPr>
                <w:rFonts w:ascii="Gill Sans MT" w:eastAsiaTheme="minorHAnsi" w:hAnsi="Gill Sans MT" w:cs="Helvetica-Bold"/>
                <w:bCs/>
                <w:color w:val="000000"/>
                <w:sz w:val="20"/>
                <w:szCs w:val="20"/>
                <w:lang w:eastAsia="en-US"/>
              </w:rPr>
              <w:t xml:space="preserve">who is </w:t>
            </w:r>
            <w:r w:rsidR="009B199B">
              <w:rPr>
                <w:rFonts w:ascii="Gill Sans MT" w:eastAsiaTheme="minorHAnsi" w:hAnsi="Gill Sans MT" w:cs="Helvetica-Bold"/>
                <w:bCs/>
                <w:color w:val="000000"/>
                <w:sz w:val="20"/>
                <w:szCs w:val="20"/>
                <w:lang w:eastAsia="en-US"/>
              </w:rPr>
              <w:t xml:space="preserve">the Team Leader for </w:t>
            </w:r>
            <w:r w:rsidR="007173C9">
              <w:rPr>
                <w:rFonts w:ascii="Gill Sans MT" w:eastAsiaTheme="minorHAnsi" w:hAnsi="Gill Sans MT" w:cs="Helvetica-Bold"/>
                <w:bCs/>
                <w:color w:val="000000"/>
                <w:sz w:val="20"/>
                <w:szCs w:val="20"/>
                <w:lang w:eastAsia="en-US"/>
              </w:rPr>
              <w:t xml:space="preserve">all </w:t>
            </w:r>
            <w:r w:rsidR="009B199B">
              <w:rPr>
                <w:rFonts w:ascii="Gill Sans MT" w:eastAsiaTheme="minorHAnsi" w:hAnsi="Gill Sans MT" w:cs="Helvetica-Bold"/>
                <w:bCs/>
                <w:color w:val="000000"/>
                <w:sz w:val="20"/>
                <w:szCs w:val="20"/>
                <w:lang w:eastAsia="en-US"/>
              </w:rPr>
              <w:t xml:space="preserve">the Technicians </w:t>
            </w:r>
            <w:r w:rsidR="007173C9">
              <w:rPr>
                <w:rFonts w:ascii="Gill Sans MT" w:eastAsiaTheme="minorHAnsi" w:hAnsi="Gill Sans MT" w:cs="Helvetica-Bold"/>
                <w:bCs/>
                <w:color w:val="000000"/>
                <w:sz w:val="20"/>
                <w:szCs w:val="20"/>
                <w:lang w:eastAsia="en-US"/>
              </w:rPr>
              <w:t>across the three science teams.</w:t>
            </w:r>
          </w:p>
          <w:p w14:paraId="3BDD8554" w14:textId="77777777" w:rsidR="007173C9" w:rsidRDefault="007173C9" w:rsidP="006E2EA4">
            <w:pPr>
              <w:autoSpaceDE w:val="0"/>
              <w:autoSpaceDN w:val="0"/>
              <w:adjustRightInd w:val="0"/>
              <w:rPr>
                <w:rFonts w:ascii="Gill Sans MT" w:eastAsiaTheme="minorHAnsi" w:hAnsi="Gill Sans MT" w:cs="Helvetica-Bold"/>
                <w:bCs/>
                <w:color w:val="000000"/>
                <w:sz w:val="20"/>
                <w:szCs w:val="20"/>
                <w:lang w:eastAsia="en-US"/>
              </w:rPr>
            </w:pPr>
          </w:p>
          <w:p w14:paraId="3BDD8555" w14:textId="20E1CB8F" w:rsidR="009671C5" w:rsidRDefault="009B199B" w:rsidP="006E2EA4">
            <w:pPr>
              <w:autoSpaceDE w:val="0"/>
              <w:autoSpaceDN w:val="0"/>
              <w:adjustRightInd w:val="0"/>
              <w:rPr>
                <w:rFonts w:ascii="Gill Sans MT" w:eastAsiaTheme="minorHAnsi" w:hAnsi="Gill Sans MT" w:cs="Helvetica-Bold"/>
                <w:bCs/>
                <w:color w:val="000000"/>
                <w:sz w:val="20"/>
                <w:szCs w:val="20"/>
                <w:lang w:eastAsia="en-US"/>
              </w:rPr>
            </w:pPr>
            <w:r>
              <w:rPr>
                <w:rFonts w:ascii="Gill Sans MT" w:eastAsiaTheme="minorHAnsi" w:hAnsi="Gill Sans MT" w:cs="Helvetica-Bold"/>
                <w:bCs/>
                <w:color w:val="000000"/>
                <w:sz w:val="20"/>
                <w:szCs w:val="20"/>
                <w:lang w:eastAsia="en-US"/>
              </w:rPr>
              <w:t xml:space="preserve">The </w:t>
            </w:r>
            <w:r w:rsidR="009671C5">
              <w:rPr>
                <w:rFonts w:ascii="Gill Sans MT" w:eastAsiaTheme="minorHAnsi" w:hAnsi="Gill Sans MT" w:cs="Helvetica-Bold"/>
                <w:bCs/>
                <w:color w:val="000000"/>
                <w:sz w:val="20"/>
                <w:szCs w:val="20"/>
                <w:lang w:eastAsia="en-US"/>
              </w:rPr>
              <w:t xml:space="preserve">post holder on appointment will </w:t>
            </w:r>
            <w:r>
              <w:rPr>
                <w:rFonts w:ascii="Gill Sans MT" w:eastAsiaTheme="minorHAnsi" w:hAnsi="Gill Sans MT" w:cs="Helvetica-Bold"/>
                <w:bCs/>
                <w:color w:val="000000"/>
                <w:sz w:val="20"/>
                <w:szCs w:val="20"/>
                <w:lang w:eastAsia="en-US"/>
              </w:rPr>
              <w:t xml:space="preserve">work </w:t>
            </w:r>
            <w:r w:rsidR="009671C5">
              <w:rPr>
                <w:rFonts w:ascii="Gill Sans MT" w:eastAsiaTheme="minorHAnsi" w:hAnsi="Gill Sans MT" w:cs="Helvetica-Bold"/>
                <w:bCs/>
                <w:color w:val="000000"/>
                <w:sz w:val="20"/>
                <w:szCs w:val="20"/>
                <w:lang w:eastAsia="en-US"/>
              </w:rPr>
              <w:t xml:space="preserve">within </w:t>
            </w:r>
            <w:r w:rsidR="000A213F">
              <w:rPr>
                <w:rFonts w:ascii="Gill Sans MT" w:eastAsiaTheme="minorHAnsi" w:hAnsi="Gill Sans MT" w:cs="Helvetica-Bold"/>
                <w:bCs/>
                <w:sz w:val="20"/>
                <w:szCs w:val="20"/>
                <w:lang w:eastAsia="en-US"/>
              </w:rPr>
              <w:t>all three science departments</w:t>
            </w:r>
            <w:r w:rsidR="00512D24">
              <w:rPr>
                <w:rFonts w:ascii="Gill Sans MT" w:eastAsiaTheme="minorHAnsi" w:hAnsi="Gill Sans MT" w:cs="Helvetica-Bold"/>
                <w:bCs/>
                <w:sz w:val="20"/>
                <w:szCs w:val="20"/>
                <w:lang w:eastAsia="en-US"/>
              </w:rPr>
              <w:t xml:space="preserve"> </w:t>
            </w:r>
            <w:r w:rsidR="006E7524">
              <w:rPr>
                <w:rFonts w:ascii="Gill Sans MT" w:eastAsiaTheme="minorHAnsi" w:hAnsi="Gill Sans MT" w:cs="Helvetica-Bold"/>
                <w:bCs/>
                <w:sz w:val="20"/>
                <w:szCs w:val="20"/>
                <w:lang w:eastAsia="en-US"/>
              </w:rPr>
              <w:t>(</w:t>
            </w:r>
            <w:r w:rsidR="000A213F">
              <w:rPr>
                <w:rFonts w:ascii="Gill Sans MT" w:eastAsiaTheme="minorHAnsi" w:hAnsi="Gill Sans MT" w:cs="Helvetica-Bold"/>
                <w:bCs/>
                <w:sz w:val="20"/>
                <w:szCs w:val="20"/>
                <w:lang w:eastAsia="en-US"/>
              </w:rPr>
              <w:t>Biology, Chemistry and Physics</w:t>
            </w:r>
            <w:r w:rsidR="006E7524">
              <w:rPr>
                <w:rFonts w:ascii="Gill Sans MT" w:eastAsiaTheme="minorHAnsi" w:hAnsi="Gill Sans MT" w:cs="Helvetica-Bold"/>
                <w:bCs/>
                <w:sz w:val="20"/>
                <w:szCs w:val="20"/>
                <w:lang w:eastAsia="en-US"/>
              </w:rPr>
              <w:t>)</w:t>
            </w:r>
            <w:r w:rsidR="009671C5">
              <w:rPr>
                <w:rFonts w:ascii="Gill Sans MT" w:eastAsiaTheme="minorHAnsi" w:hAnsi="Gill Sans MT" w:cs="Helvetica-Bold"/>
                <w:bCs/>
                <w:color w:val="000000"/>
                <w:sz w:val="20"/>
                <w:szCs w:val="20"/>
                <w:lang w:eastAsia="en-US"/>
              </w:rPr>
              <w:t>.</w:t>
            </w:r>
            <w:r w:rsidR="006E7524">
              <w:rPr>
                <w:rFonts w:ascii="Gill Sans MT" w:eastAsiaTheme="minorHAnsi" w:hAnsi="Gill Sans MT" w:cs="Helvetica-Bold"/>
                <w:bCs/>
                <w:color w:val="000000"/>
                <w:sz w:val="20"/>
                <w:szCs w:val="20"/>
                <w:lang w:eastAsia="en-US"/>
              </w:rPr>
              <w:t xml:space="preserve"> During any given term, the post holder will be based within one department, which will change on a rotating basis.</w:t>
            </w:r>
          </w:p>
          <w:p w14:paraId="3BDD8556" w14:textId="77777777" w:rsidR="009671C5" w:rsidRDefault="009671C5" w:rsidP="006E2EA4">
            <w:pPr>
              <w:autoSpaceDE w:val="0"/>
              <w:autoSpaceDN w:val="0"/>
              <w:adjustRightInd w:val="0"/>
              <w:rPr>
                <w:rFonts w:ascii="Gill Sans MT" w:eastAsiaTheme="minorHAnsi" w:hAnsi="Gill Sans MT" w:cs="Helvetica-Bold"/>
                <w:bCs/>
                <w:color w:val="000000"/>
                <w:sz w:val="20"/>
                <w:szCs w:val="20"/>
                <w:lang w:eastAsia="en-US"/>
              </w:rPr>
            </w:pPr>
          </w:p>
          <w:p w14:paraId="3BDD8557" w14:textId="3DED7439" w:rsidR="00D63371" w:rsidRPr="00D63371" w:rsidRDefault="00D63371" w:rsidP="007173C9">
            <w:pPr>
              <w:jc w:val="both"/>
              <w:rPr>
                <w:rFonts w:ascii="Gill Sans MT" w:hAnsi="Gill Sans MT"/>
                <w:sz w:val="20"/>
                <w:szCs w:val="20"/>
              </w:rPr>
            </w:pPr>
            <w:r w:rsidRPr="00D63371">
              <w:rPr>
                <w:rFonts w:ascii="Gill Sans MT" w:hAnsi="Gill Sans MT"/>
                <w:sz w:val="20"/>
                <w:szCs w:val="20"/>
              </w:rPr>
              <w:t xml:space="preserve">The </w:t>
            </w:r>
            <w:r w:rsidR="00D11993">
              <w:rPr>
                <w:rFonts w:ascii="Gill Sans MT" w:hAnsi="Gill Sans MT"/>
                <w:sz w:val="20"/>
                <w:szCs w:val="20"/>
              </w:rPr>
              <w:t>Science</w:t>
            </w:r>
            <w:r w:rsidR="007173C9">
              <w:rPr>
                <w:rFonts w:ascii="Gill Sans MT" w:hAnsi="Gill Sans MT"/>
                <w:sz w:val="20"/>
                <w:szCs w:val="20"/>
              </w:rPr>
              <w:t xml:space="preserve"> </w:t>
            </w:r>
            <w:r w:rsidRPr="00D63371">
              <w:rPr>
                <w:rFonts w:ascii="Gill Sans MT" w:hAnsi="Gill Sans MT"/>
                <w:sz w:val="20"/>
                <w:szCs w:val="20"/>
              </w:rPr>
              <w:t xml:space="preserve">Technician </w:t>
            </w:r>
            <w:r w:rsidR="007173C9">
              <w:rPr>
                <w:rFonts w:ascii="Gill Sans MT" w:hAnsi="Gill Sans MT"/>
                <w:sz w:val="20"/>
                <w:szCs w:val="20"/>
              </w:rPr>
              <w:t xml:space="preserve">will work with </w:t>
            </w:r>
            <w:r w:rsidRPr="00D63371">
              <w:rPr>
                <w:rFonts w:ascii="Gill Sans MT" w:hAnsi="Gill Sans MT"/>
                <w:sz w:val="20"/>
                <w:szCs w:val="20"/>
              </w:rPr>
              <w:t xml:space="preserve">all members of the wider Science Department and pupils from Year 7 (age 11) to Sixth Form (age 18).  Plus PGCE </w:t>
            </w:r>
            <w:r w:rsidR="007173C9">
              <w:rPr>
                <w:rFonts w:ascii="Gill Sans MT" w:hAnsi="Gill Sans MT"/>
                <w:sz w:val="20"/>
                <w:szCs w:val="20"/>
              </w:rPr>
              <w:t xml:space="preserve">teaching </w:t>
            </w:r>
            <w:r w:rsidRPr="00D63371">
              <w:rPr>
                <w:rFonts w:ascii="Gill Sans MT" w:hAnsi="Gill Sans MT"/>
                <w:sz w:val="20"/>
                <w:szCs w:val="20"/>
              </w:rPr>
              <w:t>students and N</w:t>
            </w:r>
            <w:r w:rsidR="007173C9">
              <w:rPr>
                <w:rFonts w:ascii="Gill Sans MT" w:hAnsi="Gill Sans MT"/>
                <w:sz w:val="20"/>
                <w:szCs w:val="20"/>
              </w:rPr>
              <w:t>ewly Qualified Teachers (NQTs).</w:t>
            </w:r>
          </w:p>
        </w:tc>
      </w:tr>
      <w:tr w:rsidR="007173C9" w:rsidRPr="00D0785E" w14:paraId="3BDD855B" w14:textId="77777777" w:rsidTr="000C1697">
        <w:tc>
          <w:tcPr>
            <w:tcW w:w="2376" w:type="dxa"/>
            <w:shd w:val="clear" w:color="auto" w:fill="auto"/>
          </w:tcPr>
          <w:p w14:paraId="3BDD8559" w14:textId="77777777" w:rsidR="007173C9" w:rsidRDefault="007173C9" w:rsidP="00D06DCD">
            <w:pPr>
              <w:rPr>
                <w:rFonts w:ascii="Gill Sans MT" w:eastAsia="Calibri" w:hAnsi="Gill Sans MT" w:cs="Calibri"/>
                <w:b/>
                <w:sz w:val="20"/>
                <w:szCs w:val="20"/>
              </w:rPr>
            </w:pPr>
            <w:r>
              <w:rPr>
                <w:rFonts w:ascii="Gill Sans MT" w:eastAsia="Calibri" w:hAnsi="Gill Sans MT" w:cs="Calibri"/>
                <w:b/>
                <w:sz w:val="20"/>
                <w:szCs w:val="20"/>
              </w:rPr>
              <w:t>Duties</w:t>
            </w:r>
          </w:p>
        </w:tc>
        <w:tc>
          <w:tcPr>
            <w:tcW w:w="7513" w:type="dxa"/>
            <w:shd w:val="clear" w:color="auto" w:fill="auto"/>
          </w:tcPr>
          <w:p w14:paraId="3BDD855A" w14:textId="19ADAAB5" w:rsidR="007173C9" w:rsidRPr="00BA5DE5" w:rsidRDefault="007173C9" w:rsidP="009671C5">
            <w:pPr>
              <w:pStyle w:val="NoSpacing"/>
              <w:jc w:val="both"/>
              <w:rPr>
                <w:rFonts w:ascii="Gill Sans MT" w:hAnsi="Gill Sans MT"/>
                <w:sz w:val="20"/>
                <w:szCs w:val="20"/>
              </w:rPr>
            </w:pPr>
            <w:r>
              <w:rPr>
                <w:rFonts w:ascii="Gill Sans MT" w:hAnsi="Gill Sans MT"/>
                <w:sz w:val="20"/>
                <w:szCs w:val="20"/>
              </w:rPr>
              <w:t xml:space="preserve">The </w:t>
            </w:r>
            <w:r w:rsidR="00D11993">
              <w:rPr>
                <w:rFonts w:ascii="Gill Sans MT" w:hAnsi="Gill Sans MT"/>
                <w:sz w:val="20"/>
                <w:szCs w:val="20"/>
              </w:rPr>
              <w:t>Science</w:t>
            </w:r>
            <w:r>
              <w:rPr>
                <w:rFonts w:ascii="Gill Sans MT" w:hAnsi="Gill Sans MT"/>
                <w:sz w:val="20"/>
                <w:szCs w:val="20"/>
              </w:rPr>
              <w:t xml:space="preserve"> Technician will be allocated working hours that work across all three sciences depending on the needs of the science teams at different p</w:t>
            </w:r>
            <w:r w:rsidR="00227618">
              <w:rPr>
                <w:rFonts w:ascii="Gill Sans MT" w:hAnsi="Gill Sans MT"/>
                <w:sz w:val="20"/>
                <w:szCs w:val="20"/>
              </w:rPr>
              <w:t>o</w:t>
            </w:r>
            <w:r>
              <w:rPr>
                <w:rFonts w:ascii="Gill Sans MT" w:hAnsi="Gill Sans MT"/>
                <w:sz w:val="20"/>
                <w:szCs w:val="20"/>
              </w:rPr>
              <w:t>ints within the academic year.</w:t>
            </w:r>
          </w:p>
        </w:tc>
      </w:tr>
      <w:tr w:rsidR="006375E8" w:rsidRPr="00D0785E" w14:paraId="3BDD855E" w14:textId="77777777" w:rsidTr="000C1697">
        <w:tc>
          <w:tcPr>
            <w:tcW w:w="2376" w:type="dxa"/>
            <w:shd w:val="clear" w:color="auto" w:fill="auto"/>
          </w:tcPr>
          <w:p w14:paraId="3BDD855C" w14:textId="77777777" w:rsidR="006375E8" w:rsidRDefault="006375E8" w:rsidP="00D06DCD">
            <w:pPr>
              <w:rPr>
                <w:rFonts w:ascii="Gill Sans MT" w:eastAsia="Calibri" w:hAnsi="Gill Sans MT" w:cs="Calibri"/>
                <w:b/>
                <w:sz w:val="20"/>
                <w:szCs w:val="20"/>
              </w:rPr>
            </w:pPr>
            <w:r>
              <w:rPr>
                <w:rFonts w:ascii="Gill Sans MT" w:eastAsia="Calibri" w:hAnsi="Gill Sans MT" w:cs="Calibri"/>
                <w:b/>
                <w:sz w:val="20"/>
                <w:szCs w:val="20"/>
              </w:rPr>
              <w:lastRenderedPageBreak/>
              <w:t>Location</w:t>
            </w:r>
          </w:p>
        </w:tc>
        <w:tc>
          <w:tcPr>
            <w:tcW w:w="7513" w:type="dxa"/>
            <w:shd w:val="clear" w:color="auto" w:fill="auto"/>
          </w:tcPr>
          <w:p w14:paraId="3BDD855D" w14:textId="77777777" w:rsidR="006375E8" w:rsidRPr="00BA5DE5" w:rsidRDefault="006375E8" w:rsidP="006375E8">
            <w:pPr>
              <w:pStyle w:val="NoSpacing"/>
              <w:jc w:val="both"/>
              <w:rPr>
                <w:rFonts w:ascii="Gill Sans MT" w:hAnsi="Gill Sans MT"/>
                <w:sz w:val="20"/>
                <w:szCs w:val="20"/>
              </w:rPr>
            </w:pPr>
            <w:r>
              <w:rPr>
                <w:rFonts w:ascii="Gill Sans MT" w:hAnsi="Gill Sans MT"/>
                <w:sz w:val="20"/>
                <w:szCs w:val="20"/>
              </w:rPr>
              <w:t>This role works at Warwick School</w:t>
            </w:r>
          </w:p>
        </w:tc>
      </w:tr>
      <w:tr w:rsidR="00916CA6" w:rsidRPr="00D0785E" w14:paraId="3BDD8561" w14:textId="77777777" w:rsidTr="000C1697">
        <w:tc>
          <w:tcPr>
            <w:tcW w:w="2376" w:type="dxa"/>
            <w:shd w:val="clear" w:color="auto" w:fill="auto"/>
          </w:tcPr>
          <w:p w14:paraId="3BDD855F" w14:textId="77777777" w:rsidR="00916CA6" w:rsidRPr="00623258" w:rsidRDefault="00F23055" w:rsidP="004427BA">
            <w:pPr>
              <w:rPr>
                <w:rFonts w:ascii="Gill Sans MT" w:eastAsia="Calibri" w:hAnsi="Gill Sans MT" w:cs="Calibri"/>
                <w:b/>
                <w:sz w:val="20"/>
                <w:szCs w:val="20"/>
              </w:rPr>
            </w:pPr>
            <w:r w:rsidRPr="00623258">
              <w:rPr>
                <w:rFonts w:ascii="Gill Sans MT" w:eastAsia="Calibri" w:hAnsi="Gill Sans MT" w:cs="Calibri"/>
                <w:b/>
                <w:sz w:val="20"/>
                <w:szCs w:val="20"/>
              </w:rPr>
              <w:t>Date of JD</w:t>
            </w:r>
          </w:p>
        </w:tc>
        <w:tc>
          <w:tcPr>
            <w:tcW w:w="7513" w:type="dxa"/>
            <w:shd w:val="clear" w:color="auto" w:fill="auto"/>
          </w:tcPr>
          <w:p w14:paraId="3BDD8560" w14:textId="663C8201" w:rsidR="00916CA6" w:rsidRPr="00623258" w:rsidRDefault="00982CD8" w:rsidP="00227618">
            <w:pPr>
              <w:rPr>
                <w:rFonts w:ascii="Gill Sans MT" w:eastAsia="Calibri" w:hAnsi="Gill Sans MT"/>
                <w:sz w:val="20"/>
                <w:szCs w:val="20"/>
              </w:rPr>
            </w:pPr>
            <w:r>
              <w:rPr>
                <w:rFonts w:ascii="Gill Sans MT" w:eastAsia="Calibri" w:hAnsi="Gill Sans MT"/>
                <w:sz w:val="20"/>
                <w:szCs w:val="20"/>
              </w:rPr>
              <w:t>09/11/16</w:t>
            </w:r>
          </w:p>
        </w:tc>
      </w:tr>
      <w:tr w:rsidR="00916CA6" w:rsidRPr="00D0785E" w14:paraId="3BDD8564" w14:textId="77777777" w:rsidTr="000C1697">
        <w:tblPrEx>
          <w:tblLook w:val="00A0" w:firstRow="1" w:lastRow="0" w:firstColumn="1" w:lastColumn="0" w:noHBand="0" w:noVBand="0"/>
        </w:tblPrEx>
        <w:tc>
          <w:tcPr>
            <w:tcW w:w="9889" w:type="dxa"/>
            <w:gridSpan w:val="2"/>
          </w:tcPr>
          <w:p w14:paraId="3BDD8562" w14:textId="77777777" w:rsidR="00916CA6" w:rsidRPr="00D0785E" w:rsidRDefault="00916CA6" w:rsidP="00916CA6">
            <w:pPr>
              <w:jc w:val="both"/>
              <w:rPr>
                <w:rFonts w:ascii="Gill Sans MT" w:eastAsia="Calibri" w:hAnsi="Gill Sans MT" w:cs="Calibri"/>
                <w:b/>
                <w:sz w:val="20"/>
                <w:szCs w:val="20"/>
              </w:rPr>
            </w:pPr>
            <w:r w:rsidRPr="00D0785E">
              <w:rPr>
                <w:rFonts w:ascii="Gill Sans MT" w:eastAsia="Calibri" w:hAnsi="Gill Sans MT" w:cs="Calibri"/>
                <w:b/>
                <w:sz w:val="20"/>
                <w:szCs w:val="20"/>
              </w:rPr>
              <w:t>Purpose of this Job Description:</w:t>
            </w:r>
          </w:p>
          <w:p w14:paraId="3BDD8563" w14:textId="77777777" w:rsidR="00916CA6" w:rsidRPr="00D0785E" w:rsidRDefault="00916CA6" w:rsidP="00916CA6">
            <w:pPr>
              <w:jc w:val="both"/>
              <w:rPr>
                <w:rFonts w:ascii="Gill Sans MT" w:eastAsia="Calibri" w:hAnsi="Gill Sans MT" w:cs="Arial"/>
                <w:sz w:val="20"/>
                <w:szCs w:val="20"/>
              </w:rPr>
            </w:pPr>
            <w:r w:rsidRPr="00D0785E">
              <w:rPr>
                <w:rFonts w:ascii="Gill Sans MT" w:eastAsia="Calibri" w:hAnsi="Gill Sans MT" w:cs="Arial"/>
                <w:sz w:val="20"/>
                <w:szCs w:val="20"/>
              </w:rPr>
              <w:t>The Foundation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tc>
      </w:tr>
    </w:tbl>
    <w:p w14:paraId="3BDD8565" w14:textId="77777777" w:rsidR="00916CA6" w:rsidRPr="00D0785E" w:rsidRDefault="00916CA6" w:rsidP="000130C6">
      <w:pPr>
        <w:jc w:val="both"/>
        <w:rPr>
          <w:rFonts w:ascii="Gill Sans MT" w:eastAsia="Calibri" w:hAnsi="Gill Sans MT" w:cs="Calibri"/>
          <w:sz w:val="20"/>
          <w:szCs w:val="20"/>
        </w:rPr>
      </w:pPr>
    </w:p>
    <w:tbl>
      <w:tblPr>
        <w:tblStyle w:val="TableGrid"/>
        <w:tblW w:w="9889" w:type="dxa"/>
        <w:tblLook w:val="04A0" w:firstRow="1" w:lastRow="0" w:firstColumn="1" w:lastColumn="0" w:noHBand="0" w:noVBand="1"/>
      </w:tblPr>
      <w:tblGrid>
        <w:gridCol w:w="9889"/>
      </w:tblGrid>
      <w:tr w:rsidR="00EF21BC" w:rsidRPr="00D0785E" w14:paraId="3BDD8568" w14:textId="77777777" w:rsidTr="00EF21BC">
        <w:tc>
          <w:tcPr>
            <w:tcW w:w="9889" w:type="dxa"/>
          </w:tcPr>
          <w:p w14:paraId="3BDD8566" w14:textId="77777777" w:rsidR="00914EF7" w:rsidRPr="00D0785E" w:rsidRDefault="0048169A" w:rsidP="00FB2CBE">
            <w:pPr>
              <w:pStyle w:val="NoSpacing"/>
              <w:rPr>
                <w:rFonts w:ascii="Gill Sans MT" w:hAnsi="Gill Sans MT"/>
                <w:b/>
                <w:sz w:val="20"/>
                <w:szCs w:val="20"/>
              </w:rPr>
            </w:pPr>
            <w:r>
              <w:rPr>
                <w:rFonts w:ascii="Gill Sans MT" w:hAnsi="Gill Sans MT"/>
                <w:b/>
                <w:sz w:val="20"/>
                <w:szCs w:val="20"/>
              </w:rPr>
              <w:t>Key A</w:t>
            </w:r>
            <w:r w:rsidRPr="00D0785E">
              <w:rPr>
                <w:rFonts w:ascii="Gill Sans MT" w:hAnsi="Gill Sans MT"/>
                <w:b/>
                <w:sz w:val="20"/>
                <w:szCs w:val="20"/>
              </w:rPr>
              <w:t>ccountably</w:t>
            </w:r>
            <w:r w:rsidR="00EF21BC" w:rsidRPr="00D0785E">
              <w:rPr>
                <w:rFonts w:ascii="Gill Sans MT" w:hAnsi="Gill Sans MT"/>
                <w:b/>
                <w:sz w:val="20"/>
                <w:szCs w:val="20"/>
              </w:rPr>
              <w:t>:</w:t>
            </w:r>
          </w:p>
          <w:p w14:paraId="3BDD8567" w14:textId="77777777" w:rsidR="00EF21BC" w:rsidRPr="00D63371" w:rsidRDefault="00D63371" w:rsidP="004A4A6D">
            <w:pPr>
              <w:pStyle w:val="ListParagraph"/>
              <w:autoSpaceDE w:val="0"/>
              <w:autoSpaceDN w:val="0"/>
              <w:adjustRightInd w:val="0"/>
              <w:ind w:left="0"/>
              <w:jc w:val="both"/>
              <w:rPr>
                <w:rFonts w:ascii="Gill Sans MT" w:hAnsi="Gill Sans MT" w:cs="Arial"/>
                <w:sz w:val="20"/>
                <w:szCs w:val="20"/>
              </w:rPr>
            </w:pPr>
            <w:r w:rsidRPr="00D63371">
              <w:rPr>
                <w:rFonts w:ascii="Gill Sans MT" w:eastAsia="Calibri" w:hAnsi="Gill Sans MT" w:cs="Calibri"/>
                <w:sz w:val="20"/>
                <w:szCs w:val="20"/>
              </w:rPr>
              <w:t>Support teaching staff in the teaching and learning of pupils by p</w:t>
            </w:r>
            <w:r w:rsidRPr="00D63371">
              <w:rPr>
                <w:rFonts w:ascii="Gill Sans MT" w:hAnsi="Gill Sans MT" w:cs="Arial"/>
                <w:sz w:val="20"/>
                <w:szCs w:val="20"/>
              </w:rPr>
              <w:t>rovid</w:t>
            </w:r>
            <w:r>
              <w:rPr>
                <w:rFonts w:ascii="Gill Sans MT" w:hAnsi="Gill Sans MT" w:cs="Arial"/>
                <w:sz w:val="20"/>
                <w:szCs w:val="20"/>
              </w:rPr>
              <w:t>ing</w:t>
            </w:r>
            <w:r w:rsidRPr="00D63371">
              <w:rPr>
                <w:rFonts w:ascii="Gill Sans MT" w:hAnsi="Gill Sans MT" w:cs="Arial"/>
                <w:sz w:val="20"/>
                <w:szCs w:val="20"/>
              </w:rPr>
              <w:t xml:space="preserve"> all the required technical support to enable </w:t>
            </w:r>
            <w:r w:rsidR="004A4A6D">
              <w:rPr>
                <w:rFonts w:ascii="Gill Sans MT" w:hAnsi="Gill Sans MT" w:cs="Arial"/>
                <w:sz w:val="20"/>
                <w:szCs w:val="20"/>
              </w:rPr>
              <w:t>the</w:t>
            </w:r>
            <w:r w:rsidRPr="00D63371">
              <w:rPr>
                <w:rFonts w:ascii="Gill Sans MT" w:hAnsi="Gill Sans MT" w:cs="Arial"/>
                <w:sz w:val="20"/>
                <w:szCs w:val="20"/>
              </w:rPr>
              <w:t xml:space="preserve"> science laboratories to function effectively whilst adhering to correct procedures and Health and Safety (H&amp;S) guidelines.</w:t>
            </w:r>
          </w:p>
        </w:tc>
      </w:tr>
    </w:tbl>
    <w:p w14:paraId="3BDD8569" w14:textId="77777777" w:rsidR="00EF21BC" w:rsidRPr="00D0785E" w:rsidRDefault="00EF21BC" w:rsidP="00916CA6">
      <w:pPr>
        <w:jc w:val="both"/>
        <w:rPr>
          <w:rFonts w:ascii="Gill Sans MT" w:eastAsia="Calibri" w:hAnsi="Gill Sans MT" w:cs="Calibr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F71EA" w:rsidRPr="00D0785E" w14:paraId="3BDD8581" w14:textId="77777777" w:rsidTr="00914EF7">
        <w:trPr>
          <w:trHeight w:val="841"/>
        </w:trPr>
        <w:tc>
          <w:tcPr>
            <w:tcW w:w="9889" w:type="dxa"/>
            <w:shd w:val="clear" w:color="auto" w:fill="auto"/>
          </w:tcPr>
          <w:p w14:paraId="3BDD856A" w14:textId="77777777" w:rsidR="00EF21BC" w:rsidRPr="009E1F98" w:rsidRDefault="0048169A" w:rsidP="00EF21BC">
            <w:pPr>
              <w:autoSpaceDE w:val="0"/>
              <w:autoSpaceDN w:val="0"/>
              <w:adjustRightInd w:val="0"/>
              <w:rPr>
                <w:rFonts w:ascii="Gill Sans MT" w:eastAsiaTheme="minorHAnsi" w:hAnsi="Gill Sans MT" w:cs="Helvetica-Bold"/>
                <w:b/>
                <w:bCs/>
                <w:color w:val="000000"/>
                <w:sz w:val="20"/>
                <w:szCs w:val="20"/>
                <w:lang w:eastAsia="en-US"/>
              </w:rPr>
            </w:pPr>
            <w:r>
              <w:rPr>
                <w:rFonts w:ascii="Gill Sans MT" w:eastAsiaTheme="minorHAnsi" w:hAnsi="Gill Sans MT" w:cs="Helvetica-Bold"/>
                <w:b/>
                <w:bCs/>
                <w:color w:val="000000"/>
                <w:sz w:val="20"/>
                <w:szCs w:val="20"/>
                <w:lang w:eastAsia="en-US"/>
              </w:rPr>
              <w:t xml:space="preserve">Key </w:t>
            </w:r>
            <w:r w:rsidR="00EF21BC" w:rsidRPr="009E1F98">
              <w:rPr>
                <w:rFonts w:ascii="Gill Sans MT" w:eastAsiaTheme="minorHAnsi" w:hAnsi="Gill Sans MT" w:cs="Helvetica-Bold"/>
                <w:b/>
                <w:bCs/>
                <w:color w:val="000000"/>
                <w:sz w:val="20"/>
                <w:szCs w:val="20"/>
                <w:lang w:eastAsia="en-US"/>
              </w:rPr>
              <w:t>Responsibilities:</w:t>
            </w:r>
          </w:p>
          <w:p w14:paraId="3BDD856B" w14:textId="77777777" w:rsidR="00495E53" w:rsidRPr="00EC5D6A" w:rsidRDefault="006D4FEB"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e</w:t>
            </w:r>
            <w:r w:rsidR="00495E53" w:rsidRPr="00EC5D6A">
              <w:rPr>
                <w:rFonts w:ascii="Gill Sans MT" w:hAnsi="Gill Sans MT" w:cs="Arial"/>
                <w:sz w:val="20"/>
                <w:szCs w:val="20"/>
              </w:rPr>
              <w:t>nable the planning of practical work by maintaining planning and Scheme of Work systems with</w:t>
            </w:r>
            <w:r w:rsidR="007173C9" w:rsidRPr="00EC5D6A">
              <w:rPr>
                <w:rFonts w:ascii="Gill Sans MT" w:hAnsi="Gill Sans MT" w:cs="Arial"/>
                <w:sz w:val="20"/>
                <w:szCs w:val="20"/>
              </w:rPr>
              <w:t xml:space="preserve"> each science</w:t>
            </w:r>
            <w:r w:rsidR="00495E53" w:rsidRPr="00EC5D6A">
              <w:rPr>
                <w:rFonts w:ascii="Gill Sans MT" w:hAnsi="Gill Sans MT" w:cs="Arial"/>
                <w:sz w:val="20"/>
                <w:szCs w:val="20"/>
              </w:rPr>
              <w:t xml:space="preserve"> Head of Department.</w:t>
            </w:r>
          </w:p>
          <w:p w14:paraId="3BDD856C"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resource, prepare and recover scientific apparatus and equipment from demonstrati</w:t>
            </w:r>
            <w:r w:rsidR="004A4A6D" w:rsidRPr="00EC5D6A">
              <w:rPr>
                <w:rFonts w:ascii="Gill Sans MT" w:hAnsi="Gill Sans MT" w:cs="Arial"/>
                <w:sz w:val="20"/>
                <w:szCs w:val="20"/>
              </w:rPr>
              <w:t>ons</w:t>
            </w:r>
            <w:r w:rsidRPr="00EC5D6A">
              <w:rPr>
                <w:rFonts w:ascii="Gill Sans MT" w:hAnsi="Gill Sans MT" w:cs="Arial"/>
                <w:sz w:val="20"/>
                <w:szCs w:val="20"/>
              </w:rPr>
              <w:t xml:space="preserve"> and class practical work and all assessed practical work in accordance with specifications.</w:t>
            </w:r>
          </w:p>
          <w:p w14:paraId="3BDD856E" w14:textId="77777777" w:rsidR="00510617" w:rsidRPr="00EC5D6A" w:rsidRDefault="00495E53" w:rsidP="00510617">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 xml:space="preserve">To organise, in conjunction with other </w:t>
            </w:r>
            <w:r w:rsidR="007173C9" w:rsidRPr="00EC5D6A">
              <w:rPr>
                <w:rFonts w:ascii="Gill Sans MT" w:hAnsi="Gill Sans MT" w:cs="Arial"/>
                <w:sz w:val="20"/>
                <w:szCs w:val="20"/>
              </w:rPr>
              <w:t>staff</w:t>
            </w:r>
            <w:r w:rsidRPr="00EC5D6A">
              <w:rPr>
                <w:rFonts w:ascii="Gill Sans MT" w:hAnsi="Gill Sans MT" w:cs="Arial"/>
                <w:sz w:val="20"/>
                <w:szCs w:val="20"/>
              </w:rPr>
              <w:t xml:space="preserve">, the maintenance of equipment and facilities </w:t>
            </w:r>
            <w:r w:rsidR="00510617" w:rsidRPr="00EC5D6A">
              <w:rPr>
                <w:rFonts w:ascii="Gill Sans MT" w:hAnsi="Gill Sans MT" w:cs="Arial"/>
                <w:sz w:val="20"/>
                <w:szCs w:val="20"/>
              </w:rPr>
              <w:t>across the three sciences ensuring equipment is in good working order, either by repairing it or arranging a specialist repair and undertaking periodic safety checks of equipment in the laboratory.</w:t>
            </w:r>
          </w:p>
          <w:p w14:paraId="3BDD856F"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 xml:space="preserve">To organise safe storage and cataloguing/database of </w:t>
            </w:r>
            <w:r w:rsidR="00846574" w:rsidRPr="00512D24">
              <w:rPr>
                <w:rFonts w:ascii="Gill Sans MT" w:hAnsi="Gill Sans MT" w:cs="Arial"/>
                <w:sz w:val="20"/>
                <w:szCs w:val="20"/>
              </w:rPr>
              <w:t xml:space="preserve">chemicals, </w:t>
            </w:r>
            <w:r w:rsidRPr="00EC5D6A">
              <w:rPr>
                <w:rFonts w:ascii="Gill Sans MT" w:hAnsi="Gill Sans MT" w:cs="Arial"/>
                <w:sz w:val="20"/>
                <w:szCs w:val="20"/>
              </w:rPr>
              <w:t xml:space="preserve">equipment and stock within the </w:t>
            </w:r>
            <w:r w:rsidR="00510617" w:rsidRPr="00EC5D6A">
              <w:rPr>
                <w:rFonts w:ascii="Gill Sans MT" w:hAnsi="Gill Sans MT" w:cs="Arial"/>
                <w:sz w:val="20"/>
                <w:szCs w:val="20"/>
              </w:rPr>
              <w:t xml:space="preserve">science </w:t>
            </w:r>
            <w:r w:rsidRPr="00EC5D6A">
              <w:rPr>
                <w:rFonts w:ascii="Gill Sans MT" w:hAnsi="Gill Sans MT" w:cs="Arial"/>
                <w:sz w:val="20"/>
                <w:szCs w:val="20"/>
              </w:rPr>
              <w:t>department</w:t>
            </w:r>
            <w:r w:rsidR="00510617" w:rsidRPr="00EC5D6A">
              <w:rPr>
                <w:rFonts w:ascii="Gill Sans MT" w:hAnsi="Gill Sans MT" w:cs="Arial"/>
                <w:sz w:val="20"/>
                <w:szCs w:val="20"/>
              </w:rPr>
              <w:t>s</w:t>
            </w:r>
            <w:r w:rsidRPr="00EC5D6A">
              <w:rPr>
                <w:rFonts w:ascii="Gill Sans MT" w:hAnsi="Gill Sans MT" w:cs="Arial"/>
                <w:sz w:val="20"/>
                <w:szCs w:val="20"/>
              </w:rPr>
              <w:t>.</w:t>
            </w:r>
          </w:p>
          <w:p w14:paraId="3BDD8570" w14:textId="56F1BDDA" w:rsidR="00495E53" w:rsidRPr="00EC5D6A" w:rsidRDefault="00495E53" w:rsidP="001C1E34">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 xml:space="preserve">To </w:t>
            </w:r>
            <w:r w:rsidR="00846574" w:rsidRPr="000A213F">
              <w:rPr>
                <w:rFonts w:ascii="Gill Sans MT" w:hAnsi="Gill Sans MT" w:cs="Arial"/>
                <w:sz w:val="20"/>
                <w:szCs w:val="20"/>
              </w:rPr>
              <w:t xml:space="preserve">prepare and </w:t>
            </w:r>
            <w:r w:rsidRPr="00EC5D6A">
              <w:rPr>
                <w:rFonts w:ascii="Gill Sans MT" w:hAnsi="Gill Sans MT" w:cs="Arial"/>
                <w:sz w:val="20"/>
                <w:szCs w:val="20"/>
              </w:rPr>
              <w:t>maintain stock solutions</w:t>
            </w:r>
            <w:r w:rsidR="003B2A6D" w:rsidRPr="003B2A6D">
              <w:rPr>
                <w:rFonts w:ascii="Gill Sans MT" w:hAnsi="Gill Sans MT" w:cs="Arial"/>
                <w:sz w:val="20"/>
                <w:szCs w:val="20"/>
              </w:rPr>
              <w:t>, </w:t>
            </w:r>
            <w:r w:rsidR="001C1E34" w:rsidRPr="001C1E34">
              <w:rPr>
                <w:rFonts w:ascii="Gill Sans MT" w:hAnsi="Gill Sans MT" w:cs="Arial"/>
                <w:sz w:val="20"/>
                <w:szCs w:val="20"/>
              </w:rPr>
              <w:t>including those made from concentrated acids, alkalis and other potentially hazardous chemicals,</w:t>
            </w:r>
            <w:r w:rsidR="003B2A6D" w:rsidRPr="003B2A6D">
              <w:rPr>
                <w:rFonts w:ascii="Gill Sans MT" w:hAnsi="Gill Sans MT" w:cs="Arial"/>
                <w:sz w:val="20"/>
                <w:szCs w:val="20"/>
              </w:rPr>
              <w:t> </w:t>
            </w:r>
            <w:r w:rsidRPr="00EC5D6A">
              <w:rPr>
                <w:rFonts w:ascii="Gill Sans MT" w:hAnsi="Gill Sans MT" w:cs="Arial"/>
                <w:sz w:val="20"/>
                <w:szCs w:val="20"/>
              </w:rPr>
              <w:t>safely and appropriately.</w:t>
            </w:r>
          </w:p>
          <w:p w14:paraId="3BDD8571" w14:textId="77777777" w:rsidR="00495E53" w:rsidRPr="00EC5D6A" w:rsidRDefault="006D4FEB"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prepare</w:t>
            </w:r>
            <w:r w:rsidR="00495E53" w:rsidRPr="00EC5D6A">
              <w:rPr>
                <w:rFonts w:ascii="Gill Sans MT" w:hAnsi="Gill Sans MT" w:cs="Arial"/>
                <w:sz w:val="20"/>
                <w:szCs w:val="20"/>
              </w:rPr>
              <w:t xml:space="preserve"> teaching resources, DV</w:t>
            </w:r>
            <w:r w:rsidR="004A4A6D" w:rsidRPr="00EC5D6A">
              <w:rPr>
                <w:rFonts w:ascii="Gill Sans MT" w:hAnsi="Gill Sans MT" w:cs="Arial"/>
                <w:sz w:val="20"/>
                <w:szCs w:val="20"/>
              </w:rPr>
              <w:t>Ds</w:t>
            </w:r>
            <w:r w:rsidR="00495E53" w:rsidRPr="00EC5D6A">
              <w:rPr>
                <w:rFonts w:ascii="Gill Sans MT" w:hAnsi="Gill Sans MT" w:cs="Arial"/>
                <w:sz w:val="20"/>
                <w:szCs w:val="20"/>
              </w:rPr>
              <w:t>, games, activities etc.</w:t>
            </w:r>
          </w:p>
          <w:p w14:paraId="3BDD8572" w14:textId="6643E262" w:rsidR="00495E53" w:rsidRPr="000A213F" w:rsidRDefault="00495E53" w:rsidP="00495E53">
            <w:pPr>
              <w:numPr>
                <w:ilvl w:val="0"/>
                <w:numId w:val="19"/>
              </w:numPr>
              <w:autoSpaceDE w:val="0"/>
              <w:autoSpaceDN w:val="0"/>
              <w:adjustRightInd w:val="0"/>
              <w:jc w:val="both"/>
              <w:rPr>
                <w:rFonts w:ascii="Gill Sans MT" w:hAnsi="Gill Sans MT" w:cs="Arial"/>
                <w:sz w:val="20"/>
                <w:szCs w:val="20"/>
              </w:rPr>
            </w:pPr>
            <w:r w:rsidRPr="000A213F">
              <w:rPr>
                <w:rFonts w:ascii="Gill Sans MT" w:hAnsi="Gill Sans MT" w:cs="Arial"/>
                <w:sz w:val="20"/>
                <w:szCs w:val="20"/>
              </w:rPr>
              <w:t>To undertake Portable Appliance Testing of equipment on a yearly basis.</w:t>
            </w:r>
            <w:r w:rsidR="00846574" w:rsidRPr="000A213F">
              <w:rPr>
                <w:rFonts w:ascii="Gill Sans MT" w:hAnsi="Gill Sans MT" w:cs="Arial"/>
                <w:sz w:val="20"/>
                <w:szCs w:val="20"/>
              </w:rPr>
              <w:t xml:space="preserve"> </w:t>
            </w:r>
            <w:r w:rsidR="00512D24">
              <w:rPr>
                <w:rFonts w:ascii="Gill Sans MT" w:hAnsi="Gill Sans MT" w:cs="Arial"/>
                <w:sz w:val="20"/>
                <w:szCs w:val="20"/>
              </w:rPr>
              <w:t>(</w:t>
            </w:r>
            <w:r w:rsidR="00846574" w:rsidRPr="000A213F">
              <w:rPr>
                <w:rFonts w:ascii="Gill Sans MT" w:hAnsi="Gill Sans MT" w:cs="Arial"/>
                <w:sz w:val="20"/>
                <w:szCs w:val="20"/>
              </w:rPr>
              <w:t>Training will be given</w:t>
            </w:r>
            <w:r w:rsidR="00512D24">
              <w:rPr>
                <w:rFonts w:ascii="Gill Sans MT" w:hAnsi="Gill Sans MT" w:cs="Arial"/>
                <w:sz w:val="20"/>
                <w:szCs w:val="20"/>
              </w:rPr>
              <w:t xml:space="preserve"> where necessary.)</w:t>
            </w:r>
          </w:p>
          <w:p w14:paraId="3BDD8573" w14:textId="76C2C5F2" w:rsidR="00495E53" w:rsidRPr="000A213F" w:rsidRDefault="00495E53" w:rsidP="00495E53">
            <w:pPr>
              <w:numPr>
                <w:ilvl w:val="0"/>
                <w:numId w:val="19"/>
              </w:numPr>
              <w:autoSpaceDE w:val="0"/>
              <w:autoSpaceDN w:val="0"/>
              <w:adjustRightInd w:val="0"/>
              <w:jc w:val="both"/>
              <w:rPr>
                <w:rFonts w:ascii="Gill Sans MT" w:hAnsi="Gill Sans MT" w:cs="Arial"/>
                <w:sz w:val="20"/>
                <w:szCs w:val="20"/>
              </w:rPr>
            </w:pPr>
            <w:r w:rsidRPr="000A213F">
              <w:rPr>
                <w:rFonts w:ascii="Gill Sans MT" w:hAnsi="Gill Sans MT" w:cs="Arial"/>
                <w:sz w:val="20"/>
                <w:szCs w:val="20"/>
              </w:rPr>
              <w:t xml:space="preserve">To offer technical support </w:t>
            </w:r>
            <w:r w:rsidR="00510617" w:rsidRPr="000A213F">
              <w:rPr>
                <w:rFonts w:ascii="Gill Sans MT" w:hAnsi="Gill Sans MT" w:cs="Arial"/>
                <w:sz w:val="20"/>
                <w:szCs w:val="20"/>
              </w:rPr>
              <w:t xml:space="preserve">within a </w:t>
            </w:r>
            <w:r w:rsidRPr="000A213F">
              <w:rPr>
                <w:rFonts w:ascii="Gill Sans MT" w:hAnsi="Gill Sans MT" w:cs="Arial"/>
                <w:sz w:val="20"/>
                <w:szCs w:val="20"/>
              </w:rPr>
              <w:t>practical lesson where necessar</w:t>
            </w:r>
            <w:r w:rsidR="000A213F" w:rsidRPr="000A213F">
              <w:rPr>
                <w:rFonts w:ascii="Gill Sans MT" w:hAnsi="Gill Sans MT" w:cs="Arial"/>
                <w:sz w:val="20"/>
                <w:szCs w:val="20"/>
              </w:rPr>
              <w:t>y.</w:t>
            </w:r>
          </w:p>
          <w:p w14:paraId="3BDD8574"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help research subject top</w:t>
            </w:r>
            <w:r w:rsidR="004A4A6D" w:rsidRPr="00EC5D6A">
              <w:rPr>
                <w:rFonts w:ascii="Gill Sans MT" w:hAnsi="Gill Sans MT" w:cs="Arial"/>
                <w:sz w:val="20"/>
                <w:szCs w:val="20"/>
              </w:rPr>
              <w:t>ics where needed e.g. practical</w:t>
            </w:r>
            <w:r w:rsidRPr="00EC5D6A">
              <w:rPr>
                <w:rFonts w:ascii="Gill Sans MT" w:hAnsi="Gill Sans MT" w:cs="Arial"/>
                <w:sz w:val="20"/>
                <w:szCs w:val="20"/>
              </w:rPr>
              <w:t>s for new areas of work.</w:t>
            </w:r>
          </w:p>
          <w:p w14:paraId="3BDD8575"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maintain and update exam paper storage for both GCSE and A Levels.</w:t>
            </w:r>
          </w:p>
          <w:p w14:paraId="3BDD8576"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liaise with other Technicians and members of the Science Faculty, where appropriate, in the sharing of equipment and facilities for use in delivering science lessons.</w:t>
            </w:r>
          </w:p>
          <w:p w14:paraId="3BDD8577" w14:textId="77777777" w:rsidR="00495E53" w:rsidRPr="00EC5D6A" w:rsidRDefault="006D4FEB"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s</w:t>
            </w:r>
            <w:r w:rsidR="00495E53" w:rsidRPr="00EC5D6A">
              <w:rPr>
                <w:rFonts w:ascii="Gill Sans MT" w:hAnsi="Gill Sans MT" w:cs="Arial"/>
                <w:sz w:val="20"/>
                <w:szCs w:val="20"/>
              </w:rPr>
              <w:t xml:space="preserve">upport the </w:t>
            </w:r>
            <w:r w:rsidR="00510617" w:rsidRPr="00EC5D6A">
              <w:rPr>
                <w:rFonts w:ascii="Gill Sans MT" w:hAnsi="Gill Sans MT" w:cs="Arial"/>
                <w:sz w:val="20"/>
                <w:szCs w:val="20"/>
              </w:rPr>
              <w:t>relevant science Head of Department</w:t>
            </w:r>
            <w:r w:rsidR="00495E53" w:rsidRPr="00EC5D6A">
              <w:rPr>
                <w:rFonts w:ascii="Gill Sans MT" w:hAnsi="Gill Sans MT" w:cs="Arial"/>
                <w:sz w:val="20"/>
                <w:szCs w:val="20"/>
              </w:rPr>
              <w:t xml:space="preserve"> and Lead Senior Department Technician with the smooth running of the </w:t>
            </w:r>
            <w:r w:rsidR="00510617" w:rsidRPr="00EC5D6A">
              <w:rPr>
                <w:rFonts w:ascii="Gill Sans MT" w:hAnsi="Gill Sans MT" w:cs="Arial"/>
                <w:sz w:val="20"/>
                <w:szCs w:val="20"/>
              </w:rPr>
              <w:t xml:space="preserve">science </w:t>
            </w:r>
            <w:r w:rsidR="00495E53" w:rsidRPr="00EC5D6A">
              <w:rPr>
                <w:rFonts w:ascii="Gill Sans MT" w:hAnsi="Gill Sans MT" w:cs="Arial"/>
                <w:sz w:val="20"/>
                <w:szCs w:val="20"/>
              </w:rPr>
              <w:t>department</w:t>
            </w:r>
            <w:r w:rsidR="00510617" w:rsidRPr="00EC5D6A">
              <w:rPr>
                <w:rFonts w:ascii="Gill Sans MT" w:hAnsi="Gill Sans MT" w:cs="Arial"/>
                <w:sz w:val="20"/>
                <w:szCs w:val="20"/>
              </w:rPr>
              <w:t>s</w:t>
            </w:r>
            <w:r w:rsidR="00495E53" w:rsidRPr="00EC5D6A">
              <w:rPr>
                <w:rFonts w:ascii="Gill Sans MT" w:hAnsi="Gill Sans MT" w:cs="Arial"/>
                <w:sz w:val="20"/>
                <w:szCs w:val="20"/>
              </w:rPr>
              <w:t>, as required.</w:t>
            </w:r>
          </w:p>
          <w:p w14:paraId="3BDD8578"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check the fulfilment of all orders on delivery.</w:t>
            </w:r>
          </w:p>
          <w:p w14:paraId="3BDD8579" w14:textId="77777777"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be prepare</w:t>
            </w:r>
            <w:r w:rsidR="006D4FEB" w:rsidRPr="00EC5D6A">
              <w:rPr>
                <w:rFonts w:ascii="Gill Sans MT" w:hAnsi="Gill Sans MT" w:cs="Arial"/>
                <w:sz w:val="20"/>
                <w:szCs w:val="20"/>
              </w:rPr>
              <w:t>d</w:t>
            </w:r>
            <w:r w:rsidRPr="00EC5D6A">
              <w:rPr>
                <w:rFonts w:ascii="Gill Sans MT" w:hAnsi="Gill Sans MT" w:cs="Arial"/>
                <w:sz w:val="20"/>
                <w:szCs w:val="20"/>
              </w:rPr>
              <w:t xml:space="preserve"> to engage in regular and ongoing professional training.</w:t>
            </w:r>
          </w:p>
          <w:p w14:paraId="3BDD857A" w14:textId="77777777" w:rsidR="00495E53" w:rsidRPr="00EC5D6A" w:rsidRDefault="004A4A6D"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be aware of,</w:t>
            </w:r>
            <w:r w:rsidR="00495E53" w:rsidRPr="00EC5D6A">
              <w:rPr>
                <w:rFonts w:ascii="Gill Sans MT" w:hAnsi="Gill Sans MT" w:cs="Arial"/>
                <w:sz w:val="20"/>
                <w:szCs w:val="20"/>
              </w:rPr>
              <w:t xml:space="preserve"> and up to date with, the latest Health and Safety advice and information for Scheme in Education as detailed by organisations such as CLEAPSS, ASE etc. (including the reading of CLEAPPS bulletins).</w:t>
            </w:r>
          </w:p>
          <w:p w14:paraId="3BDD857B" w14:textId="7B3D560A" w:rsidR="00495E53" w:rsidRPr="00EC5D6A" w:rsidRDefault="006D4FEB" w:rsidP="001C1E34">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s</w:t>
            </w:r>
            <w:r w:rsidR="00495E53" w:rsidRPr="00EC5D6A">
              <w:rPr>
                <w:rFonts w:ascii="Gill Sans MT" w:hAnsi="Gill Sans MT" w:cs="Arial"/>
                <w:sz w:val="20"/>
                <w:szCs w:val="20"/>
              </w:rPr>
              <w:t>afely dispose of chemicals</w:t>
            </w:r>
            <w:r w:rsidR="003B2A6D" w:rsidRPr="003B2A6D">
              <w:rPr>
                <w:rFonts w:ascii="Gill Sans MT" w:hAnsi="Gill Sans MT" w:cs="Arial"/>
                <w:sz w:val="20"/>
                <w:szCs w:val="20"/>
              </w:rPr>
              <w:t xml:space="preserve">, including concentrated </w:t>
            </w:r>
            <w:r w:rsidR="001C1E34" w:rsidRPr="001C1E34">
              <w:rPr>
                <w:rFonts w:ascii="Gill Sans MT" w:hAnsi="Gill Sans MT" w:cs="Arial"/>
                <w:sz w:val="20"/>
                <w:szCs w:val="20"/>
              </w:rPr>
              <w:t>acids, alkalis, hazardous chemicals and other</w:t>
            </w:r>
            <w:r w:rsidR="001C1E34">
              <w:rPr>
                <w:rFonts w:ascii="Gill Sans MT" w:hAnsi="Gill Sans MT" w:cs="Arial"/>
                <w:sz w:val="20"/>
                <w:szCs w:val="20"/>
              </w:rPr>
              <w:t xml:space="preserve"> </w:t>
            </w:r>
            <w:r w:rsidR="003B2A6D" w:rsidRPr="00EC5D6A">
              <w:rPr>
                <w:rFonts w:ascii="Gill Sans MT" w:hAnsi="Gill Sans MT" w:cs="Arial"/>
                <w:sz w:val="20"/>
                <w:szCs w:val="20"/>
              </w:rPr>
              <w:t>hazardous</w:t>
            </w:r>
            <w:r w:rsidR="001C1E34">
              <w:rPr>
                <w:rFonts w:ascii="Gill Sans MT" w:hAnsi="Gill Sans MT" w:cs="Arial"/>
                <w:sz w:val="20"/>
                <w:szCs w:val="20"/>
              </w:rPr>
              <w:t xml:space="preserve"> </w:t>
            </w:r>
            <w:r w:rsidR="003B2A6D" w:rsidRPr="003B2A6D">
              <w:rPr>
                <w:rFonts w:ascii="Gill Sans MT" w:hAnsi="Gill Sans MT" w:cs="Arial"/>
                <w:sz w:val="20"/>
                <w:szCs w:val="20"/>
              </w:rPr>
              <w:t>substances</w:t>
            </w:r>
            <w:r w:rsidR="003B2A6D" w:rsidRPr="00EC5D6A">
              <w:rPr>
                <w:rFonts w:ascii="Gill Sans MT" w:hAnsi="Gill Sans MT" w:cs="Arial"/>
                <w:sz w:val="20"/>
                <w:szCs w:val="20"/>
              </w:rPr>
              <w:t>,</w:t>
            </w:r>
            <w:r w:rsidR="003B2A6D" w:rsidRPr="003B2A6D">
              <w:rPr>
                <w:rFonts w:ascii="Gill Sans MT" w:hAnsi="Gill Sans MT" w:cs="Arial"/>
                <w:sz w:val="20"/>
                <w:szCs w:val="20"/>
              </w:rPr>
              <w:t> including microbial cultures, dissection and animal waste</w:t>
            </w:r>
            <w:r w:rsidR="001C1E34">
              <w:rPr>
                <w:rFonts w:ascii="Gill Sans MT" w:hAnsi="Gill Sans MT" w:cs="Arial"/>
                <w:sz w:val="20"/>
                <w:szCs w:val="20"/>
              </w:rPr>
              <w:t xml:space="preserve">, in line </w:t>
            </w:r>
            <w:r w:rsidR="003B2A6D" w:rsidRPr="003B2A6D">
              <w:rPr>
                <w:rFonts w:ascii="Gill Sans MT" w:hAnsi="Gill Sans MT" w:cs="Arial"/>
                <w:sz w:val="20"/>
                <w:szCs w:val="20"/>
              </w:rPr>
              <w:t>with</w:t>
            </w:r>
            <w:r w:rsidR="001C1E34">
              <w:rPr>
                <w:rFonts w:ascii="Gill Sans MT" w:hAnsi="Gill Sans MT" w:cs="Arial"/>
                <w:sz w:val="20"/>
                <w:szCs w:val="20"/>
              </w:rPr>
              <w:t xml:space="preserve"> </w:t>
            </w:r>
            <w:r w:rsidR="003B2A6D" w:rsidRPr="003B2A6D">
              <w:rPr>
                <w:rFonts w:ascii="Gill Sans MT" w:hAnsi="Gill Sans MT" w:cs="Arial"/>
                <w:sz w:val="20"/>
                <w:szCs w:val="20"/>
              </w:rPr>
              <w:t>current</w:t>
            </w:r>
            <w:r w:rsidR="001C1E34">
              <w:rPr>
                <w:rFonts w:ascii="Gill Sans MT" w:hAnsi="Gill Sans MT" w:cs="Arial"/>
                <w:sz w:val="20"/>
                <w:szCs w:val="20"/>
              </w:rPr>
              <w:t xml:space="preserve"> </w:t>
            </w:r>
            <w:r w:rsidR="003B2A6D" w:rsidRPr="003B2A6D">
              <w:rPr>
                <w:rFonts w:ascii="Gill Sans MT" w:hAnsi="Gill Sans MT" w:cs="Arial"/>
                <w:sz w:val="20"/>
                <w:szCs w:val="20"/>
              </w:rPr>
              <w:t>regulations.</w:t>
            </w:r>
          </w:p>
          <w:p w14:paraId="3BDD857C" w14:textId="77777777" w:rsidR="00495E53" w:rsidRPr="00EC5D6A" w:rsidRDefault="006D4FEB"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m</w:t>
            </w:r>
            <w:r w:rsidR="00495E53" w:rsidRPr="00EC5D6A">
              <w:rPr>
                <w:rFonts w:ascii="Gill Sans MT" w:hAnsi="Gill Sans MT" w:cs="Arial"/>
                <w:sz w:val="20"/>
                <w:szCs w:val="20"/>
              </w:rPr>
              <w:t>ake appropriate Risk Assessment sheets available for key lessons.</w:t>
            </w:r>
          </w:p>
          <w:p w14:paraId="3BDD857D" w14:textId="77777777" w:rsidR="00495E53" w:rsidRPr="00EC5D6A" w:rsidRDefault="006D4FEB"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m</w:t>
            </w:r>
            <w:r w:rsidR="00495E53" w:rsidRPr="00EC5D6A">
              <w:rPr>
                <w:rFonts w:ascii="Gill Sans MT" w:hAnsi="Gill Sans MT" w:cs="Arial"/>
                <w:sz w:val="20"/>
                <w:szCs w:val="20"/>
              </w:rPr>
              <w:t xml:space="preserve">aintain high levels of organisation in </w:t>
            </w:r>
            <w:r w:rsidR="004A4A6D" w:rsidRPr="00EC5D6A">
              <w:rPr>
                <w:rFonts w:ascii="Gill Sans MT" w:hAnsi="Gill Sans MT" w:cs="Arial"/>
                <w:sz w:val="20"/>
                <w:szCs w:val="20"/>
              </w:rPr>
              <w:t xml:space="preserve">the </w:t>
            </w:r>
            <w:r w:rsidR="00495E53" w:rsidRPr="00EC5D6A">
              <w:rPr>
                <w:rFonts w:ascii="Gill Sans MT" w:hAnsi="Gill Sans MT" w:cs="Arial"/>
                <w:sz w:val="20"/>
                <w:szCs w:val="20"/>
              </w:rPr>
              <w:t>prep ro</w:t>
            </w:r>
            <w:r w:rsidR="004A4A6D" w:rsidRPr="00EC5D6A">
              <w:rPr>
                <w:rFonts w:ascii="Gill Sans MT" w:hAnsi="Gill Sans MT" w:cs="Arial"/>
                <w:sz w:val="20"/>
                <w:szCs w:val="20"/>
              </w:rPr>
              <w:t>o</w:t>
            </w:r>
            <w:r w:rsidR="00495E53" w:rsidRPr="00EC5D6A">
              <w:rPr>
                <w:rFonts w:ascii="Gill Sans MT" w:hAnsi="Gill Sans MT" w:cs="Arial"/>
                <w:sz w:val="20"/>
                <w:szCs w:val="20"/>
              </w:rPr>
              <w:t xml:space="preserve">m and </w:t>
            </w:r>
            <w:r w:rsidR="004A4A6D" w:rsidRPr="00EC5D6A">
              <w:rPr>
                <w:rFonts w:ascii="Gill Sans MT" w:hAnsi="Gill Sans MT" w:cs="Arial"/>
                <w:sz w:val="20"/>
                <w:szCs w:val="20"/>
              </w:rPr>
              <w:t>with teaching</w:t>
            </w:r>
            <w:r w:rsidR="00495E53" w:rsidRPr="00EC5D6A">
              <w:rPr>
                <w:rFonts w:ascii="Gill Sans MT" w:hAnsi="Gill Sans MT" w:cs="Arial"/>
                <w:sz w:val="20"/>
                <w:szCs w:val="20"/>
              </w:rPr>
              <w:t xml:space="preserve"> resources.</w:t>
            </w:r>
          </w:p>
          <w:p w14:paraId="3BDD857E" w14:textId="77777777" w:rsidR="00495E53" w:rsidRPr="00EC5D6A" w:rsidRDefault="006D4FEB"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m</w:t>
            </w:r>
            <w:r w:rsidR="00495E53" w:rsidRPr="00EC5D6A">
              <w:rPr>
                <w:rFonts w:ascii="Gill Sans MT" w:hAnsi="Gill Sans MT" w:cs="Arial"/>
                <w:sz w:val="20"/>
                <w:szCs w:val="20"/>
              </w:rPr>
              <w:t xml:space="preserve">aintain displays and posters in coordination with </w:t>
            </w:r>
            <w:r w:rsidR="00510617" w:rsidRPr="00EC5D6A">
              <w:rPr>
                <w:rFonts w:ascii="Gill Sans MT" w:hAnsi="Gill Sans MT" w:cs="Arial"/>
                <w:sz w:val="20"/>
                <w:szCs w:val="20"/>
              </w:rPr>
              <w:t>the relevant science Head of Department.</w:t>
            </w:r>
          </w:p>
          <w:p w14:paraId="3BDD857F" w14:textId="71918ADF" w:rsidR="00495E53" w:rsidRPr="00EC5D6A" w:rsidRDefault="00495E53" w:rsidP="00495E53">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 xml:space="preserve">To provide care and supervision </w:t>
            </w:r>
            <w:r w:rsidR="00510617" w:rsidRPr="00EC5D6A">
              <w:rPr>
                <w:rFonts w:ascii="Gill Sans MT" w:hAnsi="Gill Sans MT" w:cs="Arial"/>
                <w:sz w:val="20"/>
                <w:szCs w:val="20"/>
              </w:rPr>
              <w:t>of the animals</w:t>
            </w:r>
            <w:r w:rsidR="003B2A6D" w:rsidRPr="003B2A6D">
              <w:rPr>
                <w:rFonts w:ascii="Gill Sans MT" w:hAnsi="Gill Sans MT" w:cs="Arial"/>
                <w:sz w:val="20"/>
                <w:szCs w:val="20"/>
              </w:rPr>
              <w:t xml:space="preserve">, including reptiles, </w:t>
            </w:r>
            <w:r w:rsidR="00510617" w:rsidRPr="00EC5D6A">
              <w:rPr>
                <w:rFonts w:ascii="Gill Sans MT" w:hAnsi="Gill Sans MT" w:cs="Arial"/>
                <w:sz w:val="20"/>
                <w:szCs w:val="20"/>
              </w:rPr>
              <w:t>during school holidays (rota system with other Technicians).</w:t>
            </w:r>
          </w:p>
          <w:p w14:paraId="3BDD8580" w14:textId="1929A0F7" w:rsidR="008D78A6" w:rsidRPr="00495E53" w:rsidRDefault="006D4FEB" w:rsidP="003B2A6D">
            <w:pPr>
              <w:numPr>
                <w:ilvl w:val="0"/>
                <w:numId w:val="19"/>
              </w:numPr>
              <w:autoSpaceDE w:val="0"/>
              <w:autoSpaceDN w:val="0"/>
              <w:adjustRightInd w:val="0"/>
              <w:jc w:val="both"/>
              <w:rPr>
                <w:rFonts w:ascii="Gill Sans MT" w:hAnsi="Gill Sans MT" w:cs="Arial"/>
                <w:sz w:val="20"/>
                <w:szCs w:val="20"/>
              </w:rPr>
            </w:pPr>
            <w:r w:rsidRPr="00EC5D6A">
              <w:rPr>
                <w:rFonts w:ascii="Gill Sans MT" w:hAnsi="Gill Sans MT" w:cs="Arial"/>
                <w:sz w:val="20"/>
                <w:szCs w:val="20"/>
              </w:rPr>
              <w:t>To s</w:t>
            </w:r>
            <w:r w:rsidR="00495E53" w:rsidRPr="00EC5D6A">
              <w:rPr>
                <w:rFonts w:ascii="Gill Sans MT" w:hAnsi="Gill Sans MT" w:cs="Arial"/>
                <w:sz w:val="20"/>
                <w:szCs w:val="20"/>
              </w:rPr>
              <w:t>hare responsibility for day to day care of the departmental animals</w:t>
            </w:r>
            <w:r w:rsidR="003B2A6D">
              <w:rPr>
                <w:rFonts w:ascii="Gill Sans MT" w:hAnsi="Gill Sans MT" w:cs="Arial"/>
                <w:sz w:val="20"/>
                <w:szCs w:val="20"/>
              </w:rPr>
              <w:t xml:space="preserve">, </w:t>
            </w:r>
            <w:r w:rsidR="003B2A6D" w:rsidRPr="003B2A6D">
              <w:rPr>
                <w:rFonts w:ascii="Gill Sans MT" w:hAnsi="Gill Sans MT" w:cs="Arial"/>
                <w:sz w:val="20"/>
                <w:szCs w:val="20"/>
              </w:rPr>
              <w:t>including reptile</w:t>
            </w:r>
            <w:r w:rsidR="003B2A6D">
              <w:rPr>
                <w:rFonts w:ascii="Gill Sans MT" w:hAnsi="Gill Sans MT" w:cs="Arial"/>
                <w:sz w:val="20"/>
                <w:szCs w:val="20"/>
              </w:rPr>
              <w:t>s,</w:t>
            </w:r>
            <w:r w:rsidR="00510617" w:rsidRPr="00EC5D6A">
              <w:rPr>
                <w:rFonts w:ascii="Gill Sans MT" w:hAnsi="Gill Sans MT" w:cs="Arial"/>
                <w:sz w:val="20"/>
                <w:szCs w:val="20"/>
              </w:rPr>
              <w:t xml:space="preserve"> during term time, when working within Biology</w:t>
            </w:r>
            <w:r w:rsidR="00495E53" w:rsidRPr="00EC5D6A">
              <w:rPr>
                <w:rFonts w:ascii="Gill Sans MT" w:hAnsi="Gill Sans MT" w:cs="Arial"/>
                <w:sz w:val="20"/>
                <w:szCs w:val="20"/>
              </w:rPr>
              <w:t>.</w:t>
            </w:r>
          </w:p>
        </w:tc>
      </w:tr>
    </w:tbl>
    <w:p w14:paraId="3BDD8582" w14:textId="77777777" w:rsidR="00187DA4" w:rsidRPr="00D0785E" w:rsidRDefault="00187DA4" w:rsidP="00FF71EA">
      <w:pPr>
        <w:jc w:val="both"/>
        <w:rPr>
          <w:rFonts w:ascii="Gill Sans MT" w:eastAsia="Calibri" w:hAnsi="Gill Sans MT"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F71EA" w:rsidRPr="00D0785E" w14:paraId="3BDD8585" w14:textId="77777777" w:rsidTr="00454B93">
        <w:tc>
          <w:tcPr>
            <w:tcW w:w="9889" w:type="dxa"/>
            <w:shd w:val="clear" w:color="auto" w:fill="auto"/>
          </w:tcPr>
          <w:p w14:paraId="3BDD8583" w14:textId="77777777" w:rsidR="00FF71EA" w:rsidRPr="00D0785E" w:rsidRDefault="00FF71EA" w:rsidP="009F5E88">
            <w:pPr>
              <w:pStyle w:val="NoSpacing"/>
              <w:rPr>
                <w:rFonts w:ascii="Gill Sans MT" w:hAnsi="Gill Sans MT" w:cs="Arial"/>
                <w:b/>
                <w:sz w:val="20"/>
                <w:szCs w:val="20"/>
              </w:rPr>
            </w:pPr>
            <w:r w:rsidRPr="00D0785E">
              <w:rPr>
                <w:rFonts w:ascii="Gill Sans MT" w:hAnsi="Gill Sans MT" w:cs="Arial"/>
                <w:b/>
                <w:sz w:val="20"/>
                <w:szCs w:val="20"/>
              </w:rPr>
              <w:t>Safeguarding and Protection of Children and Young Persons</w:t>
            </w:r>
          </w:p>
          <w:p w14:paraId="3BDD8584" w14:textId="77777777" w:rsidR="00914EF7" w:rsidRPr="00D0785E" w:rsidRDefault="00FF71EA" w:rsidP="009E1F98">
            <w:pPr>
              <w:pStyle w:val="NoSpacing"/>
              <w:rPr>
                <w:rFonts w:ascii="Gill Sans MT" w:hAnsi="Gill Sans MT" w:cs="Tahoma"/>
                <w:sz w:val="20"/>
                <w:szCs w:val="20"/>
                <w:lang w:val="en"/>
              </w:rPr>
            </w:pPr>
            <w:r w:rsidRPr="00D0785E">
              <w:rPr>
                <w:rFonts w:ascii="Gill Sans MT" w:hAnsi="Gill Sans MT" w:cs="Arial"/>
                <w:sz w:val="20"/>
                <w:szCs w:val="20"/>
              </w:rPr>
              <w:t xml:space="preserve">In accordance with the </w:t>
            </w:r>
            <w:r w:rsidRPr="00D0785E">
              <w:rPr>
                <w:rFonts w:ascii="Gill Sans MT" w:hAnsi="Gill Sans MT" w:cs="Arial"/>
                <w:b/>
                <w:sz w:val="20"/>
                <w:szCs w:val="20"/>
              </w:rPr>
              <w:t>Children’s Act 1989</w:t>
            </w:r>
            <w:r w:rsidRPr="00D0785E">
              <w:rPr>
                <w:rFonts w:ascii="Gill Sans MT" w:hAnsi="Gill Sans MT" w:cs="Arial"/>
                <w:sz w:val="20"/>
                <w:szCs w:val="20"/>
              </w:rPr>
              <w:t>, on appointment post holders will be required to commit to their responsibilities with regards to safeguarding.  In addition offers of appointment will be subject to an Enhanced criminal record check from the Disclosure and Barring Service (DBS).</w:t>
            </w:r>
            <w:r w:rsidR="005D17D9" w:rsidRPr="00D0785E">
              <w:rPr>
                <w:rFonts w:ascii="Gill Sans MT" w:hAnsi="Gill Sans MT" w:cs="Arial"/>
                <w:sz w:val="20"/>
                <w:szCs w:val="20"/>
              </w:rPr>
              <w:t xml:space="preserve">  </w:t>
            </w:r>
            <w:r w:rsidRPr="00D0785E">
              <w:rPr>
                <w:rFonts w:ascii="Gill Sans MT" w:hAnsi="Gill Sans MT" w:cs="Arial"/>
                <w:sz w:val="20"/>
                <w:szCs w:val="20"/>
              </w:rPr>
              <w:t xml:space="preserve">These checks will highlight cautions, reprimands and final warnings as well as any convictions.  </w:t>
            </w:r>
            <w:r w:rsidRPr="00EC5D6A">
              <w:rPr>
                <w:rFonts w:ascii="Gill Sans MT" w:hAnsi="Gill Sans MT" w:cs="Arial"/>
                <w:sz w:val="20"/>
                <w:szCs w:val="20"/>
              </w:rPr>
              <w:t>The post</w:t>
            </w:r>
            <w:r w:rsidR="00DC314B" w:rsidRPr="00EC5D6A">
              <w:rPr>
                <w:rFonts w:ascii="Gill Sans MT" w:hAnsi="Gill Sans MT" w:cs="Arial"/>
                <w:sz w:val="20"/>
                <w:szCs w:val="20"/>
              </w:rPr>
              <w:t xml:space="preserve"> </w:t>
            </w:r>
            <w:r w:rsidRPr="00EC5D6A">
              <w:rPr>
                <w:rFonts w:ascii="Gill Sans MT" w:hAnsi="Gill Sans MT" w:cs="Arial"/>
                <w:sz w:val="20"/>
                <w:szCs w:val="20"/>
              </w:rPr>
              <w:t>holder must</w:t>
            </w:r>
            <w:r w:rsidRPr="00D0785E">
              <w:rPr>
                <w:rFonts w:ascii="Gill Sans MT" w:hAnsi="Gill Sans MT" w:cs="Arial"/>
                <w:sz w:val="20"/>
                <w:szCs w:val="20"/>
              </w:rPr>
              <w:t xml:space="preserve"> not have any</w:t>
            </w:r>
            <w:r w:rsidRPr="00D0785E">
              <w:rPr>
                <w:rFonts w:ascii="Gill Sans MT" w:hAnsi="Gill Sans MT" w:cs="Tahoma"/>
                <w:sz w:val="20"/>
                <w:szCs w:val="20"/>
                <w:lang w:val="en"/>
              </w:rPr>
              <w:t xml:space="preserve"> spent or unspent convictions that would prevent working with children.</w:t>
            </w:r>
          </w:p>
        </w:tc>
      </w:tr>
    </w:tbl>
    <w:p w14:paraId="3BDD8586" w14:textId="77777777" w:rsidR="00A97795" w:rsidRPr="00D0785E" w:rsidRDefault="00A97795" w:rsidP="00FF71EA">
      <w:pPr>
        <w:jc w:val="both"/>
        <w:rPr>
          <w:rFonts w:ascii="Gill Sans MT" w:eastAsia="Calibri" w:hAnsi="Gill Sans MT"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F71EA" w:rsidRPr="00D0785E" w14:paraId="3BDD8595" w14:textId="77777777" w:rsidTr="00454B93">
        <w:tc>
          <w:tcPr>
            <w:tcW w:w="9889" w:type="dxa"/>
            <w:shd w:val="clear" w:color="auto" w:fill="auto"/>
          </w:tcPr>
          <w:p w14:paraId="3BDD8587" w14:textId="77777777" w:rsidR="00FF71EA" w:rsidRPr="00D0785E" w:rsidRDefault="00FF71EA" w:rsidP="009F5E88">
            <w:pPr>
              <w:pStyle w:val="NoSpacing"/>
              <w:jc w:val="both"/>
              <w:rPr>
                <w:rFonts w:ascii="Gill Sans MT" w:hAnsi="Gill Sans MT" w:cs="Calibri"/>
                <w:b/>
                <w:sz w:val="20"/>
                <w:szCs w:val="20"/>
              </w:rPr>
            </w:pPr>
            <w:r w:rsidRPr="00D0785E">
              <w:rPr>
                <w:rFonts w:ascii="Gill Sans MT" w:hAnsi="Gill Sans MT" w:cs="Calibri"/>
                <w:b/>
                <w:sz w:val="20"/>
                <w:szCs w:val="20"/>
              </w:rPr>
              <w:t>Health and Safety:</w:t>
            </w:r>
          </w:p>
          <w:p w14:paraId="3BDD8588" w14:textId="77777777" w:rsidR="00FF71EA" w:rsidRPr="00D0785E" w:rsidRDefault="00EC5D6A" w:rsidP="009F5E88">
            <w:pPr>
              <w:pStyle w:val="NoSpacing"/>
              <w:jc w:val="both"/>
              <w:rPr>
                <w:rFonts w:ascii="Gill Sans MT" w:hAnsi="Gill Sans MT"/>
                <w:sz w:val="20"/>
                <w:szCs w:val="20"/>
                <w:lang w:val="en"/>
              </w:rPr>
            </w:pPr>
            <w:r>
              <w:rPr>
                <w:rFonts w:ascii="Gill Sans MT" w:hAnsi="Gill Sans MT"/>
                <w:sz w:val="20"/>
                <w:szCs w:val="20"/>
                <w:lang w:val="en"/>
              </w:rPr>
              <w:t>As an employee you are expected</w:t>
            </w:r>
            <w:r w:rsidR="00FF71EA" w:rsidRPr="00D0785E">
              <w:rPr>
                <w:rFonts w:ascii="Gill Sans MT" w:hAnsi="Gill Sans MT"/>
                <w:sz w:val="20"/>
                <w:szCs w:val="20"/>
                <w:lang w:val="en"/>
              </w:rPr>
              <w:t>:</w:t>
            </w:r>
          </w:p>
          <w:p w14:paraId="3BDD8589" w14:textId="77777777" w:rsidR="00DC314B" w:rsidRPr="00EC5D6A"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t xml:space="preserve">To </w:t>
            </w:r>
            <w:r w:rsidR="00DC314B" w:rsidRPr="00EC5D6A">
              <w:rPr>
                <w:rFonts w:ascii="Gill Sans MT" w:hAnsi="Gill Sans MT"/>
                <w:sz w:val="20"/>
                <w:szCs w:val="20"/>
                <w:lang w:val="en"/>
              </w:rPr>
              <w:t>take reasonable care of your own health and safety.</w:t>
            </w:r>
          </w:p>
          <w:p w14:paraId="3BDD858A" w14:textId="77777777" w:rsidR="00DC314B" w:rsidRPr="00EC5D6A"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t xml:space="preserve">To </w:t>
            </w:r>
            <w:r w:rsidR="00DC314B" w:rsidRPr="00EC5D6A">
              <w:rPr>
                <w:rFonts w:ascii="Gill Sans MT" w:hAnsi="Gill Sans MT"/>
                <w:sz w:val="20"/>
                <w:szCs w:val="20"/>
                <w:lang w:val="en"/>
              </w:rPr>
              <w:t>take reasonable care not to put other people - fellow employees and members of the public - at risk by what you do or don't do in the course of your work.</w:t>
            </w:r>
          </w:p>
          <w:p w14:paraId="3BDD858B" w14:textId="77777777" w:rsidR="00DC314B" w:rsidRPr="00EC5D6A"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t xml:space="preserve">To </w:t>
            </w:r>
            <w:r w:rsidR="00DC314B" w:rsidRPr="00EC5D6A">
              <w:rPr>
                <w:rFonts w:ascii="Gill Sans MT" w:hAnsi="Gill Sans MT"/>
                <w:sz w:val="20"/>
                <w:szCs w:val="20"/>
                <w:lang w:val="en"/>
              </w:rPr>
              <w:t>co-operate with your employer, making sure you get proper training and you understand and follow the company's health and safety policies.</w:t>
            </w:r>
          </w:p>
          <w:p w14:paraId="3BDD858C" w14:textId="77777777" w:rsidR="00DC314B" w:rsidRPr="00EC5D6A"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t xml:space="preserve">To </w:t>
            </w:r>
            <w:r w:rsidR="00DC314B" w:rsidRPr="00EC5D6A">
              <w:rPr>
                <w:rFonts w:ascii="Gill Sans MT" w:hAnsi="Gill Sans MT"/>
                <w:sz w:val="20"/>
                <w:szCs w:val="20"/>
                <w:lang w:val="en"/>
              </w:rPr>
              <w:t>not interfere with or misuse anything that has been provided for your health, safety or welfare.</w:t>
            </w:r>
          </w:p>
          <w:p w14:paraId="3BDD858D" w14:textId="77777777" w:rsidR="00DC314B" w:rsidRPr="00EC5D6A"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t xml:space="preserve">To </w:t>
            </w:r>
            <w:r w:rsidR="00DC314B" w:rsidRPr="00EC5D6A">
              <w:rPr>
                <w:rFonts w:ascii="Gill Sans MT" w:hAnsi="Gill Sans MT"/>
                <w:sz w:val="20"/>
                <w:szCs w:val="20"/>
                <w:lang w:val="en"/>
              </w:rPr>
              <w:t>report any injuries, strains or illnesses you suffer as a result of doing your job.</w:t>
            </w:r>
          </w:p>
          <w:p w14:paraId="3BDD858E" w14:textId="77777777" w:rsidR="00DC314B" w:rsidRPr="00EC5D6A"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t xml:space="preserve">To </w:t>
            </w:r>
            <w:r w:rsidR="00DC314B" w:rsidRPr="00EC5D6A">
              <w:rPr>
                <w:rFonts w:ascii="Gill Sans MT" w:hAnsi="Gill Sans MT"/>
                <w:sz w:val="20"/>
                <w:szCs w:val="20"/>
                <w:lang w:val="en"/>
              </w:rPr>
              <w:t>tell your employer if something happens that might affect your ability to work (e.g. becoming pregnant or suffering an injury).</w:t>
            </w:r>
          </w:p>
          <w:p w14:paraId="3BDD858F" w14:textId="77777777" w:rsidR="00FF71EA" w:rsidRPr="00DC314B" w:rsidRDefault="00EC5D6A" w:rsidP="00DC314B">
            <w:pPr>
              <w:pStyle w:val="NoSpacing"/>
              <w:numPr>
                <w:ilvl w:val="0"/>
                <w:numId w:val="2"/>
              </w:numPr>
              <w:jc w:val="both"/>
              <w:rPr>
                <w:rFonts w:ascii="Gill Sans MT" w:hAnsi="Gill Sans MT"/>
                <w:sz w:val="20"/>
                <w:szCs w:val="20"/>
                <w:lang w:val="en"/>
              </w:rPr>
            </w:pPr>
            <w:r w:rsidRPr="00EC5D6A">
              <w:rPr>
                <w:rFonts w:ascii="Gill Sans MT" w:hAnsi="Gill Sans MT"/>
                <w:sz w:val="20"/>
                <w:szCs w:val="20"/>
                <w:lang w:val="en"/>
              </w:rPr>
              <w:lastRenderedPageBreak/>
              <w:t xml:space="preserve">To </w:t>
            </w:r>
            <w:r w:rsidR="00DC314B" w:rsidRPr="00EC5D6A">
              <w:rPr>
                <w:rFonts w:ascii="Gill Sans MT" w:hAnsi="Gill Sans MT"/>
                <w:sz w:val="20"/>
                <w:szCs w:val="20"/>
                <w:lang w:val="en"/>
              </w:rPr>
              <w:t>tell</w:t>
            </w:r>
            <w:r w:rsidR="00DC314B" w:rsidRPr="00D0785E">
              <w:rPr>
                <w:rFonts w:ascii="Gill Sans MT" w:hAnsi="Gill Sans MT"/>
                <w:sz w:val="20"/>
                <w:szCs w:val="20"/>
                <w:lang w:val="en"/>
              </w:rPr>
              <w:t xml:space="preserve"> your employer if you take medication that makes you drowsy</w:t>
            </w:r>
            <w:r w:rsidR="00DC314B">
              <w:rPr>
                <w:rFonts w:ascii="Gill Sans MT" w:hAnsi="Gill Sans MT"/>
                <w:sz w:val="20"/>
                <w:szCs w:val="20"/>
                <w:lang w:val="en"/>
              </w:rPr>
              <w:t>, i</w:t>
            </w:r>
            <w:r w:rsidR="00DC314B" w:rsidRPr="00D0785E">
              <w:rPr>
                <w:rFonts w:ascii="Gill Sans MT" w:hAnsi="Gill Sans MT"/>
                <w:sz w:val="20"/>
                <w:szCs w:val="20"/>
                <w:lang w:val="en"/>
              </w:rPr>
              <w:t>f yo</w:t>
            </w:r>
            <w:r w:rsidR="00DC314B">
              <w:rPr>
                <w:rFonts w:ascii="Gill Sans MT" w:hAnsi="Gill Sans MT"/>
                <w:sz w:val="20"/>
                <w:szCs w:val="20"/>
                <w:lang w:val="en"/>
              </w:rPr>
              <w:t>u drive or operate machinery.</w:t>
            </w:r>
          </w:p>
          <w:p w14:paraId="3BDD8590" w14:textId="77777777" w:rsidR="00FF71EA" w:rsidRPr="009E1F98" w:rsidRDefault="00FF71EA" w:rsidP="009F5E88">
            <w:pPr>
              <w:pStyle w:val="NoSpacing"/>
              <w:jc w:val="both"/>
              <w:rPr>
                <w:rFonts w:ascii="Gill Sans MT" w:hAnsi="Gill Sans MT"/>
                <w:sz w:val="20"/>
                <w:szCs w:val="20"/>
              </w:rPr>
            </w:pPr>
          </w:p>
          <w:p w14:paraId="3BDD8591" w14:textId="77777777" w:rsidR="00FF71EA" w:rsidRPr="009E1F98" w:rsidRDefault="00FF71EA" w:rsidP="009F5E88">
            <w:pPr>
              <w:jc w:val="both"/>
              <w:rPr>
                <w:rFonts w:ascii="Gill Sans MT" w:hAnsi="Gill Sans MT" w:cs="Calibri"/>
                <w:b/>
                <w:sz w:val="20"/>
                <w:szCs w:val="20"/>
              </w:rPr>
            </w:pPr>
            <w:r w:rsidRPr="009E1F98">
              <w:rPr>
                <w:rFonts w:ascii="Gill Sans MT" w:hAnsi="Gill Sans MT" w:cs="Calibri"/>
                <w:b/>
                <w:sz w:val="20"/>
                <w:szCs w:val="20"/>
              </w:rPr>
              <w:t>Particular H&amp;S issues for this post</w:t>
            </w:r>
            <w:r w:rsidR="00EC5D6A">
              <w:rPr>
                <w:rFonts w:ascii="Gill Sans MT" w:hAnsi="Gill Sans MT" w:cs="Calibri"/>
                <w:b/>
                <w:sz w:val="20"/>
                <w:szCs w:val="20"/>
              </w:rPr>
              <w:t xml:space="preserve"> are</w:t>
            </w:r>
            <w:r w:rsidRPr="009E1F98">
              <w:rPr>
                <w:rFonts w:ascii="Gill Sans MT" w:hAnsi="Gill Sans MT" w:cs="Calibri"/>
                <w:b/>
                <w:sz w:val="20"/>
                <w:szCs w:val="20"/>
              </w:rPr>
              <w:t>:</w:t>
            </w:r>
          </w:p>
          <w:p w14:paraId="3BDD8592" w14:textId="77777777" w:rsidR="009E1F98" w:rsidRPr="00EC5D6A" w:rsidRDefault="00EC5D6A" w:rsidP="009E1F98">
            <w:pPr>
              <w:numPr>
                <w:ilvl w:val="0"/>
                <w:numId w:val="2"/>
              </w:numPr>
              <w:jc w:val="both"/>
              <w:rPr>
                <w:rFonts w:ascii="Gill Sans MT" w:hAnsi="Gill Sans MT" w:cs="Calibri"/>
                <w:sz w:val="20"/>
                <w:szCs w:val="20"/>
              </w:rPr>
            </w:pPr>
            <w:r w:rsidRPr="00EC5D6A">
              <w:rPr>
                <w:rFonts w:ascii="Gill Sans MT" w:hAnsi="Gill Sans MT" w:cs="Calibri"/>
                <w:sz w:val="20"/>
                <w:szCs w:val="20"/>
              </w:rPr>
              <w:t xml:space="preserve">To </w:t>
            </w:r>
            <w:r w:rsidR="00DC314B" w:rsidRPr="00EC5D6A">
              <w:rPr>
                <w:rFonts w:ascii="Gill Sans MT" w:hAnsi="Gill Sans MT" w:cs="Calibri"/>
                <w:sz w:val="20"/>
                <w:szCs w:val="20"/>
              </w:rPr>
              <w:t>d</w:t>
            </w:r>
            <w:r w:rsidRPr="00EC5D6A">
              <w:rPr>
                <w:rFonts w:ascii="Gill Sans MT" w:hAnsi="Gill Sans MT" w:cs="Calibri"/>
                <w:sz w:val="20"/>
                <w:szCs w:val="20"/>
              </w:rPr>
              <w:t>eal</w:t>
            </w:r>
            <w:r w:rsidR="009E1F98" w:rsidRPr="00EC5D6A">
              <w:rPr>
                <w:rFonts w:ascii="Gill Sans MT" w:hAnsi="Gill Sans MT" w:cs="Calibri"/>
                <w:sz w:val="20"/>
                <w:szCs w:val="20"/>
              </w:rPr>
              <w:t xml:space="preserve"> with biohazards, spillages, broken glass, concentrated acids and alkalis, glass bending</w:t>
            </w:r>
            <w:r w:rsidR="00510617" w:rsidRPr="00EC5D6A">
              <w:rPr>
                <w:rFonts w:ascii="Gill Sans MT" w:hAnsi="Gill Sans MT" w:cs="Calibri"/>
                <w:sz w:val="20"/>
                <w:szCs w:val="20"/>
              </w:rPr>
              <w:t xml:space="preserve"> etc.</w:t>
            </w:r>
          </w:p>
          <w:p w14:paraId="3BDD8593" w14:textId="7B4F4703" w:rsidR="009E1F98" w:rsidRPr="00EC5D6A" w:rsidRDefault="00EC5D6A" w:rsidP="009E1F98">
            <w:pPr>
              <w:numPr>
                <w:ilvl w:val="0"/>
                <w:numId w:val="2"/>
              </w:numPr>
              <w:jc w:val="both"/>
              <w:rPr>
                <w:rFonts w:ascii="Gill Sans MT" w:eastAsia="Calibri" w:hAnsi="Gill Sans MT" w:cs="Arial"/>
                <w:sz w:val="20"/>
                <w:szCs w:val="20"/>
              </w:rPr>
            </w:pPr>
            <w:r w:rsidRPr="00EC5D6A">
              <w:rPr>
                <w:rFonts w:ascii="Gill Sans MT" w:eastAsia="Calibri" w:hAnsi="Gill Sans MT" w:cs="Arial"/>
                <w:sz w:val="20"/>
                <w:szCs w:val="20"/>
              </w:rPr>
              <w:t>To be vigilant</w:t>
            </w:r>
            <w:r w:rsidR="009E1F98" w:rsidRPr="00EC5D6A">
              <w:rPr>
                <w:rFonts w:ascii="Gill Sans MT" w:eastAsia="Calibri" w:hAnsi="Gill Sans MT" w:cs="Arial"/>
                <w:sz w:val="20"/>
                <w:szCs w:val="20"/>
              </w:rPr>
              <w:t xml:space="preserve"> at all times when pupils are present</w:t>
            </w:r>
            <w:r w:rsidR="00774445">
              <w:rPr>
                <w:rFonts w:ascii="Gill Sans MT" w:eastAsia="Calibri" w:hAnsi="Gill Sans MT" w:cs="Arial"/>
                <w:sz w:val="20"/>
                <w:szCs w:val="20"/>
              </w:rPr>
              <w:t>.</w:t>
            </w:r>
          </w:p>
          <w:p w14:paraId="3BDD8594" w14:textId="2D0C9FAB" w:rsidR="003765D2" w:rsidRPr="009E1F98" w:rsidRDefault="00EC5D6A" w:rsidP="009E1F98">
            <w:pPr>
              <w:numPr>
                <w:ilvl w:val="0"/>
                <w:numId w:val="2"/>
              </w:numPr>
              <w:jc w:val="both"/>
              <w:rPr>
                <w:rFonts w:ascii="Gill Sans MT" w:eastAsia="Calibri" w:hAnsi="Gill Sans MT" w:cs="Arial"/>
                <w:sz w:val="20"/>
                <w:szCs w:val="20"/>
              </w:rPr>
            </w:pPr>
            <w:r w:rsidRPr="00EC5D6A">
              <w:rPr>
                <w:rFonts w:ascii="Gill Sans MT" w:eastAsia="Calibri" w:hAnsi="Gill Sans MT" w:cs="Arial"/>
                <w:sz w:val="20"/>
                <w:szCs w:val="20"/>
              </w:rPr>
              <w:t>T</w:t>
            </w:r>
            <w:r w:rsidR="009E1F98" w:rsidRPr="00EC5D6A">
              <w:rPr>
                <w:rFonts w:ascii="Gill Sans MT" w:hAnsi="Gill Sans MT" w:cs="GillSansMT"/>
                <w:sz w:val="20"/>
                <w:szCs w:val="20"/>
              </w:rPr>
              <w:t>o record</w:t>
            </w:r>
            <w:r w:rsidR="009E1F98" w:rsidRPr="009E1F98">
              <w:rPr>
                <w:rFonts w:ascii="Gill Sans MT" w:hAnsi="Gill Sans MT" w:cs="GillSansMT"/>
                <w:sz w:val="20"/>
                <w:szCs w:val="20"/>
              </w:rPr>
              <w:t xml:space="preserve"> and maintain accurate records of data required for the Control of Substances Hazardous to Health (COSHH) regulations and risk assessments for the safe use of any equipment or materials</w:t>
            </w:r>
            <w:r w:rsidR="00774445">
              <w:rPr>
                <w:rFonts w:ascii="Gill Sans MT" w:hAnsi="Gill Sans MT" w:cs="GillSansMT"/>
                <w:sz w:val="20"/>
                <w:szCs w:val="20"/>
              </w:rPr>
              <w:t>.</w:t>
            </w:r>
          </w:p>
        </w:tc>
      </w:tr>
    </w:tbl>
    <w:p w14:paraId="3BDD8596" w14:textId="77777777" w:rsidR="00495E53" w:rsidRDefault="00495E53" w:rsidP="00FF71EA">
      <w:pPr>
        <w:jc w:val="both"/>
        <w:rPr>
          <w:rFonts w:ascii="Gill Sans MT" w:eastAsia="Calibri" w:hAnsi="Gill Sans MT" w:cs="Arial"/>
          <w:sz w:val="20"/>
          <w:szCs w:val="20"/>
        </w:rPr>
      </w:pPr>
    </w:p>
    <w:p w14:paraId="3BDD8597" w14:textId="77777777" w:rsidR="00FF71EA" w:rsidRPr="009E1F98" w:rsidRDefault="00FF71EA" w:rsidP="00FF71EA">
      <w:pPr>
        <w:jc w:val="both"/>
        <w:rPr>
          <w:rFonts w:ascii="Gill Sans MT" w:eastAsia="Calibri" w:hAnsi="Gill Sans MT"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719"/>
        <w:gridCol w:w="4281"/>
      </w:tblGrid>
      <w:tr w:rsidR="009E1F98" w:rsidRPr="009E1F98" w14:paraId="3BDD8599" w14:textId="77777777" w:rsidTr="008B1E8F">
        <w:trPr>
          <w:gridBefore w:val="1"/>
          <w:wBefore w:w="1918" w:type="dxa"/>
          <w:trHeight w:val="322"/>
        </w:trPr>
        <w:tc>
          <w:tcPr>
            <w:tcW w:w="8000" w:type="dxa"/>
            <w:gridSpan w:val="2"/>
            <w:shd w:val="clear" w:color="auto" w:fill="auto"/>
          </w:tcPr>
          <w:p w14:paraId="3BDD8598" w14:textId="77777777" w:rsidR="009E1F98" w:rsidRPr="009E1F98" w:rsidRDefault="009E1F98" w:rsidP="002247FF">
            <w:pPr>
              <w:jc w:val="center"/>
              <w:rPr>
                <w:rFonts w:ascii="Gill Sans MT" w:eastAsia="Calibri" w:hAnsi="Gill Sans MT" w:cs="Arial"/>
                <w:b/>
                <w:sz w:val="20"/>
                <w:szCs w:val="20"/>
              </w:rPr>
            </w:pPr>
            <w:r w:rsidRPr="009E1F98">
              <w:rPr>
                <w:rFonts w:ascii="Gill Sans MT" w:eastAsia="Calibri" w:hAnsi="Gill Sans MT" w:cs="Arial"/>
                <w:b/>
                <w:sz w:val="20"/>
                <w:szCs w:val="20"/>
              </w:rPr>
              <w:t>Person Specification</w:t>
            </w:r>
          </w:p>
        </w:tc>
      </w:tr>
      <w:tr w:rsidR="009E1F98" w:rsidRPr="009E1F98" w14:paraId="3BDD859C" w14:textId="77777777" w:rsidTr="008B1E8F">
        <w:trPr>
          <w:gridBefore w:val="1"/>
          <w:wBefore w:w="1918" w:type="dxa"/>
          <w:trHeight w:val="271"/>
        </w:trPr>
        <w:tc>
          <w:tcPr>
            <w:tcW w:w="3719" w:type="dxa"/>
            <w:shd w:val="clear" w:color="auto" w:fill="auto"/>
          </w:tcPr>
          <w:p w14:paraId="3BDD859A" w14:textId="77777777" w:rsidR="009E1F98" w:rsidRPr="009E1F98" w:rsidRDefault="009E1F98" w:rsidP="002247FF">
            <w:pPr>
              <w:jc w:val="center"/>
              <w:rPr>
                <w:rFonts w:ascii="Gill Sans MT" w:eastAsia="Calibri" w:hAnsi="Gill Sans MT" w:cs="Arial"/>
                <w:b/>
                <w:sz w:val="20"/>
                <w:szCs w:val="20"/>
              </w:rPr>
            </w:pPr>
            <w:r w:rsidRPr="009E1F98">
              <w:rPr>
                <w:rFonts w:ascii="Gill Sans MT" w:eastAsia="Calibri" w:hAnsi="Gill Sans MT" w:cs="Arial"/>
                <w:b/>
                <w:sz w:val="20"/>
                <w:szCs w:val="20"/>
              </w:rPr>
              <w:t>Essential Criteria</w:t>
            </w:r>
          </w:p>
        </w:tc>
        <w:tc>
          <w:tcPr>
            <w:tcW w:w="4281" w:type="dxa"/>
            <w:shd w:val="clear" w:color="auto" w:fill="auto"/>
          </w:tcPr>
          <w:p w14:paraId="3BDD859B" w14:textId="77777777" w:rsidR="009E1F98" w:rsidRPr="009E1F98" w:rsidRDefault="009E1F98" w:rsidP="002247FF">
            <w:pPr>
              <w:jc w:val="center"/>
              <w:rPr>
                <w:rFonts w:ascii="Gill Sans MT" w:eastAsia="Calibri" w:hAnsi="Gill Sans MT" w:cs="Arial"/>
                <w:b/>
                <w:sz w:val="20"/>
                <w:szCs w:val="20"/>
              </w:rPr>
            </w:pPr>
            <w:r w:rsidRPr="009E1F98">
              <w:rPr>
                <w:rFonts w:ascii="Gill Sans MT" w:eastAsia="Calibri" w:hAnsi="Gill Sans MT" w:cs="Arial"/>
                <w:b/>
                <w:sz w:val="20"/>
                <w:szCs w:val="20"/>
              </w:rPr>
              <w:t>Desirable Criteria</w:t>
            </w:r>
          </w:p>
        </w:tc>
      </w:tr>
      <w:tr w:rsidR="009E1F98" w:rsidRPr="009E1F98" w14:paraId="3BDD85A0" w14:textId="77777777" w:rsidTr="008B1E8F">
        <w:tc>
          <w:tcPr>
            <w:tcW w:w="1918" w:type="dxa"/>
            <w:shd w:val="clear" w:color="auto" w:fill="auto"/>
          </w:tcPr>
          <w:p w14:paraId="3BDD859D" w14:textId="77777777" w:rsidR="009E1F98" w:rsidRPr="009E1F98" w:rsidRDefault="009E1F98" w:rsidP="002247FF">
            <w:pPr>
              <w:jc w:val="both"/>
              <w:rPr>
                <w:rFonts w:ascii="Gill Sans MT" w:eastAsia="Calibri" w:hAnsi="Gill Sans MT" w:cs="Arial"/>
                <w:b/>
                <w:sz w:val="20"/>
                <w:szCs w:val="20"/>
              </w:rPr>
            </w:pPr>
            <w:r w:rsidRPr="009E1F98">
              <w:rPr>
                <w:rFonts w:ascii="Gill Sans MT" w:eastAsia="Calibri" w:hAnsi="Gill Sans MT" w:cs="Arial"/>
                <w:b/>
                <w:sz w:val="20"/>
                <w:szCs w:val="20"/>
              </w:rPr>
              <w:t>Qualification</w:t>
            </w:r>
          </w:p>
        </w:tc>
        <w:tc>
          <w:tcPr>
            <w:tcW w:w="3719" w:type="dxa"/>
            <w:shd w:val="clear" w:color="auto" w:fill="auto"/>
          </w:tcPr>
          <w:p w14:paraId="3BDD859E" w14:textId="77777777" w:rsidR="009E1F98" w:rsidRPr="009E1F98" w:rsidRDefault="009E1F98" w:rsidP="009E1F98">
            <w:pPr>
              <w:rPr>
                <w:rFonts w:ascii="Gill Sans MT" w:eastAsia="Calibri" w:hAnsi="Gill Sans MT" w:cs="Arial"/>
                <w:sz w:val="20"/>
                <w:szCs w:val="20"/>
              </w:rPr>
            </w:pPr>
            <w:r w:rsidRPr="009E1F98">
              <w:rPr>
                <w:rFonts w:ascii="Gill Sans MT" w:eastAsia="Calibri" w:hAnsi="Gill Sans MT" w:cs="Arial"/>
                <w:sz w:val="20"/>
                <w:szCs w:val="20"/>
              </w:rPr>
              <w:t>Completed a broad education including GCSE grade C and above in English Language and Maths (or equivalent)</w:t>
            </w:r>
          </w:p>
        </w:tc>
        <w:tc>
          <w:tcPr>
            <w:tcW w:w="4281" w:type="dxa"/>
            <w:shd w:val="clear" w:color="auto" w:fill="auto"/>
          </w:tcPr>
          <w:p w14:paraId="3BDD859F" w14:textId="77777777" w:rsidR="009E1F98" w:rsidRPr="009E1F98" w:rsidRDefault="009E1F98" w:rsidP="009E1F98">
            <w:pPr>
              <w:rPr>
                <w:rFonts w:ascii="Gill Sans MT" w:eastAsia="Calibri" w:hAnsi="Gill Sans MT" w:cs="Arial"/>
                <w:sz w:val="20"/>
                <w:szCs w:val="20"/>
              </w:rPr>
            </w:pPr>
            <w:r w:rsidRPr="009E1F98">
              <w:rPr>
                <w:rFonts w:ascii="Gill Sans MT" w:eastAsia="Calibri" w:hAnsi="Gill Sans MT" w:cs="Arial"/>
                <w:sz w:val="20"/>
                <w:szCs w:val="20"/>
              </w:rPr>
              <w:t>Completed a relevant Science  qualification such as ‘A’ Level (or equivalent)</w:t>
            </w:r>
          </w:p>
        </w:tc>
      </w:tr>
      <w:tr w:rsidR="009E1F98" w:rsidRPr="009E1F98" w14:paraId="3BDD85AC" w14:textId="77777777" w:rsidTr="008B1E8F">
        <w:tc>
          <w:tcPr>
            <w:tcW w:w="1918" w:type="dxa"/>
            <w:shd w:val="clear" w:color="auto" w:fill="auto"/>
          </w:tcPr>
          <w:p w14:paraId="3BDD85A1" w14:textId="77777777" w:rsidR="009E1F98" w:rsidRPr="009E1F98" w:rsidRDefault="009E1F98" w:rsidP="002247FF">
            <w:pPr>
              <w:rPr>
                <w:rFonts w:ascii="Gill Sans MT" w:eastAsia="Calibri" w:hAnsi="Gill Sans MT" w:cs="Arial"/>
                <w:b/>
                <w:sz w:val="20"/>
                <w:szCs w:val="20"/>
              </w:rPr>
            </w:pPr>
            <w:r w:rsidRPr="009E1F98">
              <w:rPr>
                <w:rFonts w:ascii="Gill Sans MT" w:eastAsia="Calibri" w:hAnsi="Gill Sans MT" w:cs="Arial"/>
                <w:b/>
                <w:sz w:val="20"/>
                <w:szCs w:val="20"/>
              </w:rPr>
              <w:t>Experience and Knowledge</w:t>
            </w:r>
          </w:p>
        </w:tc>
        <w:tc>
          <w:tcPr>
            <w:tcW w:w="3719" w:type="dxa"/>
            <w:shd w:val="clear" w:color="auto" w:fill="auto"/>
          </w:tcPr>
          <w:p w14:paraId="3BDD85A2" w14:textId="77777777" w:rsidR="009E1F98" w:rsidRPr="009E1F98" w:rsidRDefault="009E1F98" w:rsidP="002247FF">
            <w:pPr>
              <w:autoSpaceDE w:val="0"/>
              <w:autoSpaceDN w:val="0"/>
              <w:adjustRightInd w:val="0"/>
              <w:rPr>
                <w:rFonts w:ascii="Gill Sans MT" w:hAnsi="Gill Sans MT" w:cs="Arial"/>
                <w:sz w:val="20"/>
                <w:szCs w:val="20"/>
              </w:rPr>
            </w:pPr>
            <w:r>
              <w:rPr>
                <w:rFonts w:ascii="Gill Sans MT" w:hAnsi="Gill Sans MT" w:cs="Arial"/>
                <w:sz w:val="20"/>
                <w:szCs w:val="20"/>
              </w:rPr>
              <w:t>Interest in laboratory work</w:t>
            </w:r>
          </w:p>
          <w:p w14:paraId="3BDD85A3" w14:textId="77777777" w:rsidR="009E1F98" w:rsidRPr="009E1F98" w:rsidRDefault="009E1F98" w:rsidP="002247FF">
            <w:pPr>
              <w:autoSpaceDE w:val="0"/>
              <w:autoSpaceDN w:val="0"/>
              <w:adjustRightInd w:val="0"/>
              <w:rPr>
                <w:rFonts w:ascii="Gill Sans MT" w:hAnsi="Gill Sans MT" w:cs="Arial"/>
                <w:sz w:val="20"/>
                <w:szCs w:val="20"/>
              </w:rPr>
            </w:pPr>
          </w:p>
          <w:p w14:paraId="3BDD85A4" w14:textId="77777777" w:rsidR="009E1F98" w:rsidRPr="009E1F98" w:rsidRDefault="002B08C9" w:rsidP="002B08C9">
            <w:pPr>
              <w:autoSpaceDE w:val="0"/>
              <w:autoSpaceDN w:val="0"/>
              <w:adjustRightInd w:val="0"/>
              <w:rPr>
                <w:rFonts w:ascii="Gill Sans MT" w:hAnsi="Gill Sans MT" w:cs="GillSansMT"/>
                <w:sz w:val="20"/>
                <w:szCs w:val="20"/>
              </w:rPr>
            </w:pPr>
            <w:r>
              <w:rPr>
                <w:rFonts w:ascii="Gill Sans MT" w:hAnsi="Gill Sans MT" w:cs="GillSansMT"/>
                <w:sz w:val="20"/>
                <w:szCs w:val="20"/>
              </w:rPr>
              <w:t>Some k</w:t>
            </w:r>
            <w:r w:rsidR="009E1F98" w:rsidRPr="009E1F98">
              <w:rPr>
                <w:rFonts w:ascii="Gill Sans MT" w:hAnsi="Gill Sans MT" w:cs="GillSansMT"/>
                <w:sz w:val="20"/>
                <w:szCs w:val="20"/>
              </w:rPr>
              <w:t>nowledge of laboratory health and safety issues</w:t>
            </w:r>
          </w:p>
        </w:tc>
        <w:tc>
          <w:tcPr>
            <w:tcW w:w="4281" w:type="dxa"/>
            <w:shd w:val="clear" w:color="auto" w:fill="auto"/>
          </w:tcPr>
          <w:p w14:paraId="3BDD85A5" w14:textId="77777777" w:rsidR="009E1F98" w:rsidRPr="009E1F98" w:rsidRDefault="009E1F98" w:rsidP="002247FF">
            <w:pPr>
              <w:autoSpaceDE w:val="0"/>
              <w:autoSpaceDN w:val="0"/>
              <w:adjustRightInd w:val="0"/>
              <w:rPr>
                <w:rFonts w:ascii="Gill Sans MT" w:hAnsi="Gill Sans MT" w:cs="Arial"/>
                <w:sz w:val="20"/>
                <w:szCs w:val="20"/>
              </w:rPr>
            </w:pPr>
            <w:r w:rsidRPr="009E1F98">
              <w:rPr>
                <w:rFonts w:ascii="Gill Sans MT" w:hAnsi="Gill Sans MT" w:cs="Arial"/>
                <w:sz w:val="20"/>
                <w:szCs w:val="20"/>
              </w:rPr>
              <w:t xml:space="preserve">Experience of working within an education environment </w:t>
            </w:r>
          </w:p>
          <w:p w14:paraId="3BDD85A6" w14:textId="77777777" w:rsidR="009E1F98" w:rsidRPr="009E1F98" w:rsidRDefault="009E1F98" w:rsidP="002247FF">
            <w:pPr>
              <w:autoSpaceDE w:val="0"/>
              <w:autoSpaceDN w:val="0"/>
              <w:adjustRightInd w:val="0"/>
              <w:rPr>
                <w:rFonts w:ascii="Gill Sans MT" w:hAnsi="Gill Sans MT" w:cs="Arial"/>
                <w:sz w:val="20"/>
                <w:szCs w:val="20"/>
              </w:rPr>
            </w:pPr>
          </w:p>
          <w:p w14:paraId="3BDD85A7" w14:textId="77777777" w:rsidR="009E1F98" w:rsidRPr="009E1F98" w:rsidRDefault="009E1F98" w:rsidP="002247FF">
            <w:pPr>
              <w:autoSpaceDE w:val="0"/>
              <w:autoSpaceDN w:val="0"/>
              <w:adjustRightInd w:val="0"/>
              <w:rPr>
                <w:rFonts w:ascii="Gill Sans MT" w:hAnsi="Gill Sans MT" w:cs="Arial"/>
                <w:sz w:val="20"/>
                <w:szCs w:val="20"/>
              </w:rPr>
            </w:pPr>
            <w:r w:rsidRPr="009E1F98">
              <w:rPr>
                <w:rFonts w:ascii="Gill Sans MT" w:hAnsi="Gill Sans MT" w:cs="Arial"/>
                <w:sz w:val="20"/>
                <w:szCs w:val="20"/>
              </w:rPr>
              <w:t>Strong scientific grounding</w:t>
            </w:r>
          </w:p>
          <w:p w14:paraId="3BDD85A8" w14:textId="77777777" w:rsidR="009E1F98" w:rsidRPr="009E1F98" w:rsidRDefault="009E1F98" w:rsidP="002247FF">
            <w:pPr>
              <w:autoSpaceDE w:val="0"/>
              <w:autoSpaceDN w:val="0"/>
              <w:adjustRightInd w:val="0"/>
              <w:rPr>
                <w:rFonts w:ascii="Gill Sans MT" w:hAnsi="Gill Sans MT" w:cs="GillSansMT"/>
                <w:sz w:val="20"/>
                <w:szCs w:val="20"/>
              </w:rPr>
            </w:pPr>
          </w:p>
          <w:p w14:paraId="3BDD85A9" w14:textId="77777777" w:rsidR="009E1F98" w:rsidRDefault="009E1F98" w:rsidP="002247FF">
            <w:pPr>
              <w:autoSpaceDE w:val="0"/>
              <w:autoSpaceDN w:val="0"/>
              <w:adjustRightInd w:val="0"/>
              <w:rPr>
                <w:rFonts w:ascii="Gill Sans MT" w:eastAsia="Calibri" w:hAnsi="Gill Sans MT" w:cs="Arial"/>
                <w:sz w:val="20"/>
                <w:szCs w:val="20"/>
              </w:rPr>
            </w:pPr>
            <w:r w:rsidRPr="009E1F98">
              <w:rPr>
                <w:rFonts w:ascii="Gill Sans MT" w:eastAsia="Calibri" w:hAnsi="Gill Sans MT" w:cs="Arial"/>
                <w:sz w:val="20"/>
                <w:szCs w:val="20"/>
              </w:rPr>
              <w:t xml:space="preserve">Hold a recognised IT qualification such as </w:t>
            </w:r>
            <w:r w:rsidR="00510617">
              <w:rPr>
                <w:rFonts w:ascii="Gill Sans MT" w:eastAsia="Calibri" w:hAnsi="Gill Sans MT" w:cs="Arial"/>
                <w:sz w:val="20"/>
                <w:szCs w:val="20"/>
              </w:rPr>
              <w:t xml:space="preserve">basic level </w:t>
            </w:r>
            <w:r w:rsidRPr="009E1F98">
              <w:rPr>
                <w:rFonts w:ascii="Gill Sans MT" w:eastAsia="Calibri" w:hAnsi="Gill Sans MT" w:cs="Arial"/>
                <w:sz w:val="20"/>
                <w:szCs w:val="20"/>
              </w:rPr>
              <w:t>Computer Literacy and Information Technology (CLAIT) or European Computer Driving Licence (ECDL)</w:t>
            </w:r>
          </w:p>
          <w:p w14:paraId="3BDD85AA" w14:textId="77777777" w:rsidR="00EA1283" w:rsidRDefault="00EA1283" w:rsidP="002247FF">
            <w:pPr>
              <w:autoSpaceDE w:val="0"/>
              <w:autoSpaceDN w:val="0"/>
              <w:adjustRightInd w:val="0"/>
              <w:rPr>
                <w:rFonts w:ascii="Gill Sans MT" w:eastAsia="Calibri" w:hAnsi="Gill Sans MT" w:cs="Arial"/>
                <w:sz w:val="20"/>
                <w:szCs w:val="20"/>
              </w:rPr>
            </w:pPr>
          </w:p>
          <w:p w14:paraId="3BDD85AB" w14:textId="4DDE48AD" w:rsidR="00EA1283" w:rsidRPr="009E1F98" w:rsidRDefault="00EA1283" w:rsidP="002247FF">
            <w:pPr>
              <w:autoSpaceDE w:val="0"/>
              <w:autoSpaceDN w:val="0"/>
              <w:adjustRightInd w:val="0"/>
              <w:rPr>
                <w:rFonts w:ascii="Gill Sans MT" w:eastAsia="Calibri" w:hAnsi="Gill Sans MT" w:cs="Arial"/>
                <w:sz w:val="20"/>
                <w:szCs w:val="20"/>
              </w:rPr>
            </w:pPr>
            <w:r>
              <w:rPr>
                <w:rFonts w:ascii="Gill Sans MT" w:eastAsia="Calibri" w:hAnsi="Gill Sans MT" w:cs="Arial"/>
                <w:sz w:val="20"/>
                <w:szCs w:val="20"/>
              </w:rPr>
              <w:t>Care of animals</w:t>
            </w:r>
          </w:p>
        </w:tc>
      </w:tr>
      <w:tr w:rsidR="009E1F98" w:rsidRPr="009E1F98" w14:paraId="3BDD85BA" w14:textId="77777777" w:rsidTr="008B1E8F">
        <w:tc>
          <w:tcPr>
            <w:tcW w:w="1918" w:type="dxa"/>
            <w:tcBorders>
              <w:top w:val="single" w:sz="4" w:space="0" w:color="auto"/>
              <w:left w:val="single" w:sz="4" w:space="0" w:color="auto"/>
              <w:bottom w:val="single" w:sz="4" w:space="0" w:color="auto"/>
              <w:right w:val="single" w:sz="4" w:space="0" w:color="auto"/>
            </w:tcBorders>
            <w:shd w:val="clear" w:color="auto" w:fill="auto"/>
          </w:tcPr>
          <w:p w14:paraId="3BDD85AD" w14:textId="77777777" w:rsidR="009E1F98" w:rsidRPr="009E1F98" w:rsidRDefault="009E1F98" w:rsidP="002247FF">
            <w:pPr>
              <w:jc w:val="both"/>
              <w:rPr>
                <w:rFonts w:ascii="Gill Sans MT" w:eastAsia="Calibri" w:hAnsi="Gill Sans MT" w:cs="Arial"/>
                <w:b/>
                <w:sz w:val="20"/>
                <w:szCs w:val="20"/>
              </w:rPr>
            </w:pPr>
            <w:r w:rsidRPr="009E1F98">
              <w:rPr>
                <w:rFonts w:ascii="Gill Sans MT" w:eastAsia="Calibri" w:hAnsi="Gill Sans MT" w:cs="Arial"/>
                <w:b/>
                <w:sz w:val="20"/>
                <w:szCs w:val="20"/>
              </w:rPr>
              <w:t>Skills/Abilities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3BDD85AE" w14:textId="77777777" w:rsidR="009E1F98" w:rsidRDefault="009E1F98" w:rsidP="002247FF">
            <w:pPr>
              <w:autoSpaceDE w:val="0"/>
              <w:autoSpaceDN w:val="0"/>
              <w:adjustRightInd w:val="0"/>
              <w:rPr>
                <w:rFonts w:ascii="Gill Sans MT" w:hAnsi="Gill Sans MT" w:cs="GillSansMT"/>
                <w:sz w:val="20"/>
                <w:szCs w:val="20"/>
              </w:rPr>
            </w:pPr>
            <w:r>
              <w:rPr>
                <w:rFonts w:ascii="Gill Sans MT" w:hAnsi="Gill Sans MT" w:cs="GillSansMT"/>
                <w:sz w:val="20"/>
                <w:szCs w:val="20"/>
              </w:rPr>
              <w:t>Some k</w:t>
            </w:r>
            <w:r w:rsidRPr="009E1F98">
              <w:rPr>
                <w:rFonts w:ascii="Gill Sans MT" w:hAnsi="Gill Sans MT" w:cs="GillSansMT"/>
                <w:sz w:val="20"/>
                <w:szCs w:val="20"/>
              </w:rPr>
              <w:t>nowledge and understanding of Biology</w:t>
            </w:r>
            <w:r>
              <w:rPr>
                <w:rFonts w:ascii="Gill Sans MT" w:hAnsi="Gill Sans MT" w:cs="GillSansMT"/>
                <w:sz w:val="20"/>
                <w:szCs w:val="20"/>
              </w:rPr>
              <w:t>, Physics and Chemistry</w:t>
            </w:r>
          </w:p>
          <w:p w14:paraId="3BDD85AF" w14:textId="77777777" w:rsidR="009E1F98" w:rsidRPr="009E1F98" w:rsidRDefault="009E1F98" w:rsidP="002247FF">
            <w:pPr>
              <w:autoSpaceDE w:val="0"/>
              <w:autoSpaceDN w:val="0"/>
              <w:adjustRightInd w:val="0"/>
              <w:rPr>
                <w:rFonts w:ascii="Gill Sans MT" w:hAnsi="Gill Sans MT" w:cs="GillSansMT"/>
                <w:sz w:val="20"/>
                <w:szCs w:val="20"/>
              </w:rPr>
            </w:pPr>
          </w:p>
          <w:p w14:paraId="3BDD85B0" w14:textId="77777777" w:rsidR="009E1F98" w:rsidRPr="009E1F98" w:rsidRDefault="009E1F98" w:rsidP="002247FF">
            <w:pPr>
              <w:autoSpaceDE w:val="0"/>
              <w:autoSpaceDN w:val="0"/>
              <w:adjustRightInd w:val="0"/>
              <w:rPr>
                <w:rFonts w:ascii="Gill Sans MT" w:hAnsi="Gill Sans MT" w:cs="GillSansMT"/>
                <w:sz w:val="20"/>
                <w:szCs w:val="20"/>
              </w:rPr>
            </w:pPr>
            <w:r w:rsidRPr="009E1F98">
              <w:rPr>
                <w:rFonts w:ascii="Gill Sans MT" w:hAnsi="Gill Sans MT" w:cs="GillSansMT"/>
                <w:sz w:val="20"/>
                <w:szCs w:val="20"/>
              </w:rPr>
              <w:t xml:space="preserve">Good ICT skills – confident in the use of Word, Excel, </w:t>
            </w:r>
            <w:r>
              <w:rPr>
                <w:rFonts w:ascii="Gill Sans MT" w:hAnsi="Gill Sans MT" w:cs="GillSansMT"/>
                <w:sz w:val="20"/>
                <w:szCs w:val="20"/>
              </w:rPr>
              <w:t xml:space="preserve">databases, </w:t>
            </w:r>
            <w:r w:rsidRPr="009E1F98">
              <w:rPr>
                <w:rFonts w:ascii="Gill Sans MT" w:hAnsi="Gill Sans MT" w:cs="GillSansMT"/>
                <w:sz w:val="20"/>
                <w:szCs w:val="20"/>
              </w:rPr>
              <w:t>email and internet</w:t>
            </w:r>
          </w:p>
          <w:p w14:paraId="3BDD85B1" w14:textId="77777777" w:rsidR="009E1F98" w:rsidRPr="009E1F98" w:rsidRDefault="009E1F98" w:rsidP="002247FF">
            <w:pPr>
              <w:autoSpaceDE w:val="0"/>
              <w:autoSpaceDN w:val="0"/>
              <w:adjustRightInd w:val="0"/>
              <w:rPr>
                <w:rFonts w:ascii="Gill Sans MT" w:hAnsi="Gill Sans MT" w:cs="GillSansMT"/>
                <w:sz w:val="20"/>
                <w:szCs w:val="20"/>
              </w:rPr>
            </w:pPr>
          </w:p>
          <w:p w14:paraId="3BDD85B2" w14:textId="77777777" w:rsidR="009E1F98" w:rsidRDefault="009E1F98" w:rsidP="002247FF">
            <w:pPr>
              <w:autoSpaceDE w:val="0"/>
              <w:autoSpaceDN w:val="0"/>
              <w:adjustRightInd w:val="0"/>
              <w:rPr>
                <w:rFonts w:ascii="Gill Sans MT" w:hAnsi="Gill Sans MT" w:cs="GillSansMT"/>
                <w:sz w:val="20"/>
                <w:szCs w:val="20"/>
              </w:rPr>
            </w:pPr>
            <w:r>
              <w:rPr>
                <w:rFonts w:ascii="Gill Sans MT" w:hAnsi="Gill Sans MT" w:cs="GillSansMT"/>
                <w:sz w:val="20"/>
                <w:szCs w:val="20"/>
              </w:rPr>
              <w:t>Strong interpersonal skills with t</w:t>
            </w:r>
            <w:r w:rsidRPr="009E1F98">
              <w:rPr>
                <w:rFonts w:ascii="Gill Sans MT" w:hAnsi="Gill Sans MT" w:cs="GillSansMT"/>
                <w:sz w:val="20"/>
                <w:szCs w:val="20"/>
              </w:rPr>
              <w:t>he ability to articulate and communicate clearly in a professional manner</w:t>
            </w:r>
            <w:r>
              <w:rPr>
                <w:rFonts w:ascii="Gill Sans MT" w:hAnsi="Gill Sans MT" w:cs="GillSansMT"/>
                <w:sz w:val="20"/>
                <w:szCs w:val="20"/>
              </w:rPr>
              <w:t>,</w:t>
            </w:r>
            <w:r w:rsidRPr="009E1F98">
              <w:rPr>
                <w:rFonts w:ascii="Gill Sans MT" w:hAnsi="Gill Sans MT" w:cs="GillSansMT"/>
                <w:sz w:val="20"/>
                <w:szCs w:val="20"/>
              </w:rPr>
              <w:t xml:space="preserve"> including the ability to relate well to children and adults on all levels.</w:t>
            </w:r>
          </w:p>
          <w:p w14:paraId="3BDD85B3" w14:textId="77777777" w:rsidR="004A4A6D" w:rsidRDefault="004A4A6D" w:rsidP="002247FF">
            <w:pPr>
              <w:autoSpaceDE w:val="0"/>
              <w:autoSpaceDN w:val="0"/>
              <w:adjustRightInd w:val="0"/>
              <w:rPr>
                <w:rFonts w:ascii="Gill Sans MT" w:hAnsi="Gill Sans MT" w:cs="GillSansMT"/>
                <w:sz w:val="20"/>
                <w:szCs w:val="20"/>
              </w:rPr>
            </w:pPr>
          </w:p>
          <w:p w14:paraId="3BDD85B4" w14:textId="77777777" w:rsidR="004A4A6D" w:rsidRPr="009E1F98" w:rsidRDefault="004A4A6D" w:rsidP="004A4A6D">
            <w:pPr>
              <w:autoSpaceDE w:val="0"/>
              <w:autoSpaceDN w:val="0"/>
              <w:adjustRightInd w:val="0"/>
              <w:rPr>
                <w:rFonts w:ascii="Gill Sans MT" w:hAnsi="Gill Sans MT" w:cs="GillSansMT"/>
                <w:sz w:val="20"/>
                <w:szCs w:val="20"/>
              </w:rPr>
            </w:pPr>
            <w:r w:rsidRPr="009E3C22">
              <w:rPr>
                <w:rFonts w:ascii="Gill Sans MT" w:hAnsi="Gill Sans MT" w:cs="GillSansMT"/>
                <w:sz w:val="20"/>
                <w:szCs w:val="20"/>
              </w:rPr>
              <w:t>Ability to act within and contribute to a positive and healthy team</w:t>
            </w:r>
          </w:p>
          <w:p w14:paraId="3BDD85B5" w14:textId="77777777" w:rsidR="009E1F98" w:rsidRPr="009E1F98" w:rsidRDefault="009E1F98" w:rsidP="002247FF">
            <w:pPr>
              <w:autoSpaceDE w:val="0"/>
              <w:autoSpaceDN w:val="0"/>
              <w:adjustRightInd w:val="0"/>
              <w:rPr>
                <w:rFonts w:ascii="Gill Sans MT" w:hAnsi="Gill Sans MT" w:cs="GillSansMT"/>
                <w:sz w:val="20"/>
                <w:szCs w:val="20"/>
              </w:rPr>
            </w:pPr>
          </w:p>
          <w:p w14:paraId="3BDD85B6" w14:textId="77777777" w:rsidR="009E1F98" w:rsidRPr="009E1F98" w:rsidRDefault="009E1F98" w:rsidP="002247FF">
            <w:pPr>
              <w:autoSpaceDE w:val="0"/>
              <w:autoSpaceDN w:val="0"/>
              <w:adjustRightInd w:val="0"/>
              <w:rPr>
                <w:rFonts w:ascii="Gill Sans MT" w:hAnsi="Gill Sans MT" w:cs="GillSansMT"/>
                <w:sz w:val="20"/>
                <w:szCs w:val="20"/>
              </w:rPr>
            </w:pPr>
            <w:r w:rsidRPr="009E1F98">
              <w:rPr>
                <w:rFonts w:ascii="Gill Sans MT" w:hAnsi="Gill Sans MT" w:cs="GillSansMT"/>
                <w:sz w:val="20"/>
                <w:szCs w:val="20"/>
              </w:rPr>
              <w:t>Effective organisati</w:t>
            </w:r>
            <w:r>
              <w:rPr>
                <w:rFonts w:ascii="Gill Sans MT" w:hAnsi="Gill Sans MT" w:cs="GillSansMT"/>
                <w:sz w:val="20"/>
                <w:szCs w:val="20"/>
              </w:rPr>
              <w:t>onal and time management skills</w:t>
            </w:r>
          </w:p>
          <w:p w14:paraId="3BDD85B7" w14:textId="77777777" w:rsidR="009E1F98" w:rsidRPr="009E1F98" w:rsidRDefault="009E1F98" w:rsidP="002247FF">
            <w:pPr>
              <w:autoSpaceDE w:val="0"/>
              <w:autoSpaceDN w:val="0"/>
              <w:adjustRightInd w:val="0"/>
              <w:rPr>
                <w:rFonts w:ascii="Gill Sans MT" w:hAnsi="Gill Sans MT" w:cs="GillSansMT"/>
                <w:sz w:val="20"/>
                <w:szCs w:val="20"/>
              </w:rPr>
            </w:pPr>
          </w:p>
          <w:p w14:paraId="3BDD85B8" w14:textId="77777777" w:rsidR="009E1F98" w:rsidRPr="009E1F98" w:rsidRDefault="009E1F98" w:rsidP="009E1F98">
            <w:pPr>
              <w:autoSpaceDE w:val="0"/>
              <w:autoSpaceDN w:val="0"/>
              <w:adjustRightInd w:val="0"/>
              <w:rPr>
                <w:rFonts w:ascii="Gill Sans MT" w:hAnsi="Gill Sans MT" w:cs="GillSansMT"/>
                <w:sz w:val="20"/>
                <w:szCs w:val="20"/>
              </w:rPr>
            </w:pPr>
            <w:r w:rsidRPr="009E1F98">
              <w:rPr>
                <w:rFonts w:ascii="Gill Sans MT" w:hAnsi="Gill Sans MT" w:cs="GillSansMT"/>
                <w:sz w:val="20"/>
                <w:szCs w:val="20"/>
              </w:rPr>
              <w:t xml:space="preserve">Able to remain calm under pressure, work to deadlines </w:t>
            </w:r>
            <w:r>
              <w:rPr>
                <w:rFonts w:ascii="Gill Sans MT" w:hAnsi="Gill Sans MT" w:cs="GillSansMT"/>
                <w:sz w:val="20"/>
                <w:szCs w:val="20"/>
              </w:rPr>
              <w:t>and manage competing priorities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BDD85B9" w14:textId="77777777" w:rsidR="009E1F98" w:rsidRPr="009E1F98" w:rsidRDefault="009E1F98" w:rsidP="002247FF">
            <w:pPr>
              <w:ind w:left="34" w:hanging="1"/>
              <w:rPr>
                <w:rFonts w:ascii="Gill Sans MT" w:hAnsi="Gill Sans MT" w:cs="Arial"/>
                <w:sz w:val="20"/>
                <w:szCs w:val="20"/>
              </w:rPr>
            </w:pPr>
          </w:p>
        </w:tc>
      </w:tr>
      <w:tr w:rsidR="009E1F98" w:rsidRPr="009E1F98" w14:paraId="3BDD85C2" w14:textId="77777777" w:rsidTr="008B1E8F">
        <w:tc>
          <w:tcPr>
            <w:tcW w:w="1918" w:type="dxa"/>
            <w:tcBorders>
              <w:top w:val="single" w:sz="4" w:space="0" w:color="auto"/>
              <w:left w:val="single" w:sz="4" w:space="0" w:color="auto"/>
              <w:bottom w:val="single" w:sz="4" w:space="0" w:color="auto"/>
              <w:right w:val="single" w:sz="4" w:space="0" w:color="auto"/>
            </w:tcBorders>
            <w:shd w:val="clear" w:color="auto" w:fill="auto"/>
          </w:tcPr>
          <w:p w14:paraId="3BDD85BB" w14:textId="77777777" w:rsidR="009E1F98" w:rsidRPr="009E1F98" w:rsidRDefault="009E1F98" w:rsidP="002247FF">
            <w:pPr>
              <w:jc w:val="both"/>
              <w:rPr>
                <w:rFonts w:ascii="Gill Sans MT" w:eastAsia="Calibri" w:hAnsi="Gill Sans MT" w:cs="Arial"/>
                <w:b/>
                <w:sz w:val="20"/>
                <w:szCs w:val="20"/>
              </w:rPr>
            </w:pPr>
            <w:r w:rsidRPr="009E1F98">
              <w:rPr>
                <w:rFonts w:ascii="Gill Sans MT" w:eastAsia="Calibri" w:hAnsi="Gill Sans MT" w:cs="Arial"/>
                <w:b/>
                <w:sz w:val="20"/>
                <w:szCs w:val="20"/>
              </w:rPr>
              <w:t>Aptitude</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3BDD85BC" w14:textId="77777777" w:rsidR="009E1F98" w:rsidRPr="009E1F98" w:rsidRDefault="009E1F98" w:rsidP="002247FF">
            <w:pPr>
              <w:autoSpaceDE w:val="0"/>
              <w:autoSpaceDN w:val="0"/>
              <w:adjustRightInd w:val="0"/>
              <w:rPr>
                <w:rFonts w:ascii="Gill Sans MT" w:hAnsi="Gill Sans MT" w:cs="GillSansMT"/>
                <w:sz w:val="20"/>
                <w:szCs w:val="20"/>
              </w:rPr>
            </w:pPr>
            <w:r w:rsidRPr="009E1F98">
              <w:rPr>
                <w:rFonts w:ascii="Gill Sans MT" w:hAnsi="Gill Sans MT" w:cs="GillSansMT"/>
                <w:sz w:val="20"/>
                <w:szCs w:val="20"/>
              </w:rPr>
              <w:t>Naturally self-motivated and able to use initiative to ensure tasks are completed</w:t>
            </w:r>
          </w:p>
          <w:p w14:paraId="3BDD85BD" w14:textId="77777777" w:rsidR="009E1F98" w:rsidRPr="009E1F98" w:rsidRDefault="009E1F98" w:rsidP="002247FF">
            <w:pPr>
              <w:autoSpaceDE w:val="0"/>
              <w:autoSpaceDN w:val="0"/>
              <w:adjustRightInd w:val="0"/>
              <w:rPr>
                <w:rFonts w:ascii="Gill Sans MT" w:hAnsi="Gill Sans MT" w:cs="GillSansMT"/>
                <w:sz w:val="20"/>
                <w:szCs w:val="20"/>
              </w:rPr>
            </w:pPr>
          </w:p>
          <w:p w14:paraId="3BDD85BE" w14:textId="77777777" w:rsidR="009E1F98" w:rsidRDefault="009E1F98" w:rsidP="002247FF">
            <w:pPr>
              <w:autoSpaceDE w:val="0"/>
              <w:autoSpaceDN w:val="0"/>
              <w:adjustRightInd w:val="0"/>
              <w:rPr>
                <w:rFonts w:ascii="Gill Sans MT" w:hAnsi="Gill Sans MT" w:cs="Arial"/>
                <w:sz w:val="20"/>
                <w:szCs w:val="20"/>
              </w:rPr>
            </w:pPr>
            <w:r w:rsidRPr="009E1F98">
              <w:rPr>
                <w:rFonts w:ascii="Gill Sans MT" w:hAnsi="Gill Sans MT" w:cs="Arial"/>
                <w:sz w:val="20"/>
                <w:szCs w:val="20"/>
              </w:rPr>
              <w:t>Naturally demonstrates a ‘can do’ helpful attitude</w:t>
            </w:r>
          </w:p>
          <w:p w14:paraId="3BDD85BF" w14:textId="77777777" w:rsidR="00510617" w:rsidRDefault="00510617" w:rsidP="002247FF">
            <w:pPr>
              <w:autoSpaceDE w:val="0"/>
              <w:autoSpaceDN w:val="0"/>
              <w:adjustRightInd w:val="0"/>
              <w:rPr>
                <w:rFonts w:ascii="Gill Sans MT" w:hAnsi="Gill Sans MT" w:cs="Arial"/>
                <w:sz w:val="20"/>
                <w:szCs w:val="20"/>
              </w:rPr>
            </w:pPr>
          </w:p>
          <w:p w14:paraId="3BDD85C0" w14:textId="77777777" w:rsidR="00510617" w:rsidRPr="009E1F98" w:rsidRDefault="00510617" w:rsidP="002247FF">
            <w:pPr>
              <w:autoSpaceDE w:val="0"/>
              <w:autoSpaceDN w:val="0"/>
              <w:adjustRightInd w:val="0"/>
              <w:rPr>
                <w:rFonts w:ascii="Gill Sans MT" w:hAnsi="Gill Sans MT" w:cs="Arial"/>
                <w:sz w:val="20"/>
                <w:szCs w:val="20"/>
              </w:rPr>
            </w:pPr>
            <w:r>
              <w:rPr>
                <w:rFonts w:ascii="Gill Sans MT" w:hAnsi="Gill Sans MT" w:cs="Arial"/>
                <w:sz w:val="20"/>
                <w:szCs w:val="20"/>
              </w:rPr>
              <w:t>Completely flexible ‘to float’ between different science departments as required.</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BDD85C1" w14:textId="77777777" w:rsidR="009E1F98" w:rsidRPr="009E1F98" w:rsidRDefault="009E1F98" w:rsidP="002247FF">
            <w:pPr>
              <w:autoSpaceDE w:val="0"/>
              <w:autoSpaceDN w:val="0"/>
              <w:adjustRightInd w:val="0"/>
              <w:rPr>
                <w:rFonts w:ascii="Gill Sans MT" w:hAnsi="Gill Sans MT" w:cs="Arial"/>
                <w:sz w:val="20"/>
                <w:szCs w:val="20"/>
              </w:rPr>
            </w:pPr>
          </w:p>
        </w:tc>
      </w:tr>
      <w:tr w:rsidR="009E1F98" w:rsidRPr="009E1F98" w14:paraId="3BDD85C8" w14:textId="77777777" w:rsidTr="008B1E8F">
        <w:tc>
          <w:tcPr>
            <w:tcW w:w="1918" w:type="dxa"/>
            <w:tcBorders>
              <w:top w:val="single" w:sz="4" w:space="0" w:color="auto"/>
              <w:left w:val="single" w:sz="4" w:space="0" w:color="auto"/>
              <w:bottom w:val="single" w:sz="4" w:space="0" w:color="auto"/>
              <w:right w:val="single" w:sz="4" w:space="0" w:color="auto"/>
            </w:tcBorders>
            <w:shd w:val="clear" w:color="auto" w:fill="auto"/>
          </w:tcPr>
          <w:p w14:paraId="3BDD85C3" w14:textId="77777777" w:rsidR="009E1F98" w:rsidRPr="009E1F98" w:rsidRDefault="009E1F98" w:rsidP="002247FF">
            <w:pPr>
              <w:jc w:val="both"/>
              <w:rPr>
                <w:rFonts w:ascii="Gill Sans MT" w:eastAsia="Calibri" w:hAnsi="Gill Sans MT" w:cs="Arial"/>
                <w:b/>
                <w:sz w:val="20"/>
                <w:szCs w:val="20"/>
              </w:rPr>
            </w:pPr>
            <w:r w:rsidRPr="009E1F98">
              <w:rPr>
                <w:rFonts w:ascii="Gill Sans MT" w:eastAsia="Calibri" w:hAnsi="Gill Sans MT" w:cs="Arial"/>
                <w:b/>
                <w:sz w:val="20"/>
                <w:szCs w:val="20"/>
              </w:rPr>
              <w:t>Circumstances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3BDD85C4" w14:textId="77777777" w:rsidR="00A75E3E" w:rsidRPr="005D5F56" w:rsidRDefault="0086123E" w:rsidP="00A75E3E">
            <w:pPr>
              <w:autoSpaceDE w:val="0"/>
              <w:autoSpaceDN w:val="0"/>
              <w:adjustRightInd w:val="0"/>
              <w:rPr>
                <w:rFonts w:ascii="Gill Sans MT" w:hAnsi="Gill Sans MT" w:cs="Arial"/>
                <w:sz w:val="20"/>
                <w:szCs w:val="20"/>
              </w:rPr>
            </w:pPr>
            <w:r w:rsidRPr="005D5F56">
              <w:rPr>
                <w:rFonts w:ascii="Gill Sans MT" w:hAnsi="Gill Sans MT" w:cs="Arial"/>
                <w:sz w:val="20"/>
                <w:szCs w:val="20"/>
              </w:rPr>
              <w:t xml:space="preserve">Comfortable with cleaning and feeding animals such as </w:t>
            </w:r>
            <w:r w:rsidR="00A75E3E">
              <w:rPr>
                <w:rFonts w:ascii="Gill Sans MT" w:hAnsi="Gill Sans MT" w:cs="Arial"/>
                <w:sz w:val="20"/>
                <w:szCs w:val="20"/>
              </w:rPr>
              <w:t xml:space="preserve">snakes, </w:t>
            </w:r>
            <w:r w:rsidR="00846574">
              <w:rPr>
                <w:rFonts w:ascii="Gill Sans MT" w:hAnsi="Gill Sans MT" w:cs="Arial"/>
                <w:sz w:val="20"/>
                <w:szCs w:val="20"/>
              </w:rPr>
              <w:t>mice</w:t>
            </w:r>
            <w:r w:rsidR="00A75E3E">
              <w:rPr>
                <w:rFonts w:ascii="Gill Sans MT" w:hAnsi="Gill Sans MT" w:cs="Arial"/>
                <w:sz w:val="20"/>
                <w:szCs w:val="20"/>
              </w:rPr>
              <w:t>,</w:t>
            </w:r>
            <w:r w:rsidR="00846574">
              <w:rPr>
                <w:rFonts w:ascii="Gill Sans MT" w:hAnsi="Gill Sans MT" w:cs="Arial"/>
                <w:sz w:val="20"/>
                <w:szCs w:val="20"/>
              </w:rPr>
              <w:t xml:space="preserve"> turtles, fish chameleon</w:t>
            </w:r>
            <w:r w:rsidR="00A75E3E">
              <w:rPr>
                <w:rFonts w:ascii="Gill Sans MT" w:hAnsi="Gill Sans MT" w:cs="Arial"/>
                <w:sz w:val="20"/>
                <w:szCs w:val="20"/>
              </w:rPr>
              <w:t xml:space="preserve"> </w:t>
            </w:r>
            <w:r w:rsidR="00A75E3E" w:rsidRPr="005D5F56">
              <w:rPr>
                <w:rFonts w:ascii="Gill Sans MT" w:hAnsi="Gill Sans MT" w:cs="Arial"/>
                <w:sz w:val="20"/>
                <w:szCs w:val="20"/>
              </w:rPr>
              <w:t>etc.</w:t>
            </w:r>
          </w:p>
          <w:p w14:paraId="3BDD85C5" w14:textId="77777777" w:rsidR="0086123E" w:rsidRDefault="0086123E" w:rsidP="00DE5688">
            <w:pPr>
              <w:autoSpaceDE w:val="0"/>
              <w:autoSpaceDN w:val="0"/>
              <w:adjustRightInd w:val="0"/>
              <w:rPr>
                <w:rFonts w:ascii="Gill Sans MT" w:hAnsi="Gill Sans MT" w:cs="Arial"/>
                <w:sz w:val="20"/>
                <w:szCs w:val="20"/>
              </w:rPr>
            </w:pPr>
          </w:p>
          <w:p w14:paraId="3BDD85C6" w14:textId="77777777" w:rsidR="009E1F98" w:rsidRPr="009E1F98" w:rsidRDefault="009E1F98" w:rsidP="00DE5688">
            <w:pPr>
              <w:autoSpaceDE w:val="0"/>
              <w:autoSpaceDN w:val="0"/>
              <w:adjustRightInd w:val="0"/>
              <w:rPr>
                <w:rFonts w:ascii="Gill Sans MT" w:hAnsi="Gill Sans MT" w:cs="Arial"/>
                <w:sz w:val="20"/>
                <w:szCs w:val="20"/>
              </w:rPr>
            </w:pPr>
            <w:r w:rsidRPr="009E1F98">
              <w:rPr>
                <w:rFonts w:ascii="Gill Sans MT" w:hAnsi="Gill Sans MT" w:cs="Arial"/>
                <w:sz w:val="20"/>
                <w:szCs w:val="20"/>
              </w:rPr>
              <w:t xml:space="preserve">Able to work flexibly and adjust working hours from time to time to assist with </w:t>
            </w:r>
            <w:r w:rsidRPr="00EC5D6A">
              <w:rPr>
                <w:rFonts w:ascii="Gill Sans MT" w:hAnsi="Gill Sans MT" w:cs="Arial"/>
                <w:sz w:val="20"/>
                <w:szCs w:val="20"/>
              </w:rPr>
              <w:t>public examination</w:t>
            </w:r>
            <w:r w:rsidR="00A75E3E" w:rsidRPr="00EC5D6A">
              <w:rPr>
                <w:rFonts w:ascii="Gill Sans MT" w:hAnsi="Gill Sans MT" w:cs="Arial"/>
                <w:sz w:val="20"/>
                <w:szCs w:val="20"/>
              </w:rPr>
              <w:t>s</w:t>
            </w:r>
            <w:r w:rsidR="002B08C9" w:rsidRPr="00EC5D6A">
              <w:rPr>
                <w:rFonts w:ascii="Gill Sans MT" w:hAnsi="Gill Sans MT" w:cs="Arial"/>
                <w:sz w:val="20"/>
                <w:szCs w:val="20"/>
              </w:rPr>
              <w:t>,</w:t>
            </w:r>
            <w:r w:rsidRPr="00EC5D6A">
              <w:rPr>
                <w:rFonts w:ascii="Gill Sans MT" w:hAnsi="Gill Sans MT" w:cs="Arial"/>
                <w:sz w:val="20"/>
                <w:szCs w:val="20"/>
              </w:rPr>
              <w:t xml:space="preserve"> plus support</w:t>
            </w:r>
            <w:r w:rsidRPr="009E1F98">
              <w:rPr>
                <w:rFonts w:ascii="Gill Sans MT" w:hAnsi="Gill Sans MT" w:cs="Arial"/>
                <w:sz w:val="20"/>
                <w:szCs w:val="20"/>
              </w:rPr>
              <w:t xml:space="preserve"> for </w:t>
            </w:r>
            <w:r w:rsidRPr="009E1F98">
              <w:rPr>
                <w:rFonts w:ascii="Gill Sans MT" w:hAnsi="Gill Sans MT" w:cs="Arial"/>
                <w:sz w:val="20"/>
                <w:szCs w:val="20"/>
              </w:rPr>
              <w:lastRenderedPageBreak/>
              <w:t xml:space="preserve">wider school functions </w:t>
            </w:r>
            <w:r>
              <w:rPr>
                <w:rFonts w:ascii="Gill Sans MT" w:hAnsi="Gill Sans MT" w:cs="Arial"/>
                <w:sz w:val="20"/>
                <w:szCs w:val="20"/>
              </w:rPr>
              <w:t xml:space="preserve">and </w:t>
            </w:r>
            <w:r w:rsidR="002B08C9">
              <w:rPr>
                <w:rFonts w:ascii="Gill Sans MT" w:hAnsi="Gill Sans MT" w:cs="Arial"/>
                <w:sz w:val="20"/>
                <w:szCs w:val="20"/>
              </w:rPr>
              <w:t>open events</w:t>
            </w:r>
            <w:r w:rsidR="0010337E">
              <w:rPr>
                <w:rFonts w:ascii="Gill Sans MT" w:hAnsi="Gill Sans MT" w:cs="Arial"/>
                <w:sz w:val="20"/>
                <w:szCs w:val="20"/>
              </w:rPr>
              <w:t xml:space="preserve"> from time to time and holiday animal rota.</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BDD85C7" w14:textId="77777777" w:rsidR="009E1F98" w:rsidRPr="009E1F98" w:rsidRDefault="009E1F98" w:rsidP="002247FF">
            <w:pPr>
              <w:rPr>
                <w:rFonts w:ascii="Gill Sans MT" w:eastAsia="Calibri" w:hAnsi="Gill Sans MT" w:cs="Arial"/>
                <w:sz w:val="20"/>
                <w:szCs w:val="20"/>
              </w:rPr>
            </w:pPr>
          </w:p>
        </w:tc>
      </w:tr>
      <w:tr w:rsidR="009E1F98" w:rsidRPr="009E1F98" w14:paraId="3BDD85CE" w14:textId="77777777" w:rsidTr="008B1E8F">
        <w:tc>
          <w:tcPr>
            <w:tcW w:w="1918" w:type="dxa"/>
            <w:tcBorders>
              <w:top w:val="single" w:sz="4" w:space="0" w:color="auto"/>
              <w:left w:val="single" w:sz="4" w:space="0" w:color="auto"/>
              <w:bottom w:val="single" w:sz="4" w:space="0" w:color="auto"/>
              <w:right w:val="single" w:sz="4" w:space="0" w:color="auto"/>
            </w:tcBorders>
            <w:shd w:val="clear" w:color="auto" w:fill="auto"/>
          </w:tcPr>
          <w:p w14:paraId="3BDD85C9" w14:textId="77777777" w:rsidR="009E1F98" w:rsidRPr="009E1F98" w:rsidRDefault="009E1F98" w:rsidP="002247FF">
            <w:pPr>
              <w:rPr>
                <w:rFonts w:ascii="Gill Sans MT" w:eastAsia="Calibri" w:hAnsi="Gill Sans MT" w:cs="Arial"/>
                <w:b/>
                <w:sz w:val="20"/>
                <w:szCs w:val="20"/>
              </w:rPr>
            </w:pPr>
            <w:r w:rsidRPr="009E1F98">
              <w:rPr>
                <w:rFonts w:ascii="Gill Sans MT" w:eastAsia="Calibri" w:hAnsi="Gill Sans MT" w:cs="Arial"/>
                <w:b/>
                <w:sz w:val="20"/>
                <w:szCs w:val="20"/>
              </w:rPr>
              <w:lastRenderedPageBreak/>
              <w:t>Safeguarding Children, Young People and Vulnerable Adults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3BDD85CA" w14:textId="77777777" w:rsidR="009E1F98" w:rsidRPr="009E1F98" w:rsidRDefault="009E1F98" w:rsidP="002247FF">
            <w:pPr>
              <w:rPr>
                <w:rFonts w:ascii="Gill Sans MT" w:hAnsi="Gill Sans MT" w:cs="Arial"/>
                <w:sz w:val="20"/>
                <w:szCs w:val="20"/>
              </w:rPr>
            </w:pPr>
            <w:r w:rsidRPr="009E1F98">
              <w:rPr>
                <w:rFonts w:ascii="Gill Sans MT" w:hAnsi="Gill Sans MT" w:cs="Arial"/>
                <w:sz w:val="20"/>
                <w:szCs w:val="20"/>
              </w:rPr>
              <w:t>Understands their role in the context of safeguarding children, young people and vulnerable adults</w:t>
            </w:r>
          </w:p>
          <w:p w14:paraId="3BDD85CB" w14:textId="77777777" w:rsidR="009E1F98" w:rsidRPr="009E1F98" w:rsidRDefault="009E1F98" w:rsidP="002247FF">
            <w:pPr>
              <w:rPr>
                <w:rFonts w:ascii="Gill Sans MT" w:hAnsi="Gill Sans MT" w:cs="Arial"/>
                <w:sz w:val="20"/>
                <w:szCs w:val="20"/>
              </w:rPr>
            </w:pPr>
          </w:p>
          <w:p w14:paraId="3BDD85CC" w14:textId="77777777" w:rsidR="009E1F98" w:rsidRPr="009E1F98" w:rsidRDefault="009E1F98" w:rsidP="002247FF">
            <w:pPr>
              <w:rPr>
                <w:rFonts w:ascii="Gill Sans MT" w:hAnsi="Gill Sans MT" w:cs="Arial"/>
                <w:sz w:val="20"/>
                <w:szCs w:val="20"/>
              </w:rPr>
            </w:pPr>
            <w:r w:rsidRPr="009E1F98">
              <w:rPr>
                <w:rFonts w:ascii="Gill Sans MT" w:hAnsi="Gill Sans MT" w:cs="Arial"/>
                <w:sz w:val="20"/>
                <w:szCs w:val="20"/>
              </w:rPr>
              <w:t>Ability to form and maintain appropriate relationships and personal boundaries with children and young people</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BDD85CD" w14:textId="77777777" w:rsidR="009E1F98" w:rsidRPr="009E1F98" w:rsidRDefault="009E1F98" w:rsidP="002247FF">
            <w:pPr>
              <w:rPr>
                <w:rFonts w:ascii="Gill Sans MT" w:eastAsia="Calibri" w:hAnsi="Gill Sans MT" w:cs="Arial"/>
                <w:sz w:val="20"/>
                <w:szCs w:val="20"/>
              </w:rPr>
            </w:pPr>
          </w:p>
        </w:tc>
      </w:tr>
      <w:tr w:rsidR="009E1F98" w:rsidRPr="009E1F98" w14:paraId="3BDD85D2" w14:textId="77777777" w:rsidTr="008B1E8F">
        <w:tc>
          <w:tcPr>
            <w:tcW w:w="1918" w:type="dxa"/>
            <w:tcBorders>
              <w:top w:val="single" w:sz="4" w:space="0" w:color="auto"/>
              <w:left w:val="single" w:sz="4" w:space="0" w:color="auto"/>
              <w:bottom w:val="single" w:sz="4" w:space="0" w:color="auto"/>
              <w:right w:val="single" w:sz="4" w:space="0" w:color="auto"/>
            </w:tcBorders>
            <w:shd w:val="clear" w:color="auto" w:fill="auto"/>
          </w:tcPr>
          <w:p w14:paraId="3BDD85CF" w14:textId="77777777" w:rsidR="009E1F98" w:rsidRPr="009E1F98" w:rsidRDefault="009E1F98" w:rsidP="002247FF">
            <w:pPr>
              <w:jc w:val="both"/>
              <w:rPr>
                <w:rFonts w:ascii="Gill Sans MT" w:eastAsia="Calibri" w:hAnsi="Gill Sans MT" w:cs="Arial"/>
                <w:b/>
                <w:sz w:val="20"/>
                <w:szCs w:val="20"/>
              </w:rPr>
            </w:pPr>
            <w:r w:rsidRPr="009E1F98">
              <w:rPr>
                <w:rFonts w:ascii="Gill Sans MT" w:eastAsia="Calibri" w:hAnsi="Gill Sans MT" w:cs="Arial"/>
                <w:b/>
                <w:sz w:val="20"/>
                <w:szCs w:val="20"/>
              </w:rPr>
              <w:t>Equal Opportunities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3BDD85D0" w14:textId="77777777" w:rsidR="009E1F98" w:rsidRPr="009E1F98" w:rsidRDefault="009E1F98" w:rsidP="002247FF">
            <w:pPr>
              <w:rPr>
                <w:rFonts w:ascii="Gill Sans MT" w:hAnsi="Gill Sans MT" w:cs="Arial"/>
                <w:sz w:val="20"/>
                <w:szCs w:val="20"/>
              </w:rPr>
            </w:pPr>
            <w:r w:rsidRPr="009E1F98">
              <w:rPr>
                <w:rFonts w:ascii="Gill Sans MT" w:hAnsi="Gill Sans MT" w:cs="Arial"/>
                <w:sz w:val="20"/>
                <w:szCs w:val="20"/>
              </w:rPr>
              <w:t>Understanding of the requirements of Equality and Diversity</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3BDD85D1" w14:textId="77777777" w:rsidR="009E1F98" w:rsidRPr="009E1F98" w:rsidRDefault="009E1F98" w:rsidP="002247FF">
            <w:pPr>
              <w:rPr>
                <w:rFonts w:ascii="Gill Sans MT" w:eastAsia="Calibri" w:hAnsi="Gill Sans MT" w:cs="Arial"/>
                <w:sz w:val="20"/>
                <w:szCs w:val="20"/>
              </w:rPr>
            </w:pPr>
          </w:p>
        </w:tc>
      </w:tr>
    </w:tbl>
    <w:p w14:paraId="3BDD85D3" w14:textId="77777777" w:rsidR="009E1F98" w:rsidRPr="009E1F98" w:rsidRDefault="009E1F98" w:rsidP="009E1F98">
      <w:pPr>
        <w:jc w:val="both"/>
        <w:rPr>
          <w:rFonts w:ascii="Gill Sans MT" w:eastAsia="Calibri" w:hAnsi="Gill Sans MT"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E1F98" w:rsidRPr="009E1F98" w14:paraId="3BDD85DC" w14:textId="77777777" w:rsidTr="008B1E8F">
        <w:tc>
          <w:tcPr>
            <w:tcW w:w="9918" w:type="dxa"/>
            <w:shd w:val="clear" w:color="auto" w:fill="auto"/>
          </w:tcPr>
          <w:p w14:paraId="3BDD85D4" w14:textId="77777777" w:rsidR="009E1F98" w:rsidRPr="009E1F98" w:rsidRDefault="009E1F98" w:rsidP="002247FF">
            <w:pPr>
              <w:tabs>
                <w:tab w:val="left" w:pos="720"/>
                <w:tab w:val="left" w:pos="3600"/>
                <w:tab w:val="left" w:pos="6480"/>
                <w:tab w:val="left" w:pos="7200"/>
                <w:tab w:val="left" w:pos="7920"/>
              </w:tabs>
              <w:rPr>
                <w:rFonts w:ascii="Gill Sans MT" w:hAnsi="Gill Sans MT" w:cs="Calibri"/>
                <w:b/>
                <w:sz w:val="20"/>
                <w:szCs w:val="20"/>
              </w:rPr>
            </w:pPr>
            <w:r w:rsidRPr="009E1F98">
              <w:rPr>
                <w:rFonts w:ascii="Gill Sans MT" w:hAnsi="Gill Sans MT" w:cs="Calibri"/>
                <w:b/>
                <w:sz w:val="20"/>
                <w:szCs w:val="20"/>
              </w:rPr>
              <w:t>Declaration</w:t>
            </w:r>
          </w:p>
          <w:p w14:paraId="3BDD85D5" w14:textId="77777777" w:rsidR="009E1F98" w:rsidRPr="009E1F98" w:rsidRDefault="009E1F98" w:rsidP="002247FF">
            <w:pPr>
              <w:tabs>
                <w:tab w:val="left" w:pos="720"/>
                <w:tab w:val="left" w:pos="3600"/>
                <w:tab w:val="left" w:pos="6480"/>
                <w:tab w:val="left" w:pos="7200"/>
                <w:tab w:val="left" w:pos="7920"/>
              </w:tabs>
              <w:rPr>
                <w:rFonts w:ascii="Gill Sans MT" w:hAnsi="Gill Sans MT" w:cs="Calibri"/>
                <w:sz w:val="20"/>
                <w:szCs w:val="20"/>
              </w:rPr>
            </w:pPr>
            <w:r w:rsidRPr="009E1F98">
              <w:rPr>
                <w:rFonts w:ascii="Gill Sans MT" w:hAnsi="Gill Sans MT" w:cs="Calibri"/>
                <w:sz w:val="20"/>
                <w:szCs w:val="20"/>
              </w:rPr>
              <w:t>I have received a copy of this job description and undertake to carry out the duties as described.</w:t>
            </w:r>
          </w:p>
          <w:p w14:paraId="3BDD85D6" w14:textId="77777777" w:rsidR="009E1F98" w:rsidRPr="009E1F98" w:rsidRDefault="009E1F98" w:rsidP="002247FF">
            <w:pPr>
              <w:tabs>
                <w:tab w:val="left" w:pos="720"/>
                <w:tab w:val="left" w:pos="3600"/>
                <w:tab w:val="left" w:pos="6480"/>
                <w:tab w:val="left" w:pos="7200"/>
                <w:tab w:val="left" w:pos="7920"/>
              </w:tabs>
              <w:rPr>
                <w:rFonts w:ascii="Gill Sans MT" w:hAnsi="Gill Sans MT" w:cs="Calibri"/>
                <w:sz w:val="20"/>
                <w:szCs w:val="20"/>
              </w:rPr>
            </w:pPr>
          </w:p>
          <w:p w14:paraId="3BDD85D7" w14:textId="77777777" w:rsidR="009E1F98" w:rsidRPr="009E1F98" w:rsidRDefault="009E1F98" w:rsidP="002247FF">
            <w:pPr>
              <w:tabs>
                <w:tab w:val="left" w:pos="720"/>
                <w:tab w:val="left" w:pos="3600"/>
                <w:tab w:val="left" w:pos="6480"/>
                <w:tab w:val="left" w:pos="7200"/>
                <w:tab w:val="left" w:pos="7920"/>
              </w:tabs>
              <w:rPr>
                <w:rFonts w:ascii="Gill Sans MT" w:hAnsi="Gill Sans MT" w:cs="Calibri"/>
                <w:sz w:val="20"/>
                <w:szCs w:val="20"/>
              </w:rPr>
            </w:pPr>
            <w:r w:rsidRPr="009E1F98">
              <w:rPr>
                <w:rFonts w:ascii="Gill Sans MT" w:hAnsi="Gill Sans MT" w:cs="Calibri"/>
                <w:sz w:val="20"/>
                <w:szCs w:val="20"/>
              </w:rPr>
              <w:t>Employee Signature ………………………………………………..</w:t>
            </w:r>
            <w:r w:rsidRPr="009E1F98">
              <w:rPr>
                <w:rFonts w:ascii="Gill Sans MT" w:hAnsi="Gill Sans MT" w:cs="Calibri"/>
                <w:sz w:val="20"/>
                <w:szCs w:val="20"/>
              </w:rPr>
              <w:tab/>
              <w:t>Date ………………….</w:t>
            </w:r>
          </w:p>
          <w:p w14:paraId="3BDD85D8" w14:textId="77777777" w:rsidR="009E1F98" w:rsidRPr="009E1F98" w:rsidRDefault="009E1F98" w:rsidP="002247FF">
            <w:pPr>
              <w:tabs>
                <w:tab w:val="left" w:pos="720"/>
                <w:tab w:val="left" w:pos="3600"/>
                <w:tab w:val="left" w:pos="6480"/>
                <w:tab w:val="left" w:pos="7200"/>
                <w:tab w:val="left" w:pos="7920"/>
              </w:tabs>
              <w:rPr>
                <w:rFonts w:ascii="Gill Sans MT" w:hAnsi="Gill Sans MT" w:cs="Calibri"/>
                <w:sz w:val="20"/>
                <w:szCs w:val="20"/>
              </w:rPr>
            </w:pPr>
          </w:p>
          <w:p w14:paraId="3BDD85D9" w14:textId="77777777" w:rsidR="009E1F98" w:rsidRPr="009E1F98" w:rsidRDefault="009E1F98" w:rsidP="002247FF">
            <w:pPr>
              <w:tabs>
                <w:tab w:val="left" w:pos="720"/>
                <w:tab w:val="left" w:pos="3600"/>
                <w:tab w:val="left" w:pos="6480"/>
                <w:tab w:val="left" w:pos="7200"/>
                <w:tab w:val="left" w:pos="7920"/>
              </w:tabs>
              <w:rPr>
                <w:rFonts w:ascii="Gill Sans MT" w:hAnsi="Gill Sans MT" w:cs="Calibri"/>
                <w:sz w:val="20"/>
                <w:szCs w:val="20"/>
              </w:rPr>
            </w:pPr>
            <w:r w:rsidRPr="009E1F98">
              <w:rPr>
                <w:rFonts w:ascii="Gill Sans MT" w:hAnsi="Gill Sans MT" w:cs="Calibri"/>
                <w:sz w:val="20"/>
                <w:szCs w:val="20"/>
              </w:rPr>
              <w:t>Print name ……………………………………………………………………………..…………..</w:t>
            </w:r>
          </w:p>
          <w:p w14:paraId="3BDD85DA" w14:textId="77777777" w:rsidR="009E1F98" w:rsidRPr="009E1F98" w:rsidRDefault="009E1F98" w:rsidP="002247FF">
            <w:pPr>
              <w:spacing w:after="200" w:line="276" w:lineRule="auto"/>
              <w:rPr>
                <w:rFonts w:ascii="Gill Sans MT" w:eastAsia="Calibri" w:hAnsi="Gill Sans MT"/>
                <w:sz w:val="20"/>
                <w:szCs w:val="20"/>
              </w:rPr>
            </w:pPr>
          </w:p>
          <w:p w14:paraId="3BDD85DB" w14:textId="77777777" w:rsidR="009E1F98" w:rsidRPr="009E1F98" w:rsidRDefault="009E1F98" w:rsidP="002247FF">
            <w:pPr>
              <w:rPr>
                <w:rFonts w:ascii="Gill Sans MT" w:hAnsi="Gill Sans MT" w:cs="Arial"/>
                <w:sz w:val="20"/>
                <w:szCs w:val="20"/>
              </w:rPr>
            </w:pPr>
          </w:p>
        </w:tc>
      </w:tr>
    </w:tbl>
    <w:p w14:paraId="3BDD85DD" w14:textId="77777777" w:rsidR="009E1F98" w:rsidRPr="009E1F98" w:rsidRDefault="009E1F98" w:rsidP="00FF71EA">
      <w:pPr>
        <w:jc w:val="both"/>
        <w:rPr>
          <w:rFonts w:ascii="Gill Sans MT" w:eastAsia="Calibri" w:hAnsi="Gill Sans MT" w:cs="Arial"/>
          <w:sz w:val="20"/>
          <w:szCs w:val="20"/>
        </w:rPr>
      </w:pPr>
    </w:p>
    <w:sectPr w:rsidR="009E1F98" w:rsidRPr="009E1F98" w:rsidSect="00FD174B">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367C" w14:textId="77777777" w:rsidR="00C64795" w:rsidRDefault="00C64795" w:rsidP="002D2256">
      <w:r>
        <w:separator/>
      </w:r>
    </w:p>
  </w:endnote>
  <w:endnote w:type="continuationSeparator" w:id="0">
    <w:p w14:paraId="69DCC96A" w14:textId="77777777" w:rsidR="00C64795" w:rsidRDefault="00C64795" w:rsidP="002D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85E4" w14:textId="77777777" w:rsidR="002D2256" w:rsidRPr="008E2764" w:rsidRDefault="002D2256" w:rsidP="008E2764">
    <w:pPr>
      <w:pStyle w:val="Footer"/>
      <w:tabs>
        <w:tab w:val="left" w:pos="0"/>
      </w:tabs>
      <w:rPr>
        <w:caps/>
        <w:noProof/>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FD1B" w14:textId="77777777" w:rsidR="00C64795" w:rsidRDefault="00C64795" w:rsidP="002D2256">
      <w:r>
        <w:separator/>
      </w:r>
    </w:p>
  </w:footnote>
  <w:footnote w:type="continuationSeparator" w:id="0">
    <w:p w14:paraId="14E69CBA" w14:textId="77777777" w:rsidR="00C64795" w:rsidRDefault="00C64795" w:rsidP="002D2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E7C97"/>
    <w:multiLevelType w:val="hybridMultilevel"/>
    <w:tmpl w:val="E6B4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3D279E"/>
    <w:multiLevelType w:val="hybridMultilevel"/>
    <w:tmpl w:val="2A20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B1DEA"/>
    <w:multiLevelType w:val="hybridMultilevel"/>
    <w:tmpl w:val="9772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20E80F06"/>
    <w:multiLevelType w:val="hybridMultilevel"/>
    <w:tmpl w:val="11C8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C1799"/>
    <w:multiLevelType w:val="hybridMultilevel"/>
    <w:tmpl w:val="EE90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48609B"/>
    <w:multiLevelType w:val="hybridMultilevel"/>
    <w:tmpl w:val="E5569422"/>
    <w:lvl w:ilvl="0" w:tplc="DC90FE32">
      <w:start w:val="1"/>
      <w:numFmt w:val="decimal"/>
      <w:lvlText w:val="%1."/>
      <w:lvlJc w:val="left"/>
      <w:pPr>
        <w:ind w:left="720" w:hanging="360"/>
      </w:pPr>
      <w:rPr>
        <w:rFonts w:ascii="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62137"/>
    <w:multiLevelType w:val="hybridMultilevel"/>
    <w:tmpl w:val="9140E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2B5EB9"/>
    <w:multiLevelType w:val="hybridMultilevel"/>
    <w:tmpl w:val="B4C0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B54FA5"/>
    <w:multiLevelType w:val="hybridMultilevel"/>
    <w:tmpl w:val="6A84E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3874AA"/>
    <w:multiLevelType w:val="hybridMultilevel"/>
    <w:tmpl w:val="D714A98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596836"/>
    <w:multiLevelType w:val="hybridMultilevel"/>
    <w:tmpl w:val="4F5A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E431C1"/>
    <w:multiLevelType w:val="hybridMultilevel"/>
    <w:tmpl w:val="113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7410B0"/>
    <w:multiLevelType w:val="hybridMultilevel"/>
    <w:tmpl w:val="E3246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962FC0"/>
    <w:multiLevelType w:val="hybridMultilevel"/>
    <w:tmpl w:val="37E00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E46B69"/>
    <w:multiLevelType w:val="hybridMultilevel"/>
    <w:tmpl w:val="7CB6BE84"/>
    <w:lvl w:ilvl="0" w:tplc="30FCA898">
      <w:start w:val="1"/>
      <w:numFmt w:val="decimal"/>
      <w:lvlText w:val="%1."/>
      <w:lvlJc w:val="left"/>
      <w:pPr>
        <w:ind w:left="720" w:hanging="360"/>
      </w:pPr>
      <w:rPr>
        <w:rFonts w:eastAsia="Times New Roman"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574E36"/>
    <w:multiLevelType w:val="hybridMultilevel"/>
    <w:tmpl w:val="38A8F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14089C"/>
    <w:multiLevelType w:val="hybridMultilevel"/>
    <w:tmpl w:val="EDC2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9706FA"/>
    <w:multiLevelType w:val="hybridMultilevel"/>
    <w:tmpl w:val="C9B48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106038"/>
    <w:multiLevelType w:val="hybridMultilevel"/>
    <w:tmpl w:val="0D4A3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7C60EE"/>
    <w:multiLevelType w:val="hybridMultilevel"/>
    <w:tmpl w:val="A080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0"/>
  </w:num>
  <w:num w:numId="6">
    <w:abstractNumId w:val="10"/>
  </w:num>
  <w:num w:numId="7">
    <w:abstractNumId w:val="2"/>
  </w:num>
  <w:num w:numId="8">
    <w:abstractNumId w:val="16"/>
  </w:num>
  <w:num w:numId="9">
    <w:abstractNumId w:val="15"/>
  </w:num>
  <w:num w:numId="10">
    <w:abstractNumId w:val="19"/>
  </w:num>
  <w:num w:numId="11">
    <w:abstractNumId w:val="3"/>
  </w:num>
  <w:num w:numId="12">
    <w:abstractNumId w:val="17"/>
  </w:num>
  <w:num w:numId="13">
    <w:abstractNumId w:val="11"/>
  </w:num>
  <w:num w:numId="14">
    <w:abstractNumId w:val="8"/>
  </w:num>
  <w:num w:numId="15">
    <w:abstractNumId w:val="7"/>
  </w:num>
  <w:num w:numId="16">
    <w:abstractNumId w:val="1"/>
  </w:num>
  <w:num w:numId="17">
    <w:abstractNumId w:val="18"/>
  </w:num>
  <w:num w:numId="18">
    <w:abstractNumId w:val="4"/>
  </w:num>
  <w:num w:numId="19">
    <w:abstractNumId w:val="6"/>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AD92EC-93B2-4624-A2A6-AD21D2512AA3}"/>
    <w:docVar w:name="dgnword-eventsink" w:val="475691072"/>
  </w:docVars>
  <w:rsids>
    <w:rsidRoot w:val="00A27810"/>
    <w:rsid w:val="000028A0"/>
    <w:rsid w:val="000130C6"/>
    <w:rsid w:val="00021C31"/>
    <w:rsid w:val="00025178"/>
    <w:rsid w:val="000A213F"/>
    <w:rsid w:val="000A3C14"/>
    <w:rsid w:val="000C1697"/>
    <w:rsid w:val="000D0FA5"/>
    <w:rsid w:val="0010337E"/>
    <w:rsid w:val="001238B4"/>
    <w:rsid w:val="00151F35"/>
    <w:rsid w:val="00187DA4"/>
    <w:rsid w:val="00190530"/>
    <w:rsid w:val="00191F3A"/>
    <w:rsid w:val="001C1E34"/>
    <w:rsid w:val="001C4436"/>
    <w:rsid w:val="001C7560"/>
    <w:rsid w:val="0021356C"/>
    <w:rsid w:val="00213CD2"/>
    <w:rsid w:val="00227618"/>
    <w:rsid w:val="00247803"/>
    <w:rsid w:val="002640E8"/>
    <w:rsid w:val="00273B90"/>
    <w:rsid w:val="002B08C9"/>
    <w:rsid w:val="002B7A5F"/>
    <w:rsid w:val="002D1D20"/>
    <w:rsid w:val="002D2256"/>
    <w:rsid w:val="002D696F"/>
    <w:rsid w:val="003049FD"/>
    <w:rsid w:val="00327839"/>
    <w:rsid w:val="0033429D"/>
    <w:rsid w:val="003765D2"/>
    <w:rsid w:val="00384E29"/>
    <w:rsid w:val="003857CC"/>
    <w:rsid w:val="003873E8"/>
    <w:rsid w:val="00390D5E"/>
    <w:rsid w:val="003960A2"/>
    <w:rsid w:val="003A3A6E"/>
    <w:rsid w:val="003B2A6D"/>
    <w:rsid w:val="003C19CB"/>
    <w:rsid w:val="003D26A4"/>
    <w:rsid w:val="003E2A9C"/>
    <w:rsid w:val="003E73D3"/>
    <w:rsid w:val="00401B4D"/>
    <w:rsid w:val="00436D5C"/>
    <w:rsid w:val="00440654"/>
    <w:rsid w:val="00451CC8"/>
    <w:rsid w:val="00454B93"/>
    <w:rsid w:val="00456499"/>
    <w:rsid w:val="004628BB"/>
    <w:rsid w:val="00464DE2"/>
    <w:rsid w:val="00467404"/>
    <w:rsid w:val="00477B81"/>
    <w:rsid w:val="0048169A"/>
    <w:rsid w:val="0048587F"/>
    <w:rsid w:val="00487712"/>
    <w:rsid w:val="00495E53"/>
    <w:rsid w:val="004A4A6D"/>
    <w:rsid w:val="004B3D23"/>
    <w:rsid w:val="004C33E6"/>
    <w:rsid w:val="004C441E"/>
    <w:rsid w:val="004C578C"/>
    <w:rsid w:val="00510617"/>
    <w:rsid w:val="00512D24"/>
    <w:rsid w:val="005576C7"/>
    <w:rsid w:val="0056222E"/>
    <w:rsid w:val="00574536"/>
    <w:rsid w:val="00577549"/>
    <w:rsid w:val="005840BF"/>
    <w:rsid w:val="00590FA7"/>
    <w:rsid w:val="005D17D9"/>
    <w:rsid w:val="00610703"/>
    <w:rsid w:val="00623258"/>
    <w:rsid w:val="00623736"/>
    <w:rsid w:val="006253A2"/>
    <w:rsid w:val="006346E1"/>
    <w:rsid w:val="006375E8"/>
    <w:rsid w:val="00656B56"/>
    <w:rsid w:val="00661D2E"/>
    <w:rsid w:val="0069762E"/>
    <w:rsid w:val="006A5975"/>
    <w:rsid w:val="006A65D3"/>
    <w:rsid w:val="006B0114"/>
    <w:rsid w:val="006B033E"/>
    <w:rsid w:val="006B5E76"/>
    <w:rsid w:val="006D0F48"/>
    <w:rsid w:val="006D4FEB"/>
    <w:rsid w:val="006E2B67"/>
    <w:rsid w:val="006E2EA4"/>
    <w:rsid w:val="006E7524"/>
    <w:rsid w:val="007173C9"/>
    <w:rsid w:val="007246A2"/>
    <w:rsid w:val="0072772C"/>
    <w:rsid w:val="00735A72"/>
    <w:rsid w:val="00735FDF"/>
    <w:rsid w:val="0074066F"/>
    <w:rsid w:val="00761AB3"/>
    <w:rsid w:val="00761D69"/>
    <w:rsid w:val="00764378"/>
    <w:rsid w:val="0077270D"/>
    <w:rsid w:val="00774445"/>
    <w:rsid w:val="007864C7"/>
    <w:rsid w:val="007A7451"/>
    <w:rsid w:val="00822323"/>
    <w:rsid w:val="008261EA"/>
    <w:rsid w:val="00835C68"/>
    <w:rsid w:val="00846574"/>
    <w:rsid w:val="0086123E"/>
    <w:rsid w:val="00873FA8"/>
    <w:rsid w:val="008B1E8F"/>
    <w:rsid w:val="008C24C3"/>
    <w:rsid w:val="008D78A6"/>
    <w:rsid w:val="008E2764"/>
    <w:rsid w:val="008F5076"/>
    <w:rsid w:val="009101F8"/>
    <w:rsid w:val="0091297D"/>
    <w:rsid w:val="00914EF7"/>
    <w:rsid w:val="00916CA6"/>
    <w:rsid w:val="00921F61"/>
    <w:rsid w:val="00941377"/>
    <w:rsid w:val="0094561C"/>
    <w:rsid w:val="00960035"/>
    <w:rsid w:val="009671C5"/>
    <w:rsid w:val="009709BC"/>
    <w:rsid w:val="009745EE"/>
    <w:rsid w:val="00982CD8"/>
    <w:rsid w:val="00993029"/>
    <w:rsid w:val="009B199B"/>
    <w:rsid w:val="009E1F98"/>
    <w:rsid w:val="00A07CCA"/>
    <w:rsid w:val="00A161D8"/>
    <w:rsid w:val="00A27810"/>
    <w:rsid w:val="00A27945"/>
    <w:rsid w:val="00A40E93"/>
    <w:rsid w:val="00A4155D"/>
    <w:rsid w:val="00A75E3E"/>
    <w:rsid w:val="00A96200"/>
    <w:rsid w:val="00A97795"/>
    <w:rsid w:val="00AC3537"/>
    <w:rsid w:val="00AD22F0"/>
    <w:rsid w:val="00AE4C6C"/>
    <w:rsid w:val="00AF1D1F"/>
    <w:rsid w:val="00B21626"/>
    <w:rsid w:val="00B4441D"/>
    <w:rsid w:val="00B44DCE"/>
    <w:rsid w:val="00B46228"/>
    <w:rsid w:val="00B7033A"/>
    <w:rsid w:val="00B9316C"/>
    <w:rsid w:val="00BB5575"/>
    <w:rsid w:val="00BB634C"/>
    <w:rsid w:val="00BC2726"/>
    <w:rsid w:val="00BC5CEC"/>
    <w:rsid w:val="00BD2299"/>
    <w:rsid w:val="00BF2FB0"/>
    <w:rsid w:val="00C26844"/>
    <w:rsid w:val="00C61450"/>
    <w:rsid w:val="00C64795"/>
    <w:rsid w:val="00C70DBB"/>
    <w:rsid w:val="00C870C9"/>
    <w:rsid w:val="00CB019F"/>
    <w:rsid w:val="00CB0B7C"/>
    <w:rsid w:val="00D06DCD"/>
    <w:rsid w:val="00D0785E"/>
    <w:rsid w:val="00D11993"/>
    <w:rsid w:val="00D12094"/>
    <w:rsid w:val="00D160B5"/>
    <w:rsid w:val="00D169D1"/>
    <w:rsid w:val="00D21B0D"/>
    <w:rsid w:val="00D2573F"/>
    <w:rsid w:val="00D37D81"/>
    <w:rsid w:val="00D554AE"/>
    <w:rsid w:val="00D55AF5"/>
    <w:rsid w:val="00D63371"/>
    <w:rsid w:val="00D82BCD"/>
    <w:rsid w:val="00D82F46"/>
    <w:rsid w:val="00D846FD"/>
    <w:rsid w:val="00D92E18"/>
    <w:rsid w:val="00DA5FA3"/>
    <w:rsid w:val="00DC314B"/>
    <w:rsid w:val="00DC731C"/>
    <w:rsid w:val="00DE5688"/>
    <w:rsid w:val="00E026A5"/>
    <w:rsid w:val="00E03B0D"/>
    <w:rsid w:val="00E13B9B"/>
    <w:rsid w:val="00E40BDC"/>
    <w:rsid w:val="00E84AAF"/>
    <w:rsid w:val="00E91403"/>
    <w:rsid w:val="00E91BEF"/>
    <w:rsid w:val="00EA1283"/>
    <w:rsid w:val="00EA540E"/>
    <w:rsid w:val="00EC5D6A"/>
    <w:rsid w:val="00EE6B3C"/>
    <w:rsid w:val="00EF175A"/>
    <w:rsid w:val="00EF21BC"/>
    <w:rsid w:val="00EF528E"/>
    <w:rsid w:val="00EF78FC"/>
    <w:rsid w:val="00F007C9"/>
    <w:rsid w:val="00F01DF1"/>
    <w:rsid w:val="00F033B4"/>
    <w:rsid w:val="00F20F47"/>
    <w:rsid w:val="00F23055"/>
    <w:rsid w:val="00F3376D"/>
    <w:rsid w:val="00F905DD"/>
    <w:rsid w:val="00FB2CBE"/>
    <w:rsid w:val="00FC22AD"/>
    <w:rsid w:val="00FD174B"/>
    <w:rsid w:val="00FD6F64"/>
    <w:rsid w:val="00FE514E"/>
    <w:rsid w:val="00FF0502"/>
    <w:rsid w:val="00FF4632"/>
    <w:rsid w:val="00FF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8533"/>
  <w15:docId w15:val="{D10CB1B4-603F-425F-A9CC-249CE31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10"/>
    <w:pPr>
      <w:spacing w:after="0" w:line="240" w:lineRule="auto"/>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9"/>
    <w:qFormat/>
    <w:rsid w:val="00916CA6"/>
    <w:pPr>
      <w:keepNext/>
      <w:widowControl w:val="0"/>
      <w:overflowPunct w:val="0"/>
      <w:autoSpaceDE w:val="0"/>
      <w:autoSpaceDN w:val="0"/>
      <w:adjustRightInd w:val="0"/>
      <w:spacing w:after="120"/>
      <w:jc w:val="both"/>
      <w:textAlignment w:val="baseline"/>
      <w:outlineLvl w:val="8"/>
    </w:pPr>
    <w:rPr>
      <w:rFonts w:ascii="Arial" w:eastAsiaTheme="minorEastAsia" w:hAnsi="Arial" w:cs="Arial"/>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10"/>
    <w:pPr>
      <w:ind w:left="720"/>
      <w:contextualSpacing/>
    </w:pPr>
  </w:style>
  <w:style w:type="paragraph" w:customStyle="1" w:styleId="Default">
    <w:name w:val="Default"/>
    <w:rsid w:val="00A278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4B3D23"/>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3C"/>
    <w:rPr>
      <w:rFonts w:ascii="Segoe UI" w:eastAsia="Times New Roman" w:hAnsi="Segoe UI" w:cs="Segoe UI"/>
      <w:sz w:val="18"/>
      <w:szCs w:val="18"/>
      <w:lang w:eastAsia="en-GB"/>
    </w:rPr>
  </w:style>
  <w:style w:type="character" w:customStyle="1" w:styleId="Heading9Char">
    <w:name w:val="Heading 9 Char"/>
    <w:basedOn w:val="DefaultParagraphFont"/>
    <w:link w:val="Heading9"/>
    <w:uiPriority w:val="99"/>
    <w:rsid w:val="00916CA6"/>
    <w:rPr>
      <w:rFonts w:ascii="Arial" w:eastAsiaTheme="minorEastAsia" w:hAnsi="Arial" w:cs="Arial"/>
      <w:sz w:val="32"/>
      <w:szCs w:val="32"/>
    </w:rPr>
  </w:style>
  <w:style w:type="table" w:styleId="TableGrid">
    <w:name w:val="Table Grid"/>
    <w:basedOn w:val="TableNormal"/>
    <w:rsid w:val="00FB2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D2256"/>
    <w:pPr>
      <w:tabs>
        <w:tab w:val="center" w:pos="4513"/>
        <w:tab w:val="right" w:pos="9026"/>
      </w:tabs>
    </w:pPr>
  </w:style>
  <w:style w:type="character" w:customStyle="1" w:styleId="HeaderChar">
    <w:name w:val="Header Char"/>
    <w:basedOn w:val="DefaultParagraphFont"/>
    <w:link w:val="Header"/>
    <w:rsid w:val="002D22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D2256"/>
    <w:pPr>
      <w:tabs>
        <w:tab w:val="center" w:pos="4513"/>
        <w:tab w:val="right" w:pos="9026"/>
      </w:tabs>
    </w:pPr>
  </w:style>
  <w:style w:type="character" w:customStyle="1" w:styleId="FooterChar">
    <w:name w:val="Footer Char"/>
    <w:basedOn w:val="DefaultParagraphFont"/>
    <w:link w:val="Footer"/>
    <w:uiPriority w:val="99"/>
    <w:rsid w:val="002D2256"/>
    <w:rPr>
      <w:rFonts w:ascii="Times New Roman" w:eastAsia="Times New Roman" w:hAnsi="Times New Roman" w:cs="Times New Roman"/>
      <w:sz w:val="24"/>
      <w:szCs w:val="24"/>
      <w:lang w:eastAsia="en-GB"/>
    </w:rPr>
  </w:style>
  <w:style w:type="paragraph" w:styleId="BodyText">
    <w:name w:val="Body Text"/>
    <w:basedOn w:val="Normal"/>
    <w:link w:val="BodyTextChar"/>
    <w:rsid w:val="004C441E"/>
    <w:rPr>
      <w:rFonts w:ascii="Arial" w:hAnsi="Arial"/>
      <w:sz w:val="18"/>
      <w:szCs w:val="20"/>
      <w:lang w:eastAsia="en-US"/>
    </w:rPr>
  </w:style>
  <w:style w:type="character" w:customStyle="1" w:styleId="BodyTextChar">
    <w:name w:val="Body Text Char"/>
    <w:basedOn w:val="DefaultParagraphFont"/>
    <w:link w:val="BodyText"/>
    <w:rsid w:val="004C441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68544">
      <w:bodyDiv w:val="1"/>
      <w:marLeft w:val="0"/>
      <w:marRight w:val="0"/>
      <w:marTop w:val="0"/>
      <w:marBottom w:val="0"/>
      <w:divBdr>
        <w:top w:val="none" w:sz="0" w:space="0" w:color="auto"/>
        <w:left w:val="none" w:sz="0" w:space="0" w:color="auto"/>
        <w:bottom w:val="none" w:sz="0" w:space="0" w:color="auto"/>
        <w:right w:val="none" w:sz="0" w:space="0" w:color="auto"/>
      </w:divBdr>
      <w:divsChild>
        <w:div w:id="405080232">
          <w:marLeft w:val="0"/>
          <w:marRight w:val="0"/>
          <w:marTop w:val="0"/>
          <w:marBottom w:val="0"/>
          <w:divBdr>
            <w:top w:val="none" w:sz="0" w:space="0" w:color="auto"/>
            <w:left w:val="none" w:sz="0" w:space="0" w:color="auto"/>
            <w:bottom w:val="none" w:sz="0" w:space="0" w:color="auto"/>
            <w:right w:val="none" w:sz="0" w:space="0" w:color="auto"/>
          </w:divBdr>
          <w:divsChild>
            <w:div w:id="1765612717">
              <w:marLeft w:val="90"/>
              <w:marRight w:val="0"/>
              <w:marTop w:val="120"/>
              <w:marBottom w:val="300"/>
              <w:divBdr>
                <w:top w:val="none" w:sz="0" w:space="0" w:color="auto"/>
                <w:left w:val="none" w:sz="0" w:space="0" w:color="auto"/>
                <w:bottom w:val="none" w:sz="0" w:space="0" w:color="auto"/>
                <w:right w:val="none" w:sz="0" w:space="0" w:color="auto"/>
              </w:divBdr>
              <w:divsChild>
                <w:div w:id="189077348">
                  <w:marLeft w:val="0"/>
                  <w:marRight w:val="0"/>
                  <w:marTop w:val="0"/>
                  <w:marBottom w:val="0"/>
                  <w:divBdr>
                    <w:top w:val="none" w:sz="0" w:space="0" w:color="auto"/>
                    <w:left w:val="none" w:sz="0" w:space="0" w:color="auto"/>
                    <w:bottom w:val="none" w:sz="0" w:space="0" w:color="auto"/>
                    <w:right w:val="none" w:sz="0" w:space="0" w:color="auto"/>
                  </w:divBdr>
                  <w:divsChild>
                    <w:div w:id="1775787118">
                      <w:marLeft w:val="0"/>
                      <w:marRight w:val="0"/>
                      <w:marTop w:val="0"/>
                      <w:marBottom w:val="0"/>
                      <w:divBdr>
                        <w:top w:val="none" w:sz="0" w:space="0" w:color="auto"/>
                        <w:left w:val="single" w:sz="6" w:space="0" w:color="000000"/>
                        <w:bottom w:val="single" w:sz="6" w:space="0" w:color="000000"/>
                        <w:right w:val="single" w:sz="6" w:space="0" w:color="000000"/>
                      </w:divBdr>
                      <w:divsChild>
                        <w:div w:id="1829053080">
                          <w:marLeft w:val="0"/>
                          <w:marRight w:val="0"/>
                          <w:marTop w:val="0"/>
                          <w:marBottom w:val="0"/>
                          <w:divBdr>
                            <w:top w:val="none" w:sz="0" w:space="0" w:color="auto"/>
                            <w:left w:val="none" w:sz="0" w:space="0" w:color="auto"/>
                            <w:bottom w:val="single" w:sz="6" w:space="0" w:color="000000"/>
                            <w:right w:val="none" w:sz="0" w:space="0" w:color="auto"/>
                          </w:divBdr>
                          <w:divsChild>
                            <w:div w:id="1487284019">
                              <w:marLeft w:val="0"/>
                              <w:marRight w:val="0"/>
                              <w:marTop w:val="0"/>
                              <w:marBottom w:val="0"/>
                              <w:divBdr>
                                <w:top w:val="none" w:sz="0" w:space="0" w:color="auto"/>
                                <w:left w:val="none" w:sz="0" w:space="0" w:color="auto"/>
                                <w:bottom w:val="none" w:sz="0" w:space="0" w:color="auto"/>
                                <w:right w:val="none" w:sz="0" w:space="0" w:color="auto"/>
                              </w:divBdr>
                            </w:div>
                          </w:divsChild>
                        </w:div>
                        <w:div w:id="163712213">
                          <w:marLeft w:val="0"/>
                          <w:marRight w:val="0"/>
                          <w:marTop w:val="0"/>
                          <w:marBottom w:val="0"/>
                          <w:divBdr>
                            <w:top w:val="none" w:sz="0" w:space="0" w:color="auto"/>
                            <w:left w:val="none" w:sz="0" w:space="0" w:color="auto"/>
                            <w:bottom w:val="single" w:sz="6" w:space="0" w:color="000000"/>
                            <w:right w:val="none" w:sz="0" w:space="0" w:color="auto"/>
                          </w:divBdr>
                          <w:divsChild>
                            <w:div w:id="1019818137">
                              <w:marLeft w:val="0"/>
                              <w:marRight w:val="0"/>
                              <w:marTop w:val="0"/>
                              <w:marBottom w:val="0"/>
                              <w:divBdr>
                                <w:top w:val="single" w:sz="6" w:space="0" w:color="A0A0A0"/>
                                <w:left w:val="none" w:sz="0" w:space="0" w:color="auto"/>
                                <w:bottom w:val="none" w:sz="0" w:space="0" w:color="auto"/>
                                <w:right w:val="none" w:sz="0" w:space="0" w:color="auto"/>
                              </w:divBdr>
                            </w:div>
                            <w:div w:id="1938980536">
                              <w:marLeft w:val="0"/>
                              <w:marRight w:val="0"/>
                              <w:marTop w:val="0"/>
                              <w:marBottom w:val="0"/>
                              <w:divBdr>
                                <w:top w:val="single" w:sz="6" w:space="0" w:color="A0A0A0"/>
                                <w:left w:val="none" w:sz="0" w:space="0" w:color="auto"/>
                                <w:bottom w:val="none" w:sz="0" w:space="0" w:color="auto"/>
                                <w:right w:val="none" w:sz="0" w:space="0" w:color="auto"/>
                              </w:divBdr>
                            </w:div>
                          </w:divsChild>
                        </w:div>
                        <w:div w:id="1089733553">
                          <w:marLeft w:val="0"/>
                          <w:marRight w:val="0"/>
                          <w:marTop w:val="0"/>
                          <w:marBottom w:val="0"/>
                          <w:divBdr>
                            <w:top w:val="none" w:sz="0" w:space="0" w:color="auto"/>
                            <w:left w:val="none" w:sz="0" w:space="0" w:color="auto"/>
                            <w:bottom w:val="single" w:sz="6" w:space="0" w:color="000000"/>
                            <w:right w:val="none" w:sz="0" w:space="0" w:color="auto"/>
                          </w:divBdr>
                          <w:divsChild>
                            <w:div w:id="1351377392">
                              <w:marLeft w:val="0"/>
                              <w:marRight w:val="0"/>
                              <w:marTop w:val="0"/>
                              <w:marBottom w:val="0"/>
                              <w:divBdr>
                                <w:top w:val="single" w:sz="6" w:space="0" w:color="A0A0A0"/>
                                <w:left w:val="none" w:sz="0" w:space="0" w:color="auto"/>
                                <w:bottom w:val="none" w:sz="0" w:space="0" w:color="auto"/>
                                <w:right w:val="none" w:sz="0" w:space="0" w:color="auto"/>
                              </w:divBdr>
                            </w:div>
                            <w:div w:id="1421869408">
                              <w:marLeft w:val="0"/>
                              <w:marRight w:val="0"/>
                              <w:marTop w:val="0"/>
                              <w:marBottom w:val="0"/>
                              <w:divBdr>
                                <w:top w:val="single" w:sz="6" w:space="0" w:color="A0A0A0"/>
                                <w:left w:val="none" w:sz="0" w:space="0" w:color="auto"/>
                                <w:bottom w:val="none" w:sz="0" w:space="0" w:color="auto"/>
                                <w:right w:val="none" w:sz="0" w:space="0" w:color="auto"/>
                              </w:divBdr>
                            </w:div>
                          </w:divsChild>
                        </w:div>
                        <w:div w:id="761687943">
                          <w:marLeft w:val="0"/>
                          <w:marRight w:val="0"/>
                          <w:marTop w:val="0"/>
                          <w:marBottom w:val="0"/>
                          <w:divBdr>
                            <w:top w:val="none" w:sz="0" w:space="0" w:color="auto"/>
                            <w:left w:val="none" w:sz="0" w:space="0" w:color="auto"/>
                            <w:bottom w:val="single" w:sz="6" w:space="0" w:color="000000"/>
                            <w:right w:val="none" w:sz="0" w:space="0" w:color="auto"/>
                          </w:divBdr>
                          <w:divsChild>
                            <w:div w:id="817304516">
                              <w:marLeft w:val="0"/>
                              <w:marRight w:val="0"/>
                              <w:marTop w:val="0"/>
                              <w:marBottom w:val="0"/>
                              <w:divBdr>
                                <w:top w:val="single" w:sz="6" w:space="0" w:color="A0A0A0"/>
                                <w:left w:val="none" w:sz="0" w:space="0" w:color="auto"/>
                                <w:bottom w:val="none" w:sz="0" w:space="0" w:color="auto"/>
                                <w:right w:val="none" w:sz="0" w:space="0" w:color="auto"/>
                              </w:divBdr>
                            </w:div>
                            <w:div w:id="1254128786">
                              <w:marLeft w:val="0"/>
                              <w:marRight w:val="0"/>
                              <w:marTop w:val="0"/>
                              <w:marBottom w:val="0"/>
                              <w:divBdr>
                                <w:top w:val="single" w:sz="6" w:space="0" w:color="A0A0A0"/>
                                <w:left w:val="none" w:sz="0" w:space="0" w:color="auto"/>
                                <w:bottom w:val="none" w:sz="0" w:space="0" w:color="auto"/>
                                <w:right w:val="none" w:sz="0" w:space="0" w:color="auto"/>
                              </w:divBdr>
                            </w:div>
                          </w:divsChild>
                        </w:div>
                        <w:div w:id="819543468">
                          <w:marLeft w:val="0"/>
                          <w:marRight w:val="0"/>
                          <w:marTop w:val="0"/>
                          <w:marBottom w:val="0"/>
                          <w:divBdr>
                            <w:top w:val="none" w:sz="0" w:space="0" w:color="auto"/>
                            <w:left w:val="none" w:sz="0" w:space="0" w:color="auto"/>
                            <w:bottom w:val="single" w:sz="6" w:space="0" w:color="000000"/>
                            <w:right w:val="none" w:sz="0" w:space="0" w:color="auto"/>
                          </w:divBdr>
                          <w:divsChild>
                            <w:div w:id="1084110036">
                              <w:marLeft w:val="0"/>
                              <w:marRight w:val="0"/>
                              <w:marTop w:val="0"/>
                              <w:marBottom w:val="0"/>
                              <w:divBdr>
                                <w:top w:val="single" w:sz="6" w:space="0" w:color="A0A0A0"/>
                                <w:left w:val="none" w:sz="0" w:space="0" w:color="auto"/>
                                <w:bottom w:val="none" w:sz="0" w:space="0" w:color="auto"/>
                                <w:right w:val="none" w:sz="0" w:space="0" w:color="auto"/>
                              </w:divBdr>
                            </w:div>
                            <w:div w:id="1172451443">
                              <w:marLeft w:val="0"/>
                              <w:marRight w:val="0"/>
                              <w:marTop w:val="0"/>
                              <w:marBottom w:val="0"/>
                              <w:divBdr>
                                <w:top w:val="single" w:sz="6" w:space="0" w:color="A0A0A0"/>
                                <w:left w:val="none" w:sz="0" w:space="0" w:color="auto"/>
                                <w:bottom w:val="none" w:sz="0" w:space="0" w:color="auto"/>
                                <w:right w:val="none" w:sz="0" w:space="0" w:color="auto"/>
                              </w:divBdr>
                            </w:div>
                          </w:divsChild>
                        </w:div>
                        <w:div w:id="580331131">
                          <w:marLeft w:val="0"/>
                          <w:marRight w:val="0"/>
                          <w:marTop w:val="0"/>
                          <w:marBottom w:val="0"/>
                          <w:divBdr>
                            <w:top w:val="none" w:sz="0" w:space="0" w:color="auto"/>
                            <w:left w:val="none" w:sz="0" w:space="0" w:color="auto"/>
                            <w:bottom w:val="single" w:sz="6" w:space="0" w:color="000000"/>
                            <w:right w:val="none" w:sz="0" w:space="0" w:color="auto"/>
                          </w:divBdr>
                          <w:divsChild>
                            <w:div w:id="2068988189">
                              <w:marLeft w:val="0"/>
                              <w:marRight w:val="0"/>
                              <w:marTop w:val="0"/>
                              <w:marBottom w:val="0"/>
                              <w:divBdr>
                                <w:top w:val="single" w:sz="6" w:space="0" w:color="A0A0A0"/>
                                <w:left w:val="none" w:sz="0" w:space="0" w:color="auto"/>
                                <w:bottom w:val="none" w:sz="0" w:space="0" w:color="auto"/>
                                <w:right w:val="none" w:sz="0" w:space="0" w:color="auto"/>
                              </w:divBdr>
                            </w:div>
                            <w:div w:id="247882516">
                              <w:marLeft w:val="0"/>
                              <w:marRight w:val="0"/>
                              <w:marTop w:val="0"/>
                              <w:marBottom w:val="0"/>
                              <w:divBdr>
                                <w:top w:val="single" w:sz="6" w:space="0" w:color="A0A0A0"/>
                                <w:left w:val="none" w:sz="0" w:space="0" w:color="auto"/>
                                <w:bottom w:val="none" w:sz="0" w:space="0" w:color="auto"/>
                                <w:right w:val="none" w:sz="0" w:space="0" w:color="auto"/>
                              </w:divBdr>
                            </w:div>
                          </w:divsChild>
                        </w:div>
                        <w:div w:id="1911116753">
                          <w:marLeft w:val="0"/>
                          <w:marRight w:val="0"/>
                          <w:marTop w:val="0"/>
                          <w:marBottom w:val="0"/>
                          <w:divBdr>
                            <w:top w:val="none" w:sz="0" w:space="0" w:color="auto"/>
                            <w:left w:val="none" w:sz="0" w:space="0" w:color="auto"/>
                            <w:bottom w:val="single" w:sz="6" w:space="0" w:color="000000"/>
                            <w:right w:val="none" w:sz="0" w:space="0" w:color="auto"/>
                          </w:divBdr>
                          <w:divsChild>
                            <w:div w:id="1160384822">
                              <w:marLeft w:val="0"/>
                              <w:marRight w:val="0"/>
                              <w:marTop w:val="0"/>
                              <w:marBottom w:val="0"/>
                              <w:divBdr>
                                <w:top w:val="single" w:sz="6" w:space="0" w:color="A0A0A0"/>
                                <w:left w:val="none" w:sz="0" w:space="0" w:color="auto"/>
                                <w:bottom w:val="none" w:sz="0" w:space="0" w:color="auto"/>
                                <w:right w:val="none" w:sz="0" w:space="0" w:color="auto"/>
                              </w:divBdr>
                            </w:div>
                            <w:div w:id="1334256028">
                              <w:marLeft w:val="0"/>
                              <w:marRight w:val="0"/>
                              <w:marTop w:val="0"/>
                              <w:marBottom w:val="0"/>
                              <w:divBdr>
                                <w:top w:val="single" w:sz="6" w:space="0" w:color="A0A0A0"/>
                                <w:left w:val="none" w:sz="0" w:space="0" w:color="auto"/>
                                <w:bottom w:val="none" w:sz="0" w:space="0" w:color="auto"/>
                                <w:right w:val="none" w:sz="0" w:space="0" w:color="auto"/>
                              </w:divBdr>
                            </w:div>
                          </w:divsChild>
                        </w:div>
                        <w:div w:id="980159252">
                          <w:marLeft w:val="0"/>
                          <w:marRight w:val="0"/>
                          <w:marTop w:val="0"/>
                          <w:marBottom w:val="0"/>
                          <w:divBdr>
                            <w:top w:val="none" w:sz="0" w:space="0" w:color="auto"/>
                            <w:left w:val="none" w:sz="0" w:space="0" w:color="auto"/>
                            <w:bottom w:val="single" w:sz="6" w:space="0" w:color="000000"/>
                            <w:right w:val="none" w:sz="0" w:space="0" w:color="auto"/>
                          </w:divBdr>
                          <w:divsChild>
                            <w:div w:id="379474432">
                              <w:marLeft w:val="0"/>
                              <w:marRight w:val="0"/>
                              <w:marTop w:val="0"/>
                              <w:marBottom w:val="0"/>
                              <w:divBdr>
                                <w:top w:val="single" w:sz="6" w:space="0" w:color="A0A0A0"/>
                                <w:left w:val="none" w:sz="0" w:space="0" w:color="auto"/>
                                <w:bottom w:val="none" w:sz="0" w:space="0" w:color="auto"/>
                                <w:right w:val="none" w:sz="0" w:space="0" w:color="auto"/>
                              </w:divBdr>
                            </w:div>
                            <w:div w:id="1901473400">
                              <w:marLeft w:val="0"/>
                              <w:marRight w:val="0"/>
                              <w:marTop w:val="0"/>
                              <w:marBottom w:val="0"/>
                              <w:divBdr>
                                <w:top w:val="single" w:sz="6" w:space="0" w:color="A0A0A0"/>
                                <w:left w:val="none" w:sz="0" w:space="0" w:color="auto"/>
                                <w:bottom w:val="none" w:sz="0" w:space="0" w:color="auto"/>
                                <w:right w:val="none" w:sz="0" w:space="0" w:color="auto"/>
                              </w:divBdr>
                            </w:div>
                          </w:divsChild>
                        </w:div>
                        <w:div w:id="1439449963">
                          <w:marLeft w:val="0"/>
                          <w:marRight w:val="0"/>
                          <w:marTop w:val="0"/>
                          <w:marBottom w:val="0"/>
                          <w:divBdr>
                            <w:top w:val="none" w:sz="0" w:space="0" w:color="auto"/>
                            <w:left w:val="none" w:sz="0" w:space="0" w:color="auto"/>
                            <w:bottom w:val="single" w:sz="6" w:space="0" w:color="000000"/>
                            <w:right w:val="none" w:sz="0" w:space="0" w:color="auto"/>
                          </w:divBdr>
                          <w:divsChild>
                            <w:div w:id="280455144">
                              <w:marLeft w:val="0"/>
                              <w:marRight w:val="0"/>
                              <w:marTop w:val="0"/>
                              <w:marBottom w:val="0"/>
                              <w:divBdr>
                                <w:top w:val="single" w:sz="6" w:space="0" w:color="A0A0A0"/>
                                <w:left w:val="none" w:sz="0" w:space="0" w:color="auto"/>
                                <w:bottom w:val="none" w:sz="0" w:space="0" w:color="auto"/>
                                <w:right w:val="none" w:sz="0" w:space="0" w:color="auto"/>
                              </w:divBdr>
                            </w:div>
                            <w:div w:id="1741102344">
                              <w:marLeft w:val="0"/>
                              <w:marRight w:val="0"/>
                              <w:marTop w:val="0"/>
                              <w:marBottom w:val="0"/>
                              <w:divBdr>
                                <w:top w:val="single" w:sz="6" w:space="0" w:color="A0A0A0"/>
                                <w:left w:val="none" w:sz="0" w:space="0" w:color="auto"/>
                                <w:bottom w:val="none" w:sz="0" w:space="0" w:color="auto"/>
                                <w:right w:val="none" w:sz="0" w:space="0" w:color="auto"/>
                              </w:divBdr>
                            </w:div>
                          </w:divsChild>
                        </w:div>
                        <w:div w:id="883717539">
                          <w:marLeft w:val="0"/>
                          <w:marRight w:val="0"/>
                          <w:marTop w:val="0"/>
                          <w:marBottom w:val="0"/>
                          <w:divBdr>
                            <w:top w:val="none" w:sz="0" w:space="0" w:color="auto"/>
                            <w:left w:val="none" w:sz="0" w:space="0" w:color="auto"/>
                            <w:bottom w:val="single" w:sz="6" w:space="0" w:color="000000"/>
                            <w:right w:val="none" w:sz="0" w:space="0" w:color="auto"/>
                          </w:divBdr>
                          <w:divsChild>
                            <w:div w:id="1796678957">
                              <w:marLeft w:val="0"/>
                              <w:marRight w:val="0"/>
                              <w:marTop w:val="0"/>
                              <w:marBottom w:val="0"/>
                              <w:divBdr>
                                <w:top w:val="single" w:sz="6" w:space="0" w:color="A0A0A0"/>
                                <w:left w:val="none" w:sz="0" w:space="0" w:color="auto"/>
                                <w:bottom w:val="none" w:sz="0" w:space="0" w:color="auto"/>
                                <w:right w:val="none" w:sz="0" w:space="0" w:color="auto"/>
                              </w:divBdr>
                            </w:div>
                            <w:div w:id="1259632816">
                              <w:marLeft w:val="0"/>
                              <w:marRight w:val="0"/>
                              <w:marTop w:val="0"/>
                              <w:marBottom w:val="0"/>
                              <w:divBdr>
                                <w:top w:val="single" w:sz="6" w:space="0" w:color="A0A0A0"/>
                                <w:left w:val="none" w:sz="0" w:space="0" w:color="auto"/>
                                <w:bottom w:val="none" w:sz="0" w:space="0" w:color="auto"/>
                                <w:right w:val="none" w:sz="0" w:space="0" w:color="auto"/>
                              </w:divBdr>
                            </w:div>
                          </w:divsChild>
                        </w:div>
                        <w:div w:id="346643527">
                          <w:marLeft w:val="0"/>
                          <w:marRight w:val="0"/>
                          <w:marTop w:val="0"/>
                          <w:marBottom w:val="0"/>
                          <w:divBdr>
                            <w:top w:val="none" w:sz="0" w:space="0" w:color="auto"/>
                            <w:left w:val="none" w:sz="0" w:space="0" w:color="auto"/>
                            <w:bottom w:val="single" w:sz="6" w:space="0" w:color="000000"/>
                            <w:right w:val="none" w:sz="0" w:space="0" w:color="auto"/>
                          </w:divBdr>
                          <w:divsChild>
                            <w:div w:id="117794836">
                              <w:marLeft w:val="0"/>
                              <w:marRight w:val="0"/>
                              <w:marTop w:val="0"/>
                              <w:marBottom w:val="0"/>
                              <w:divBdr>
                                <w:top w:val="single" w:sz="6" w:space="0" w:color="A0A0A0"/>
                                <w:left w:val="none" w:sz="0" w:space="0" w:color="auto"/>
                                <w:bottom w:val="none" w:sz="0" w:space="0" w:color="auto"/>
                                <w:right w:val="none" w:sz="0" w:space="0" w:color="auto"/>
                              </w:divBdr>
                            </w:div>
                            <w:div w:id="1543708635">
                              <w:marLeft w:val="0"/>
                              <w:marRight w:val="0"/>
                              <w:marTop w:val="0"/>
                              <w:marBottom w:val="0"/>
                              <w:divBdr>
                                <w:top w:val="single" w:sz="6" w:space="0" w:color="A0A0A0"/>
                                <w:left w:val="none" w:sz="0" w:space="0" w:color="auto"/>
                                <w:bottom w:val="none" w:sz="0" w:space="0" w:color="auto"/>
                                <w:right w:val="none" w:sz="0" w:space="0" w:color="auto"/>
                              </w:divBdr>
                            </w:div>
                          </w:divsChild>
                        </w:div>
                        <w:div w:id="1412770661">
                          <w:marLeft w:val="0"/>
                          <w:marRight w:val="0"/>
                          <w:marTop w:val="0"/>
                          <w:marBottom w:val="0"/>
                          <w:divBdr>
                            <w:top w:val="none" w:sz="0" w:space="0" w:color="auto"/>
                            <w:left w:val="none" w:sz="0" w:space="0" w:color="auto"/>
                            <w:bottom w:val="single" w:sz="6" w:space="0" w:color="000000"/>
                            <w:right w:val="none" w:sz="0" w:space="0" w:color="auto"/>
                          </w:divBdr>
                          <w:divsChild>
                            <w:div w:id="556283842">
                              <w:marLeft w:val="0"/>
                              <w:marRight w:val="0"/>
                              <w:marTop w:val="0"/>
                              <w:marBottom w:val="0"/>
                              <w:divBdr>
                                <w:top w:val="single" w:sz="6" w:space="0" w:color="A0A0A0"/>
                                <w:left w:val="none" w:sz="0" w:space="0" w:color="auto"/>
                                <w:bottom w:val="none" w:sz="0" w:space="0" w:color="auto"/>
                                <w:right w:val="none" w:sz="0" w:space="0" w:color="auto"/>
                              </w:divBdr>
                            </w:div>
                            <w:div w:id="495651563">
                              <w:marLeft w:val="0"/>
                              <w:marRight w:val="0"/>
                              <w:marTop w:val="0"/>
                              <w:marBottom w:val="0"/>
                              <w:divBdr>
                                <w:top w:val="single" w:sz="6" w:space="0" w:color="A0A0A0"/>
                                <w:left w:val="none" w:sz="0" w:space="0" w:color="auto"/>
                                <w:bottom w:val="none" w:sz="0" w:space="0" w:color="auto"/>
                                <w:right w:val="none" w:sz="0" w:space="0" w:color="auto"/>
                              </w:divBdr>
                            </w:div>
                          </w:divsChild>
                        </w:div>
                        <w:div w:id="832718789">
                          <w:marLeft w:val="0"/>
                          <w:marRight w:val="0"/>
                          <w:marTop w:val="0"/>
                          <w:marBottom w:val="0"/>
                          <w:divBdr>
                            <w:top w:val="none" w:sz="0" w:space="0" w:color="auto"/>
                            <w:left w:val="none" w:sz="0" w:space="0" w:color="auto"/>
                            <w:bottom w:val="single" w:sz="6" w:space="0" w:color="000000"/>
                            <w:right w:val="none" w:sz="0" w:space="0" w:color="auto"/>
                          </w:divBdr>
                          <w:divsChild>
                            <w:div w:id="1750537588">
                              <w:marLeft w:val="0"/>
                              <w:marRight w:val="0"/>
                              <w:marTop w:val="0"/>
                              <w:marBottom w:val="0"/>
                              <w:divBdr>
                                <w:top w:val="single" w:sz="6" w:space="0" w:color="A0A0A0"/>
                                <w:left w:val="none" w:sz="0" w:space="0" w:color="auto"/>
                                <w:bottom w:val="none" w:sz="0" w:space="0" w:color="auto"/>
                                <w:right w:val="none" w:sz="0" w:space="0" w:color="auto"/>
                              </w:divBdr>
                            </w:div>
                            <w:div w:id="295643780">
                              <w:marLeft w:val="0"/>
                              <w:marRight w:val="0"/>
                              <w:marTop w:val="0"/>
                              <w:marBottom w:val="0"/>
                              <w:divBdr>
                                <w:top w:val="single" w:sz="6" w:space="0" w:color="A0A0A0"/>
                                <w:left w:val="none" w:sz="0" w:space="0" w:color="auto"/>
                                <w:bottom w:val="none" w:sz="0" w:space="0" w:color="auto"/>
                                <w:right w:val="none" w:sz="0" w:space="0" w:color="auto"/>
                              </w:divBdr>
                            </w:div>
                          </w:divsChild>
                        </w:div>
                        <w:div w:id="1646932560">
                          <w:marLeft w:val="0"/>
                          <w:marRight w:val="0"/>
                          <w:marTop w:val="0"/>
                          <w:marBottom w:val="0"/>
                          <w:divBdr>
                            <w:top w:val="none" w:sz="0" w:space="0" w:color="auto"/>
                            <w:left w:val="none" w:sz="0" w:space="0" w:color="auto"/>
                            <w:bottom w:val="single" w:sz="6" w:space="0" w:color="000000"/>
                            <w:right w:val="none" w:sz="0" w:space="0" w:color="auto"/>
                          </w:divBdr>
                          <w:divsChild>
                            <w:div w:id="1951011039">
                              <w:marLeft w:val="0"/>
                              <w:marRight w:val="0"/>
                              <w:marTop w:val="0"/>
                              <w:marBottom w:val="0"/>
                              <w:divBdr>
                                <w:top w:val="single" w:sz="6" w:space="0" w:color="A0A0A0"/>
                                <w:left w:val="none" w:sz="0" w:space="0" w:color="auto"/>
                                <w:bottom w:val="none" w:sz="0" w:space="0" w:color="auto"/>
                                <w:right w:val="none" w:sz="0" w:space="0" w:color="auto"/>
                              </w:divBdr>
                            </w:div>
                            <w:div w:id="1364474796">
                              <w:marLeft w:val="0"/>
                              <w:marRight w:val="0"/>
                              <w:marTop w:val="0"/>
                              <w:marBottom w:val="0"/>
                              <w:divBdr>
                                <w:top w:val="single" w:sz="6" w:space="0" w:color="A0A0A0"/>
                                <w:left w:val="none" w:sz="0" w:space="0" w:color="auto"/>
                                <w:bottom w:val="none" w:sz="0" w:space="0" w:color="auto"/>
                                <w:right w:val="none" w:sz="0" w:space="0" w:color="auto"/>
                              </w:divBdr>
                            </w:div>
                          </w:divsChild>
                        </w:div>
                        <w:div w:id="1631202761">
                          <w:marLeft w:val="0"/>
                          <w:marRight w:val="0"/>
                          <w:marTop w:val="0"/>
                          <w:marBottom w:val="0"/>
                          <w:divBdr>
                            <w:top w:val="none" w:sz="0" w:space="0" w:color="auto"/>
                            <w:left w:val="none" w:sz="0" w:space="0" w:color="auto"/>
                            <w:bottom w:val="single" w:sz="6" w:space="0" w:color="000000"/>
                            <w:right w:val="none" w:sz="0" w:space="0" w:color="auto"/>
                          </w:divBdr>
                          <w:divsChild>
                            <w:div w:id="1074622192">
                              <w:marLeft w:val="0"/>
                              <w:marRight w:val="0"/>
                              <w:marTop w:val="0"/>
                              <w:marBottom w:val="0"/>
                              <w:divBdr>
                                <w:top w:val="single" w:sz="6" w:space="0" w:color="A0A0A0"/>
                                <w:left w:val="none" w:sz="0" w:space="0" w:color="auto"/>
                                <w:bottom w:val="none" w:sz="0" w:space="0" w:color="auto"/>
                                <w:right w:val="none" w:sz="0" w:space="0" w:color="auto"/>
                              </w:divBdr>
                            </w:div>
                            <w:div w:id="264507816">
                              <w:marLeft w:val="0"/>
                              <w:marRight w:val="0"/>
                              <w:marTop w:val="0"/>
                              <w:marBottom w:val="0"/>
                              <w:divBdr>
                                <w:top w:val="single" w:sz="6" w:space="0" w:color="A0A0A0"/>
                                <w:left w:val="none" w:sz="0" w:space="0" w:color="auto"/>
                                <w:bottom w:val="none" w:sz="0" w:space="0" w:color="auto"/>
                                <w:right w:val="none" w:sz="0" w:space="0" w:color="auto"/>
                              </w:divBdr>
                            </w:div>
                          </w:divsChild>
                        </w:div>
                        <w:div w:id="1139112465">
                          <w:marLeft w:val="0"/>
                          <w:marRight w:val="0"/>
                          <w:marTop w:val="0"/>
                          <w:marBottom w:val="0"/>
                          <w:divBdr>
                            <w:top w:val="none" w:sz="0" w:space="0" w:color="auto"/>
                            <w:left w:val="none" w:sz="0" w:space="0" w:color="auto"/>
                            <w:bottom w:val="single" w:sz="6" w:space="0" w:color="000000"/>
                            <w:right w:val="none" w:sz="0" w:space="0" w:color="auto"/>
                          </w:divBdr>
                          <w:divsChild>
                            <w:div w:id="205722546">
                              <w:marLeft w:val="0"/>
                              <w:marRight w:val="0"/>
                              <w:marTop w:val="0"/>
                              <w:marBottom w:val="0"/>
                              <w:divBdr>
                                <w:top w:val="single" w:sz="6" w:space="0" w:color="A0A0A0"/>
                                <w:left w:val="none" w:sz="0" w:space="0" w:color="auto"/>
                                <w:bottom w:val="none" w:sz="0" w:space="0" w:color="auto"/>
                                <w:right w:val="none" w:sz="0" w:space="0" w:color="auto"/>
                              </w:divBdr>
                            </w:div>
                            <w:div w:id="509684294">
                              <w:marLeft w:val="0"/>
                              <w:marRight w:val="0"/>
                              <w:marTop w:val="0"/>
                              <w:marBottom w:val="0"/>
                              <w:divBdr>
                                <w:top w:val="single" w:sz="6" w:space="0" w:color="A0A0A0"/>
                                <w:left w:val="none" w:sz="0" w:space="0" w:color="auto"/>
                                <w:bottom w:val="none" w:sz="0" w:space="0" w:color="auto"/>
                                <w:right w:val="none" w:sz="0" w:space="0" w:color="auto"/>
                              </w:divBdr>
                            </w:div>
                          </w:divsChild>
                        </w:div>
                        <w:div w:id="292946023">
                          <w:marLeft w:val="0"/>
                          <w:marRight w:val="0"/>
                          <w:marTop w:val="0"/>
                          <w:marBottom w:val="0"/>
                          <w:divBdr>
                            <w:top w:val="none" w:sz="0" w:space="0" w:color="auto"/>
                            <w:left w:val="none" w:sz="0" w:space="0" w:color="auto"/>
                            <w:bottom w:val="single" w:sz="6" w:space="0" w:color="000000"/>
                            <w:right w:val="none" w:sz="0" w:space="0" w:color="auto"/>
                          </w:divBdr>
                          <w:divsChild>
                            <w:div w:id="3536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7300">
      <w:bodyDiv w:val="1"/>
      <w:marLeft w:val="0"/>
      <w:marRight w:val="0"/>
      <w:marTop w:val="0"/>
      <w:marBottom w:val="0"/>
      <w:divBdr>
        <w:top w:val="none" w:sz="0" w:space="0" w:color="auto"/>
        <w:left w:val="none" w:sz="0" w:space="0" w:color="auto"/>
        <w:bottom w:val="none" w:sz="0" w:space="0" w:color="auto"/>
        <w:right w:val="none" w:sz="0" w:space="0" w:color="auto"/>
      </w:divBdr>
      <w:divsChild>
        <w:div w:id="1468548469">
          <w:marLeft w:val="0"/>
          <w:marRight w:val="0"/>
          <w:marTop w:val="0"/>
          <w:marBottom w:val="0"/>
          <w:divBdr>
            <w:top w:val="none" w:sz="0" w:space="0" w:color="auto"/>
            <w:left w:val="none" w:sz="0" w:space="0" w:color="auto"/>
            <w:bottom w:val="none" w:sz="0" w:space="0" w:color="auto"/>
            <w:right w:val="none" w:sz="0" w:space="0" w:color="auto"/>
          </w:divBdr>
          <w:divsChild>
            <w:div w:id="127476377">
              <w:marLeft w:val="90"/>
              <w:marRight w:val="0"/>
              <w:marTop w:val="120"/>
              <w:marBottom w:val="300"/>
              <w:divBdr>
                <w:top w:val="none" w:sz="0" w:space="0" w:color="auto"/>
                <w:left w:val="none" w:sz="0" w:space="0" w:color="auto"/>
                <w:bottom w:val="none" w:sz="0" w:space="0" w:color="auto"/>
                <w:right w:val="none" w:sz="0" w:space="0" w:color="auto"/>
              </w:divBdr>
              <w:divsChild>
                <w:div w:id="1834099144">
                  <w:marLeft w:val="0"/>
                  <w:marRight w:val="0"/>
                  <w:marTop w:val="0"/>
                  <w:marBottom w:val="0"/>
                  <w:divBdr>
                    <w:top w:val="none" w:sz="0" w:space="0" w:color="auto"/>
                    <w:left w:val="none" w:sz="0" w:space="0" w:color="auto"/>
                    <w:bottom w:val="none" w:sz="0" w:space="0" w:color="auto"/>
                    <w:right w:val="none" w:sz="0" w:space="0" w:color="auto"/>
                  </w:divBdr>
                  <w:divsChild>
                    <w:div w:id="290864435">
                      <w:marLeft w:val="0"/>
                      <w:marRight w:val="0"/>
                      <w:marTop w:val="0"/>
                      <w:marBottom w:val="0"/>
                      <w:divBdr>
                        <w:top w:val="none" w:sz="0" w:space="0" w:color="auto"/>
                        <w:left w:val="single" w:sz="6" w:space="0" w:color="000000"/>
                        <w:bottom w:val="single" w:sz="6" w:space="0" w:color="000000"/>
                        <w:right w:val="single" w:sz="6" w:space="0" w:color="000000"/>
                      </w:divBdr>
                      <w:divsChild>
                        <w:div w:id="1539509802">
                          <w:marLeft w:val="0"/>
                          <w:marRight w:val="0"/>
                          <w:marTop w:val="0"/>
                          <w:marBottom w:val="0"/>
                          <w:divBdr>
                            <w:top w:val="none" w:sz="0" w:space="0" w:color="auto"/>
                            <w:left w:val="none" w:sz="0" w:space="0" w:color="auto"/>
                            <w:bottom w:val="single" w:sz="6" w:space="0" w:color="000000"/>
                            <w:right w:val="none" w:sz="0" w:space="0" w:color="auto"/>
                          </w:divBdr>
                          <w:divsChild>
                            <w:div w:id="794643087">
                              <w:marLeft w:val="0"/>
                              <w:marRight w:val="0"/>
                              <w:marTop w:val="0"/>
                              <w:marBottom w:val="0"/>
                              <w:divBdr>
                                <w:top w:val="single" w:sz="6" w:space="0" w:color="A0A0A0"/>
                                <w:left w:val="none" w:sz="0" w:space="0" w:color="auto"/>
                                <w:bottom w:val="none" w:sz="0" w:space="0" w:color="auto"/>
                                <w:right w:val="none" w:sz="0" w:space="0" w:color="auto"/>
                              </w:divBdr>
                            </w:div>
                          </w:divsChild>
                        </w:div>
                        <w:div w:id="739211115">
                          <w:marLeft w:val="0"/>
                          <w:marRight w:val="0"/>
                          <w:marTop w:val="0"/>
                          <w:marBottom w:val="0"/>
                          <w:divBdr>
                            <w:top w:val="none" w:sz="0" w:space="0" w:color="auto"/>
                            <w:left w:val="none" w:sz="0" w:space="0" w:color="auto"/>
                            <w:bottom w:val="single" w:sz="6" w:space="0" w:color="000000"/>
                            <w:right w:val="none" w:sz="0" w:space="0" w:color="auto"/>
                          </w:divBdr>
                          <w:divsChild>
                            <w:div w:id="1537693518">
                              <w:marLeft w:val="0"/>
                              <w:marRight w:val="0"/>
                              <w:marTop w:val="0"/>
                              <w:marBottom w:val="0"/>
                              <w:divBdr>
                                <w:top w:val="single" w:sz="6" w:space="0" w:color="A0A0A0"/>
                                <w:left w:val="none" w:sz="0" w:space="0" w:color="auto"/>
                                <w:bottom w:val="none" w:sz="0" w:space="0" w:color="auto"/>
                                <w:right w:val="none" w:sz="0" w:space="0" w:color="auto"/>
                              </w:divBdr>
                            </w:div>
                            <w:div w:id="1925407065">
                              <w:marLeft w:val="0"/>
                              <w:marRight w:val="0"/>
                              <w:marTop w:val="0"/>
                              <w:marBottom w:val="0"/>
                              <w:divBdr>
                                <w:top w:val="single" w:sz="6" w:space="0" w:color="A0A0A0"/>
                                <w:left w:val="none" w:sz="0" w:space="0" w:color="auto"/>
                                <w:bottom w:val="none" w:sz="0" w:space="0" w:color="auto"/>
                                <w:right w:val="none" w:sz="0" w:space="0" w:color="auto"/>
                              </w:divBdr>
                            </w:div>
                          </w:divsChild>
                        </w:div>
                        <w:div w:id="2123333500">
                          <w:marLeft w:val="0"/>
                          <w:marRight w:val="0"/>
                          <w:marTop w:val="0"/>
                          <w:marBottom w:val="0"/>
                          <w:divBdr>
                            <w:top w:val="none" w:sz="0" w:space="0" w:color="auto"/>
                            <w:left w:val="none" w:sz="0" w:space="0" w:color="auto"/>
                            <w:bottom w:val="single" w:sz="6" w:space="0" w:color="000000"/>
                            <w:right w:val="none" w:sz="0" w:space="0" w:color="auto"/>
                          </w:divBdr>
                          <w:divsChild>
                            <w:div w:id="1977954317">
                              <w:marLeft w:val="0"/>
                              <w:marRight w:val="0"/>
                              <w:marTop w:val="0"/>
                              <w:marBottom w:val="0"/>
                              <w:divBdr>
                                <w:top w:val="single" w:sz="6" w:space="0" w:color="A0A0A0"/>
                                <w:left w:val="none" w:sz="0" w:space="0" w:color="auto"/>
                                <w:bottom w:val="none" w:sz="0" w:space="0" w:color="auto"/>
                                <w:right w:val="none" w:sz="0" w:space="0" w:color="auto"/>
                              </w:divBdr>
                            </w:div>
                            <w:div w:id="142158864">
                              <w:marLeft w:val="0"/>
                              <w:marRight w:val="0"/>
                              <w:marTop w:val="0"/>
                              <w:marBottom w:val="0"/>
                              <w:divBdr>
                                <w:top w:val="single" w:sz="6" w:space="0" w:color="A0A0A0"/>
                                <w:left w:val="none" w:sz="0" w:space="0" w:color="auto"/>
                                <w:bottom w:val="none" w:sz="0" w:space="0" w:color="auto"/>
                                <w:right w:val="none" w:sz="0" w:space="0" w:color="auto"/>
                              </w:divBdr>
                            </w:div>
                          </w:divsChild>
                        </w:div>
                        <w:div w:id="380712043">
                          <w:marLeft w:val="0"/>
                          <w:marRight w:val="0"/>
                          <w:marTop w:val="0"/>
                          <w:marBottom w:val="0"/>
                          <w:divBdr>
                            <w:top w:val="none" w:sz="0" w:space="0" w:color="auto"/>
                            <w:left w:val="none" w:sz="0" w:space="0" w:color="auto"/>
                            <w:bottom w:val="single" w:sz="6" w:space="0" w:color="000000"/>
                            <w:right w:val="none" w:sz="0" w:space="0" w:color="auto"/>
                          </w:divBdr>
                          <w:divsChild>
                            <w:div w:id="1619027511">
                              <w:marLeft w:val="0"/>
                              <w:marRight w:val="0"/>
                              <w:marTop w:val="0"/>
                              <w:marBottom w:val="0"/>
                              <w:divBdr>
                                <w:top w:val="single" w:sz="6" w:space="0" w:color="A0A0A0"/>
                                <w:left w:val="none" w:sz="0" w:space="0" w:color="auto"/>
                                <w:bottom w:val="none" w:sz="0" w:space="0" w:color="auto"/>
                                <w:right w:val="none" w:sz="0" w:space="0" w:color="auto"/>
                              </w:divBdr>
                            </w:div>
                            <w:div w:id="2046363882">
                              <w:marLeft w:val="0"/>
                              <w:marRight w:val="0"/>
                              <w:marTop w:val="0"/>
                              <w:marBottom w:val="0"/>
                              <w:divBdr>
                                <w:top w:val="single" w:sz="6" w:space="0" w:color="A0A0A0"/>
                                <w:left w:val="none" w:sz="0" w:space="0" w:color="auto"/>
                                <w:bottom w:val="none" w:sz="0" w:space="0" w:color="auto"/>
                                <w:right w:val="none" w:sz="0" w:space="0" w:color="auto"/>
                              </w:divBdr>
                            </w:div>
                          </w:divsChild>
                        </w:div>
                        <w:div w:id="69088503">
                          <w:marLeft w:val="0"/>
                          <w:marRight w:val="0"/>
                          <w:marTop w:val="0"/>
                          <w:marBottom w:val="0"/>
                          <w:divBdr>
                            <w:top w:val="none" w:sz="0" w:space="0" w:color="auto"/>
                            <w:left w:val="none" w:sz="0" w:space="0" w:color="auto"/>
                            <w:bottom w:val="single" w:sz="6" w:space="0" w:color="000000"/>
                            <w:right w:val="none" w:sz="0" w:space="0" w:color="auto"/>
                          </w:divBdr>
                          <w:divsChild>
                            <w:div w:id="2019194997">
                              <w:marLeft w:val="0"/>
                              <w:marRight w:val="0"/>
                              <w:marTop w:val="0"/>
                              <w:marBottom w:val="0"/>
                              <w:divBdr>
                                <w:top w:val="single" w:sz="6" w:space="0" w:color="A0A0A0"/>
                                <w:left w:val="none" w:sz="0" w:space="0" w:color="auto"/>
                                <w:bottom w:val="none" w:sz="0" w:space="0" w:color="auto"/>
                                <w:right w:val="none" w:sz="0" w:space="0" w:color="auto"/>
                              </w:divBdr>
                            </w:div>
                            <w:div w:id="1101341538">
                              <w:marLeft w:val="0"/>
                              <w:marRight w:val="0"/>
                              <w:marTop w:val="0"/>
                              <w:marBottom w:val="0"/>
                              <w:divBdr>
                                <w:top w:val="single" w:sz="6" w:space="0" w:color="A0A0A0"/>
                                <w:left w:val="none" w:sz="0" w:space="0" w:color="auto"/>
                                <w:bottom w:val="none" w:sz="0" w:space="0" w:color="auto"/>
                                <w:right w:val="none" w:sz="0" w:space="0" w:color="auto"/>
                              </w:divBdr>
                            </w:div>
                          </w:divsChild>
                        </w:div>
                      </w:divsChild>
                    </w:div>
                  </w:divsChild>
                </w:div>
              </w:divsChild>
            </w:div>
          </w:divsChild>
        </w:div>
      </w:divsChild>
    </w:div>
    <w:div w:id="1273586504">
      <w:bodyDiv w:val="1"/>
      <w:marLeft w:val="0"/>
      <w:marRight w:val="0"/>
      <w:marTop w:val="0"/>
      <w:marBottom w:val="0"/>
      <w:divBdr>
        <w:top w:val="none" w:sz="0" w:space="0" w:color="auto"/>
        <w:left w:val="none" w:sz="0" w:space="0" w:color="auto"/>
        <w:bottom w:val="none" w:sz="0" w:space="0" w:color="auto"/>
        <w:right w:val="none" w:sz="0" w:space="0" w:color="auto"/>
      </w:divBdr>
      <w:divsChild>
        <w:div w:id="1247374465">
          <w:marLeft w:val="0"/>
          <w:marRight w:val="0"/>
          <w:marTop w:val="0"/>
          <w:marBottom w:val="0"/>
          <w:divBdr>
            <w:top w:val="none" w:sz="0" w:space="0" w:color="auto"/>
            <w:left w:val="none" w:sz="0" w:space="0" w:color="auto"/>
            <w:bottom w:val="none" w:sz="0" w:space="0" w:color="auto"/>
            <w:right w:val="none" w:sz="0" w:space="0" w:color="auto"/>
          </w:divBdr>
          <w:divsChild>
            <w:div w:id="2095542669">
              <w:marLeft w:val="90"/>
              <w:marRight w:val="0"/>
              <w:marTop w:val="120"/>
              <w:marBottom w:val="300"/>
              <w:divBdr>
                <w:top w:val="none" w:sz="0" w:space="0" w:color="auto"/>
                <w:left w:val="none" w:sz="0" w:space="0" w:color="auto"/>
                <w:bottom w:val="none" w:sz="0" w:space="0" w:color="auto"/>
                <w:right w:val="none" w:sz="0" w:space="0" w:color="auto"/>
              </w:divBdr>
              <w:divsChild>
                <w:div w:id="769931047">
                  <w:marLeft w:val="0"/>
                  <w:marRight w:val="0"/>
                  <w:marTop w:val="0"/>
                  <w:marBottom w:val="0"/>
                  <w:divBdr>
                    <w:top w:val="none" w:sz="0" w:space="0" w:color="auto"/>
                    <w:left w:val="none" w:sz="0" w:space="0" w:color="auto"/>
                    <w:bottom w:val="none" w:sz="0" w:space="0" w:color="auto"/>
                    <w:right w:val="none" w:sz="0" w:space="0" w:color="auto"/>
                  </w:divBdr>
                  <w:divsChild>
                    <w:div w:id="871498059">
                      <w:marLeft w:val="0"/>
                      <w:marRight w:val="0"/>
                      <w:marTop w:val="0"/>
                      <w:marBottom w:val="0"/>
                      <w:divBdr>
                        <w:top w:val="none" w:sz="0" w:space="0" w:color="auto"/>
                        <w:left w:val="single" w:sz="6" w:space="0" w:color="000000"/>
                        <w:bottom w:val="single" w:sz="6" w:space="0" w:color="000000"/>
                        <w:right w:val="single" w:sz="6" w:space="0" w:color="000000"/>
                      </w:divBdr>
                      <w:divsChild>
                        <w:div w:id="1108086985">
                          <w:marLeft w:val="0"/>
                          <w:marRight w:val="0"/>
                          <w:marTop w:val="0"/>
                          <w:marBottom w:val="0"/>
                          <w:divBdr>
                            <w:top w:val="none" w:sz="0" w:space="0" w:color="auto"/>
                            <w:left w:val="none" w:sz="0" w:space="0" w:color="auto"/>
                            <w:bottom w:val="single" w:sz="6" w:space="0" w:color="000000"/>
                            <w:right w:val="none" w:sz="0" w:space="0" w:color="auto"/>
                          </w:divBdr>
                          <w:divsChild>
                            <w:div w:id="680477100">
                              <w:marLeft w:val="0"/>
                              <w:marRight w:val="0"/>
                              <w:marTop w:val="0"/>
                              <w:marBottom w:val="0"/>
                              <w:divBdr>
                                <w:top w:val="single" w:sz="6" w:space="0" w:color="A0A0A0"/>
                                <w:left w:val="none" w:sz="0" w:space="0" w:color="auto"/>
                                <w:bottom w:val="none" w:sz="0" w:space="0" w:color="auto"/>
                                <w:right w:val="none" w:sz="0" w:space="0" w:color="auto"/>
                              </w:divBdr>
                            </w:div>
                            <w:div w:id="2107264220">
                              <w:marLeft w:val="0"/>
                              <w:marRight w:val="0"/>
                              <w:marTop w:val="0"/>
                              <w:marBottom w:val="0"/>
                              <w:divBdr>
                                <w:top w:val="single" w:sz="6" w:space="0" w:color="A0A0A0"/>
                                <w:left w:val="none" w:sz="0" w:space="0" w:color="auto"/>
                                <w:bottom w:val="none" w:sz="0" w:space="0" w:color="auto"/>
                                <w:right w:val="none" w:sz="0" w:space="0" w:color="auto"/>
                              </w:divBdr>
                            </w:div>
                          </w:divsChild>
                        </w:div>
                        <w:div w:id="382753030">
                          <w:marLeft w:val="0"/>
                          <w:marRight w:val="0"/>
                          <w:marTop w:val="0"/>
                          <w:marBottom w:val="0"/>
                          <w:divBdr>
                            <w:top w:val="none" w:sz="0" w:space="0" w:color="auto"/>
                            <w:left w:val="none" w:sz="0" w:space="0" w:color="auto"/>
                            <w:bottom w:val="single" w:sz="6" w:space="0" w:color="000000"/>
                            <w:right w:val="none" w:sz="0" w:space="0" w:color="auto"/>
                          </w:divBdr>
                          <w:divsChild>
                            <w:div w:id="134378644">
                              <w:marLeft w:val="0"/>
                              <w:marRight w:val="0"/>
                              <w:marTop w:val="0"/>
                              <w:marBottom w:val="0"/>
                              <w:divBdr>
                                <w:top w:val="single" w:sz="6" w:space="0" w:color="A0A0A0"/>
                                <w:left w:val="none" w:sz="0" w:space="0" w:color="auto"/>
                                <w:bottom w:val="none" w:sz="0" w:space="0" w:color="auto"/>
                                <w:right w:val="none" w:sz="0" w:space="0" w:color="auto"/>
                              </w:divBdr>
                            </w:div>
                            <w:div w:id="20909574">
                              <w:marLeft w:val="0"/>
                              <w:marRight w:val="0"/>
                              <w:marTop w:val="0"/>
                              <w:marBottom w:val="0"/>
                              <w:divBdr>
                                <w:top w:val="single" w:sz="6" w:space="0" w:color="A0A0A0"/>
                                <w:left w:val="none" w:sz="0" w:space="0" w:color="auto"/>
                                <w:bottom w:val="none" w:sz="0" w:space="0" w:color="auto"/>
                                <w:right w:val="none" w:sz="0" w:space="0" w:color="auto"/>
                              </w:divBdr>
                            </w:div>
                          </w:divsChild>
                        </w:div>
                        <w:div w:id="453644680">
                          <w:marLeft w:val="0"/>
                          <w:marRight w:val="0"/>
                          <w:marTop w:val="0"/>
                          <w:marBottom w:val="0"/>
                          <w:divBdr>
                            <w:top w:val="none" w:sz="0" w:space="0" w:color="auto"/>
                            <w:left w:val="none" w:sz="0" w:space="0" w:color="auto"/>
                            <w:bottom w:val="single" w:sz="6" w:space="0" w:color="000000"/>
                            <w:right w:val="none" w:sz="0" w:space="0" w:color="auto"/>
                          </w:divBdr>
                          <w:divsChild>
                            <w:div w:id="1798059226">
                              <w:marLeft w:val="0"/>
                              <w:marRight w:val="0"/>
                              <w:marTop w:val="0"/>
                              <w:marBottom w:val="0"/>
                              <w:divBdr>
                                <w:top w:val="single" w:sz="6" w:space="0" w:color="A0A0A0"/>
                                <w:left w:val="none" w:sz="0" w:space="0" w:color="auto"/>
                                <w:bottom w:val="none" w:sz="0" w:space="0" w:color="auto"/>
                                <w:right w:val="none" w:sz="0" w:space="0" w:color="auto"/>
                              </w:divBdr>
                            </w:div>
                            <w:div w:id="659188067">
                              <w:marLeft w:val="0"/>
                              <w:marRight w:val="0"/>
                              <w:marTop w:val="0"/>
                              <w:marBottom w:val="0"/>
                              <w:divBdr>
                                <w:top w:val="single" w:sz="6" w:space="0" w:color="A0A0A0"/>
                                <w:left w:val="none" w:sz="0" w:space="0" w:color="auto"/>
                                <w:bottom w:val="none" w:sz="0" w:space="0" w:color="auto"/>
                                <w:right w:val="none" w:sz="0" w:space="0" w:color="auto"/>
                              </w:divBdr>
                            </w:div>
                          </w:divsChild>
                        </w:div>
                        <w:div w:id="1191990518">
                          <w:marLeft w:val="0"/>
                          <w:marRight w:val="0"/>
                          <w:marTop w:val="0"/>
                          <w:marBottom w:val="0"/>
                          <w:divBdr>
                            <w:top w:val="none" w:sz="0" w:space="0" w:color="auto"/>
                            <w:left w:val="none" w:sz="0" w:space="0" w:color="auto"/>
                            <w:bottom w:val="single" w:sz="6" w:space="0" w:color="000000"/>
                            <w:right w:val="none" w:sz="0" w:space="0" w:color="auto"/>
                          </w:divBdr>
                          <w:divsChild>
                            <w:div w:id="335230291">
                              <w:marLeft w:val="0"/>
                              <w:marRight w:val="0"/>
                              <w:marTop w:val="0"/>
                              <w:marBottom w:val="0"/>
                              <w:divBdr>
                                <w:top w:val="single" w:sz="6" w:space="0" w:color="A0A0A0"/>
                                <w:left w:val="none" w:sz="0" w:space="0" w:color="auto"/>
                                <w:bottom w:val="none" w:sz="0" w:space="0" w:color="auto"/>
                                <w:right w:val="none" w:sz="0" w:space="0" w:color="auto"/>
                              </w:divBdr>
                            </w:div>
                            <w:div w:id="1369337505">
                              <w:marLeft w:val="0"/>
                              <w:marRight w:val="0"/>
                              <w:marTop w:val="0"/>
                              <w:marBottom w:val="0"/>
                              <w:divBdr>
                                <w:top w:val="single" w:sz="6" w:space="0" w:color="A0A0A0"/>
                                <w:left w:val="none" w:sz="0" w:space="0" w:color="auto"/>
                                <w:bottom w:val="none" w:sz="0" w:space="0" w:color="auto"/>
                                <w:right w:val="none" w:sz="0" w:space="0" w:color="auto"/>
                              </w:divBdr>
                            </w:div>
                          </w:divsChild>
                        </w:div>
                        <w:div w:id="1075670123">
                          <w:marLeft w:val="0"/>
                          <w:marRight w:val="0"/>
                          <w:marTop w:val="0"/>
                          <w:marBottom w:val="0"/>
                          <w:divBdr>
                            <w:top w:val="none" w:sz="0" w:space="0" w:color="auto"/>
                            <w:left w:val="none" w:sz="0" w:space="0" w:color="auto"/>
                            <w:bottom w:val="single" w:sz="6" w:space="0" w:color="000000"/>
                            <w:right w:val="none" w:sz="0" w:space="0" w:color="auto"/>
                          </w:divBdr>
                          <w:divsChild>
                            <w:div w:id="86929169">
                              <w:marLeft w:val="0"/>
                              <w:marRight w:val="0"/>
                              <w:marTop w:val="0"/>
                              <w:marBottom w:val="0"/>
                              <w:divBdr>
                                <w:top w:val="single" w:sz="6" w:space="0" w:color="A0A0A0"/>
                                <w:left w:val="none" w:sz="0" w:space="0" w:color="auto"/>
                                <w:bottom w:val="none" w:sz="0" w:space="0" w:color="auto"/>
                                <w:right w:val="none" w:sz="0" w:space="0" w:color="auto"/>
                              </w:divBdr>
                            </w:div>
                            <w:div w:id="203636919">
                              <w:marLeft w:val="0"/>
                              <w:marRight w:val="0"/>
                              <w:marTop w:val="0"/>
                              <w:marBottom w:val="0"/>
                              <w:divBdr>
                                <w:top w:val="single" w:sz="6" w:space="0" w:color="A0A0A0"/>
                                <w:left w:val="none" w:sz="0" w:space="0" w:color="auto"/>
                                <w:bottom w:val="none" w:sz="0" w:space="0" w:color="auto"/>
                                <w:right w:val="none" w:sz="0" w:space="0" w:color="auto"/>
                              </w:divBdr>
                            </w:div>
                          </w:divsChild>
                        </w:div>
                        <w:div w:id="1482306222">
                          <w:marLeft w:val="0"/>
                          <w:marRight w:val="0"/>
                          <w:marTop w:val="0"/>
                          <w:marBottom w:val="0"/>
                          <w:divBdr>
                            <w:top w:val="none" w:sz="0" w:space="0" w:color="auto"/>
                            <w:left w:val="none" w:sz="0" w:space="0" w:color="auto"/>
                            <w:bottom w:val="single" w:sz="6" w:space="0" w:color="000000"/>
                            <w:right w:val="none" w:sz="0" w:space="0" w:color="auto"/>
                          </w:divBdr>
                          <w:divsChild>
                            <w:div w:id="6257145">
                              <w:marLeft w:val="0"/>
                              <w:marRight w:val="0"/>
                              <w:marTop w:val="0"/>
                              <w:marBottom w:val="0"/>
                              <w:divBdr>
                                <w:top w:val="single" w:sz="6" w:space="0" w:color="A0A0A0"/>
                                <w:left w:val="none" w:sz="0" w:space="0" w:color="auto"/>
                                <w:bottom w:val="none" w:sz="0" w:space="0" w:color="auto"/>
                                <w:right w:val="none" w:sz="0" w:space="0" w:color="auto"/>
                              </w:divBdr>
                            </w:div>
                            <w:div w:id="1681273578">
                              <w:marLeft w:val="0"/>
                              <w:marRight w:val="0"/>
                              <w:marTop w:val="0"/>
                              <w:marBottom w:val="0"/>
                              <w:divBdr>
                                <w:top w:val="single" w:sz="6" w:space="0" w:color="A0A0A0"/>
                                <w:left w:val="none" w:sz="0" w:space="0" w:color="auto"/>
                                <w:bottom w:val="none" w:sz="0" w:space="0" w:color="auto"/>
                                <w:right w:val="none" w:sz="0" w:space="0" w:color="auto"/>
                              </w:divBdr>
                            </w:div>
                          </w:divsChild>
                        </w:div>
                        <w:div w:id="1290893767">
                          <w:marLeft w:val="0"/>
                          <w:marRight w:val="0"/>
                          <w:marTop w:val="0"/>
                          <w:marBottom w:val="0"/>
                          <w:divBdr>
                            <w:top w:val="none" w:sz="0" w:space="0" w:color="auto"/>
                            <w:left w:val="none" w:sz="0" w:space="0" w:color="auto"/>
                            <w:bottom w:val="single" w:sz="6" w:space="0" w:color="000000"/>
                            <w:right w:val="none" w:sz="0" w:space="0" w:color="auto"/>
                          </w:divBdr>
                          <w:divsChild>
                            <w:div w:id="1646081928">
                              <w:marLeft w:val="0"/>
                              <w:marRight w:val="0"/>
                              <w:marTop w:val="0"/>
                              <w:marBottom w:val="0"/>
                              <w:divBdr>
                                <w:top w:val="single" w:sz="6" w:space="0" w:color="A0A0A0"/>
                                <w:left w:val="none" w:sz="0" w:space="0" w:color="auto"/>
                                <w:bottom w:val="none" w:sz="0" w:space="0" w:color="auto"/>
                                <w:right w:val="none" w:sz="0" w:space="0" w:color="auto"/>
                              </w:divBdr>
                            </w:div>
                            <w:div w:id="1933660691">
                              <w:marLeft w:val="0"/>
                              <w:marRight w:val="0"/>
                              <w:marTop w:val="0"/>
                              <w:marBottom w:val="0"/>
                              <w:divBdr>
                                <w:top w:val="single" w:sz="6" w:space="0" w:color="A0A0A0"/>
                                <w:left w:val="none" w:sz="0" w:space="0" w:color="auto"/>
                                <w:bottom w:val="none" w:sz="0" w:space="0" w:color="auto"/>
                                <w:right w:val="none" w:sz="0" w:space="0" w:color="auto"/>
                              </w:divBdr>
                            </w:div>
                          </w:divsChild>
                        </w:div>
                        <w:div w:id="2046560932">
                          <w:marLeft w:val="0"/>
                          <w:marRight w:val="0"/>
                          <w:marTop w:val="0"/>
                          <w:marBottom w:val="0"/>
                          <w:divBdr>
                            <w:top w:val="none" w:sz="0" w:space="0" w:color="auto"/>
                            <w:left w:val="none" w:sz="0" w:space="0" w:color="auto"/>
                            <w:bottom w:val="single" w:sz="6" w:space="0" w:color="000000"/>
                            <w:right w:val="none" w:sz="0" w:space="0" w:color="auto"/>
                          </w:divBdr>
                          <w:divsChild>
                            <w:div w:id="14885391">
                              <w:marLeft w:val="0"/>
                              <w:marRight w:val="0"/>
                              <w:marTop w:val="0"/>
                              <w:marBottom w:val="0"/>
                              <w:divBdr>
                                <w:top w:val="single" w:sz="6" w:space="0" w:color="A0A0A0"/>
                                <w:left w:val="none" w:sz="0" w:space="0" w:color="auto"/>
                                <w:bottom w:val="none" w:sz="0" w:space="0" w:color="auto"/>
                                <w:right w:val="none" w:sz="0" w:space="0" w:color="auto"/>
                              </w:divBdr>
                            </w:div>
                            <w:div w:id="1003901407">
                              <w:marLeft w:val="0"/>
                              <w:marRight w:val="0"/>
                              <w:marTop w:val="0"/>
                              <w:marBottom w:val="0"/>
                              <w:divBdr>
                                <w:top w:val="single" w:sz="6" w:space="0" w:color="A0A0A0"/>
                                <w:left w:val="none" w:sz="0" w:space="0" w:color="auto"/>
                                <w:bottom w:val="none" w:sz="0" w:space="0" w:color="auto"/>
                                <w:right w:val="none" w:sz="0" w:space="0" w:color="auto"/>
                              </w:divBdr>
                            </w:div>
                          </w:divsChild>
                        </w:div>
                        <w:div w:id="1630043605">
                          <w:marLeft w:val="0"/>
                          <w:marRight w:val="0"/>
                          <w:marTop w:val="0"/>
                          <w:marBottom w:val="0"/>
                          <w:divBdr>
                            <w:top w:val="none" w:sz="0" w:space="0" w:color="auto"/>
                            <w:left w:val="none" w:sz="0" w:space="0" w:color="auto"/>
                            <w:bottom w:val="single" w:sz="6" w:space="0" w:color="000000"/>
                            <w:right w:val="none" w:sz="0" w:space="0" w:color="auto"/>
                          </w:divBdr>
                          <w:divsChild>
                            <w:div w:id="900823145">
                              <w:marLeft w:val="0"/>
                              <w:marRight w:val="0"/>
                              <w:marTop w:val="0"/>
                              <w:marBottom w:val="0"/>
                              <w:divBdr>
                                <w:top w:val="single" w:sz="6" w:space="0" w:color="A0A0A0"/>
                                <w:left w:val="none" w:sz="0" w:space="0" w:color="auto"/>
                                <w:bottom w:val="none" w:sz="0" w:space="0" w:color="auto"/>
                                <w:right w:val="none" w:sz="0" w:space="0" w:color="auto"/>
                              </w:divBdr>
                            </w:div>
                            <w:div w:id="2080514666">
                              <w:marLeft w:val="0"/>
                              <w:marRight w:val="0"/>
                              <w:marTop w:val="0"/>
                              <w:marBottom w:val="0"/>
                              <w:divBdr>
                                <w:top w:val="single" w:sz="6" w:space="0" w:color="A0A0A0"/>
                                <w:left w:val="none" w:sz="0" w:space="0" w:color="auto"/>
                                <w:bottom w:val="none" w:sz="0" w:space="0" w:color="auto"/>
                                <w:right w:val="none" w:sz="0" w:space="0" w:color="auto"/>
                              </w:divBdr>
                            </w:div>
                          </w:divsChild>
                        </w:div>
                        <w:div w:id="2031443336">
                          <w:marLeft w:val="0"/>
                          <w:marRight w:val="0"/>
                          <w:marTop w:val="0"/>
                          <w:marBottom w:val="0"/>
                          <w:divBdr>
                            <w:top w:val="none" w:sz="0" w:space="0" w:color="auto"/>
                            <w:left w:val="none" w:sz="0" w:space="0" w:color="auto"/>
                            <w:bottom w:val="single" w:sz="6" w:space="0" w:color="000000"/>
                            <w:right w:val="none" w:sz="0" w:space="0" w:color="auto"/>
                          </w:divBdr>
                          <w:divsChild>
                            <w:div w:id="1918632073">
                              <w:marLeft w:val="0"/>
                              <w:marRight w:val="0"/>
                              <w:marTop w:val="0"/>
                              <w:marBottom w:val="0"/>
                              <w:divBdr>
                                <w:top w:val="single" w:sz="6" w:space="0" w:color="A0A0A0"/>
                                <w:left w:val="none" w:sz="0" w:space="0" w:color="auto"/>
                                <w:bottom w:val="none" w:sz="0" w:space="0" w:color="auto"/>
                                <w:right w:val="none" w:sz="0" w:space="0" w:color="auto"/>
                              </w:divBdr>
                            </w:div>
                            <w:div w:id="336032312">
                              <w:marLeft w:val="0"/>
                              <w:marRight w:val="0"/>
                              <w:marTop w:val="0"/>
                              <w:marBottom w:val="0"/>
                              <w:divBdr>
                                <w:top w:val="single" w:sz="6" w:space="0" w:color="A0A0A0"/>
                                <w:left w:val="none" w:sz="0" w:space="0" w:color="auto"/>
                                <w:bottom w:val="none" w:sz="0" w:space="0" w:color="auto"/>
                                <w:right w:val="none" w:sz="0" w:space="0" w:color="auto"/>
                              </w:divBdr>
                            </w:div>
                          </w:divsChild>
                        </w:div>
                        <w:div w:id="104037403">
                          <w:marLeft w:val="0"/>
                          <w:marRight w:val="0"/>
                          <w:marTop w:val="0"/>
                          <w:marBottom w:val="0"/>
                          <w:divBdr>
                            <w:top w:val="none" w:sz="0" w:space="0" w:color="auto"/>
                            <w:left w:val="none" w:sz="0" w:space="0" w:color="auto"/>
                            <w:bottom w:val="single" w:sz="6" w:space="0" w:color="000000"/>
                            <w:right w:val="none" w:sz="0" w:space="0" w:color="auto"/>
                          </w:divBdr>
                          <w:divsChild>
                            <w:div w:id="1188182238">
                              <w:marLeft w:val="0"/>
                              <w:marRight w:val="0"/>
                              <w:marTop w:val="0"/>
                              <w:marBottom w:val="0"/>
                              <w:divBdr>
                                <w:top w:val="single" w:sz="6" w:space="0" w:color="A0A0A0"/>
                                <w:left w:val="none" w:sz="0" w:space="0" w:color="auto"/>
                                <w:bottom w:val="none" w:sz="0" w:space="0" w:color="auto"/>
                                <w:right w:val="none" w:sz="0" w:space="0" w:color="auto"/>
                              </w:divBdr>
                            </w:div>
                            <w:div w:id="768620775">
                              <w:marLeft w:val="0"/>
                              <w:marRight w:val="0"/>
                              <w:marTop w:val="0"/>
                              <w:marBottom w:val="0"/>
                              <w:divBdr>
                                <w:top w:val="single" w:sz="6" w:space="0" w:color="A0A0A0"/>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02B7-AB71-4E32-BAD0-BAA9F5E8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J. Keogh</dc:creator>
  <cp:lastModifiedBy>Munoz-Britton, T</cp:lastModifiedBy>
  <cp:revision>10</cp:revision>
  <cp:lastPrinted>2014-11-24T14:39:00Z</cp:lastPrinted>
  <dcterms:created xsi:type="dcterms:W3CDTF">2016-10-18T15:38:00Z</dcterms:created>
  <dcterms:modified xsi:type="dcterms:W3CDTF">2016-11-25T07:42:00Z</dcterms:modified>
</cp:coreProperties>
</file>