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8AED1" w14:textId="77777777" w:rsidR="005D56A8" w:rsidRDefault="001E7ABD">
      <w:pPr>
        <w:jc w:val="center"/>
        <w:rPr>
          <w:rFonts w:asciiTheme="majorHAnsi" w:hAnsiTheme="majorHAnsi" w:cs="Arial"/>
          <w:b/>
          <w:sz w:val="22"/>
          <w:szCs w:val="22"/>
        </w:rPr>
      </w:pPr>
      <w:r>
        <w:rPr>
          <w:rFonts w:asciiTheme="majorHAnsi" w:hAnsiTheme="majorHAnsi" w:cs="Arial"/>
          <w:b/>
          <w:sz w:val="22"/>
          <w:szCs w:val="22"/>
        </w:rPr>
        <w:t>Are you a Teacher of English looking for the opportunity to inspire students and join our academy at this exciting time?</w:t>
      </w:r>
    </w:p>
    <w:p w14:paraId="3EF74478" w14:textId="77777777" w:rsidR="005D56A8" w:rsidRDefault="005D56A8">
      <w:pPr>
        <w:rPr>
          <w:rFonts w:asciiTheme="majorHAnsi" w:hAnsiTheme="majorHAnsi" w:cs="Arial"/>
          <w:b/>
          <w:sz w:val="32"/>
        </w:rPr>
      </w:pPr>
    </w:p>
    <w:p w14:paraId="2F0A8071" w14:textId="77777777" w:rsidR="005D56A8" w:rsidRDefault="005D56A8">
      <w:pPr>
        <w:jc w:val="center"/>
        <w:rPr>
          <w:rFonts w:asciiTheme="majorHAnsi" w:hAnsiTheme="majorHAnsi" w:cs="Arial"/>
        </w:rPr>
      </w:pPr>
    </w:p>
    <w:p w14:paraId="40EE4884" w14:textId="77777777" w:rsidR="005D56A8" w:rsidRDefault="001E7ABD">
      <w:pPr>
        <w:ind w:left="720" w:firstLine="720"/>
        <w:rPr>
          <w:rFonts w:asciiTheme="majorHAnsi" w:hAnsiTheme="majorHAnsi" w:cs="Arial"/>
          <w:sz w:val="22"/>
          <w:szCs w:val="22"/>
        </w:rPr>
      </w:pPr>
      <w:r>
        <w:rPr>
          <w:rFonts w:asciiTheme="majorHAnsi" w:hAnsiTheme="majorHAnsi" w:cs="Arial"/>
          <w:sz w:val="22"/>
          <w:szCs w:val="22"/>
        </w:rPr>
        <w:t>Scale</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MPS/UPS (open to NQT)</w:t>
      </w:r>
    </w:p>
    <w:p w14:paraId="1060C526" w14:textId="77777777" w:rsidR="005D56A8" w:rsidRDefault="001E7ABD">
      <w:pPr>
        <w:ind w:left="720" w:firstLine="720"/>
        <w:rPr>
          <w:rFonts w:asciiTheme="majorHAnsi" w:hAnsiTheme="majorHAnsi" w:cs="Arial"/>
          <w:sz w:val="22"/>
          <w:szCs w:val="22"/>
        </w:rPr>
      </w:pPr>
      <w:r>
        <w:rPr>
          <w:rFonts w:asciiTheme="majorHAnsi" w:hAnsiTheme="majorHAnsi" w:cs="Arial"/>
          <w:sz w:val="22"/>
          <w:szCs w:val="22"/>
        </w:rPr>
        <w:t>Salary</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£22,467 - £38,250</w:t>
      </w:r>
    </w:p>
    <w:p w14:paraId="6B780A6F" w14:textId="2E21D0FA" w:rsidR="005D56A8" w:rsidRDefault="001E7ABD">
      <w:pPr>
        <w:ind w:left="720" w:firstLine="720"/>
        <w:rPr>
          <w:rFonts w:asciiTheme="majorHAnsi" w:hAnsiTheme="majorHAnsi" w:cs="Arial"/>
          <w:sz w:val="22"/>
          <w:szCs w:val="22"/>
        </w:rPr>
      </w:pPr>
      <w:r>
        <w:rPr>
          <w:rFonts w:asciiTheme="majorHAnsi" w:hAnsiTheme="majorHAnsi" w:cs="Arial"/>
          <w:sz w:val="22"/>
          <w:szCs w:val="22"/>
        </w:rPr>
        <w:t>Start</w:t>
      </w:r>
      <w:r w:rsidR="00CC3ED3">
        <w:rPr>
          <w:rFonts w:asciiTheme="majorHAnsi" w:hAnsiTheme="majorHAnsi" w:cs="Arial"/>
          <w:sz w:val="22"/>
          <w:szCs w:val="22"/>
        </w:rPr>
        <w:t xml:space="preserve"> date</w:t>
      </w:r>
      <w:r w:rsidR="00CC3ED3">
        <w:rPr>
          <w:rFonts w:asciiTheme="majorHAnsi" w:hAnsiTheme="majorHAnsi" w:cs="Arial"/>
          <w:sz w:val="22"/>
          <w:szCs w:val="22"/>
        </w:rPr>
        <w:tab/>
      </w:r>
      <w:r w:rsidR="00CC3ED3">
        <w:rPr>
          <w:rFonts w:asciiTheme="majorHAnsi" w:hAnsiTheme="majorHAnsi" w:cs="Arial"/>
          <w:sz w:val="22"/>
          <w:szCs w:val="22"/>
        </w:rPr>
        <w:tab/>
        <w:t>January 2018</w:t>
      </w:r>
    </w:p>
    <w:p w14:paraId="77353709" w14:textId="77777777" w:rsidR="005D56A8" w:rsidRDefault="001E7ABD">
      <w:pPr>
        <w:ind w:left="720" w:firstLine="720"/>
        <w:rPr>
          <w:rFonts w:asciiTheme="majorHAnsi" w:hAnsiTheme="majorHAnsi" w:cs="Arial"/>
          <w:sz w:val="22"/>
          <w:szCs w:val="22"/>
        </w:rPr>
      </w:pPr>
      <w:r>
        <w:rPr>
          <w:rFonts w:asciiTheme="majorHAnsi" w:hAnsiTheme="majorHAnsi" w:cs="Arial"/>
          <w:sz w:val="22"/>
          <w:szCs w:val="22"/>
        </w:rPr>
        <w:t xml:space="preserve">Contract term </w:t>
      </w:r>
      <w:r>
        <w:rPr>
          <w:rFonts w:asciiTheme="majorHAnsi" w:hAnsiTheme="majorHAnsi" w:cs="Arial"/>
          <w:sz w:val="22"/>
          <w:szCs w:val="22"/>
        </w:rPr>
        <w:tab/>
      </w:r>
      <w:r>
        <w:rPr>
          <w:rFonts w:asciiTheme="majorHAnsi" w:hAnsiTheme="majorHAnsi" w:cs="Arial"/>
          <w:sz w:val="22"/>
          <w:szCs w:val="22"/>
        </w:rPr>
        <w:tab/>
        <w:t>Permanent</w:t>
      </w:r>
    </w:p>
    <w:p w14:paraId="4F8D5811" w14:textId="77777777" w:rsidR="005D56A8" w:rsidRDefault="005D56A8">
      <w:pPr>
        <w:jc w:val="center"/>
        <w:rPr>
          <w:rFonts w:asciiTheme="majorHAnsi" w:hAnsiTheme="majorHAnsi" w:cs="Arial"/>
          <w:sz w:val="22"/>
          <w:szCs w:val="22"/>
        </w:rPr>
      </w:pPr>
    </w:p>
    <w:p w14:paraId="7C78717E" w14:textId="77777777" w:rsidR="005D56A8" w:rsidRDefault="005D56A8">
      <w:pPr>
        <w:jc w:val="center"/>
        <w:rPr>
          <w:rFonts w:asciiTheme="majorHAnsi" w:hAnsiTheme="majorHAnsi" w:cs="Arial"/>
          <w:i/>
          <w:sz w:val="22"/>
          <w:szCs w:val="22"/>
        </w:rPr>
      </w:pPr>
    </w:p>
    <w:p w14:paraId="33A6EF80" w14:textId="77777777" w:rsidR="005D56A8" w:rsidRDefault="005D56A8">
      <w:pPr>
        <w:jc w:val="center"/>
        <w:rPr>
          <w:rFonts w:asciiTheme="majorHAnsi" w:hAnsiTheme="majorHAnsi" w:cs="Arial"/>
          <w:b/>
          <w:i/>
          <w:sz w:val="22"/>
          <w:szCs w:val="22"/>
        </w:rPr>
      </w:pPr>
    </w:p>
    <w:p w14:paraId="263EDDBD" w14:textId="77777777" w:rsidR="005D56A8" w:rsidRDefault="001E7ABD">
      <w:pPr>
        <w:jc w:val="both"/>
        <w:rPr>
          <w:rFonts w:asciiTheme="majorHAnsi" w:hAnsiTheme="majorHAnsi" w:cs="Arial"/>
          <w:sz w:val="22"/>
          <w:szCs w:val="22"/>
        </w:rPr>
      </w:pPr>
      <w:r>
        <w:rPr>
          <w:rFonts w:asciiTheme="majorHAnsi" w:hAnsiTheme="majorHAnsi" w:cs="Arial"/>
          <w:sz w:val="22"/>
          <w:szCs w:val="22"/>
        </w:rPr>
        <w:t>The governors and the sponsor of the academy, Northern Education Trust, are seeking to appoint a teacher of English across the age and ability range</w:t>
      </w:r>
    </w:p>
    <w:p w14:paraId="54CD6623" w14:textId="77777777" w:rsidR="005D56A8" w:rsidRDefault="005D56A8">
      <w:pPr>
        <w:rPr>
          <w:rFonts w:asciiTheme="majorHAnsi" w:hAnsiTheme="majorHAnsi" w:cs="Arial"/>
          <w:sz w:val="22"/>
          <w:szCs w:val="22"/>
        </w:rPr>
      </w:pPr>
    </w:p>
    <w:p w14:paraId="66D43BAE" w14:textId="77777777" w:rsidR="005D56A8" w:rsidRDefault="001E7ABD">
      <w:pPr>
        <w:rPr>
          <w:rFonts w:asciiTheme="majorHAnsi" w:hAnsiTheme="majorHAnsi"/>
          <w:sz w:val="22"/>
          <w:szCs w:val="22"/>
        </w:rPr>
      </w:pPr>
      <w:r>
        <w:rPr>
          <w:rFonts w:asciiTheme="majorHAnsi" w:hAnsiTheme="majorHAnsi"/>
          <w:sz w:val="22"/>
          <w:szCs w:val="22"/>
        </w:rPr>
        <w:t>Manor Community Academy is an inclusive school which is committed to the all-round achievement of each individual student. We strive to provide an educational experience which focuses upon academic success, enjoyment and participation and engenders a sense of community and belonging.</w:t>
      </w:r>
    </w:p>
    <w:p w14:paraId="770282C9" w14:textId="77777777" w:rsidR="005D56A8" w:rsidRDefault="005D56A8">
      <w:pPr>
        <w:rPr>
          <w:rFonts w:asciiTheme="majorHAnsi" w:hAnsiTheme="majorHAnsi"/>
          <w:sz w:val="22"/>
          <w:szCs w:val="22"/>
        </w:rPr>
      </w:pPr>
    </w:p>
    <w:p w14:paraId="36604D89" w14:textId="77777777" w:rsidR="005D56A8" w:rsidRDefault="001E7ABD">
      <w:pPr>
        <w:rPr>
          <w:rFonts w:asciiTheme="majorHAnsi" w:hAnsiTheme="majorHAnsi"/>
          <w:sz w:val="22"/>
          <w:szCs w:val="22"/>
        </w:rPr>
      </w:pPr>
      <w:r>
        <w:rPr>
          <w:rFonts w:asciiTheme="majorHAnsi" w:hAnsiTheme="majorHAnsi"/>
          <w:sz w:val="22"/>
          <w:szCs w:val="22"/>
        </w:rPr>
        <w:t>Manor is an academy within the Northern Education Trust and we actively embrace and promote the one academy rule of:</w:t>
      </w:r>
    </w:p>
    <w:p w14:paraId="278B45A1" w14:textId="77777777" w:rsidR="005D56A8" w:rsidRDefault="001E7ABD">
      <w:pPr>
        <w:jc w:val="center"/>
        <w:rPr>
          <w:rFonts w:asciiTheme="majorHAnsi" w:hAnsiTheme="majorHAnsi"/>
          <w:b/>
          <w:sz w:val="22"/>
          <w:szCs w:val="22"/>
        </w:rPr>
      </w:pPr>
      <w:r>
        <w:rPr>
          <w:rFonts w:asciiTheme="majorHAnsi" w:hAnsiTheme="majorHAnsi"/>
          <w:b/>
          <w:sz w:val="22"/>
          <w:szCs w:val="22"/>
        </w:rPr>
        <w:t>“All students and adults are expected to behave in a responsible manner to themselves and others, showing consideration, courtesy and respect to others at all times.”</w:t>
      </w:r>
    </w:p>
    <w:p w14:paraId="24FB088F" w14:textId="77777777" w:rsidR="005D56A8" w:rsidRDefault="005D56A8">
      <w:pPr>
        <w:jc w:val="center"/>
        <w:rPr>
          <w:rFonts w:asciiTheme="majorHAnsi" w:hAnsiTheme="majorHAnsi"/>
          <w:b/>
          <w:sz w:val="22"/>
          <w:szCs w:val="22"/>
        </w:rPr>
      </w:pPr>
    </w:p>
    <w:p w14:paraId="4D840BF9" w14:textId="77777777" w:rsidR="005D56A8" w:rsidRDefault="001E7ABD">
      <w:pPr>
        <w:rPr>
          <w:rFonts w:asciiTheme="majorHAnsi" w:hAnsiTheme="majorHAnsi"/>
          <w:sz w:val="22"/>
          <w:szCs w:val="22"/>
        </w:rPr>
      </w:pPr>
      <w:r>
        <w:rPr>
          <w:rFonts w:asciiTheme="majorHAnsi" w:hAnsiTheme="majorHAnsi"/>
          <w:sz w:val="22"/>
          <w:szCs w:val="22"/>
        </w:rPr>
        <w:t xml:space="preserve">As well the pursuit of academic achievement, we support and encourage active engagement in extra-curricular activities with a particular focus upon drama, dance, music and sport.  We believe that a </w:t>
      </w:r>
      <w:r w:rsidR="001F7AF0">
        <w:rPr>
          <w:rFonts w:asciiTheme="majorHAnsi" w:hAnsiTheme="majorHAnsi"/>
          <w:sz w:val="22"/>
          <w:szCs w:val="22"/>
        </w:rPr>
        <w:t>first-class</w:t>
      </w:r>
      <w:r>
        <w:rPr>
          <w:rFonts w:asciiTheme="majorHAnsi" w:hAnsiTheme="majorHAnsi"/>
          <w:sz w:val="22"/>
          <w:szCs w:val="22"/>
        </w:rPr>
        <w:t xml:space="preserve"> education recognises potential and provides challenge both inside and outside of the classroom.</w:t>
      </w:r>
    </w:p>
    <w:p w14:paraId="5DCC27DF" w14:textId="77777777" w:rsidR="005D56A8" w:rsidRDefault="001E7ABD">
      <w:pPr>
        <w:rPr>
          <w:rFonts w:asciiTheme="majorHAnsi" w:eastAsia="Calibri" w:hAnsiTheme="majorHAnsi" w:cs="Arial"/>
          <w:sz w:val="22"/>
          <w:szCs w:val="22"/>
        </w:rPr>
      </w:pPr>
      <w:r>
        <w:rPr>
          <w:rFonts w:asciiTheme="majorHAnsi" w:eastAsia="Calibri" w:hAnsiTheme="majorHAnsi" w:cs="Arial"/>
          <w:sz w:val="22"/>
          <w:szCs w:val="22"/>
        </w:rPr>
        <w:t>Manor Community Academy is on a journey of rapid improvement and we have a workforce who are committed to securing the best outcomes for our students.  We are a larger than average secondary school and our commitment to students with SEND is central to our core values; we have specialist provision for young people with ASD.</w:t>
      </w:r>
    </w:p>
    <w:p w14:paraId="7C227CBC" w14:textId="77777777" w:rsidR="005D56A8" w:rsidRDefault="001E7ABD">
      <w:pPr>
        <w:rPr>
          <w:rFonts w:asciiTheme="majorHAnsi" w:hAnsiTheme="majorHAnsi"/>
          <w:b/>
          <w:sz w:val="22"/>
          <w:szCs w:val="22"/>
        </w:rPr>
      </w:pPr>
      <w:r>
        <w:rPr>
          <w:rFonts w:asciiTheme="majorHAnsi" w:eastAsia="Calibri" w:hAnsiTheme="majorHAnsi" w:cs="Arial"/>
          <w:sz w:val="22"/>
          <w:szCs w:val="22"/>
        </w:rPr>
        <w:t xml:space="preserve">In </w:t>
      </w:r>
      <w:r w:rsidR="001F7AF0">
        <w:rPr>
          <w:rFonts w:asciiTheme="majorHAnsi" w:eastAsia="Calibri" w:hAnsiTheme="majorHAnsi" w:cs="Arial"/>
          <w:sz w:val="22"/>
          <w:szCs w:val="22"/>
        </w:rPr>
        <w:t>April 2016,</w:t>
      </w:r>
      <w:r>
        <w:rPr>
          <w:rFonts w:asciiTheme="majorHAnsi" w:eastAsia="Calibri" w:hAnsiTheme="majorHAnsi" w:cs="Arial"/>
          <w:sz w:val="22"/>
          <w:szCs w:val="22"/>
        </w:rPr>
        <w:t xml:space="preserve"> we moved into a brand new, purpose built academy which has allowed us to further secure outstanding learning opportunities for our students.  This is an exciting time for our academy, and we seek to appoint staff who share our passion and vision for our young people.</w:t>
      </w:r>
    </w:p>
    <w:p w14:paraId="5218399F" w14:textId="77777777" w:rsidR="005D56A8" w:rsidRDefault="005D56A8">
      <w:pPr>
        <w:jc w:val="both"/>
        <w:rPr>
          <w:rFonts w:asciiTheme="majorHAnsi" w:hAnsiTheme="majorHAnsi" w:cs="Arial"/>
          <w:sz w:val="22"/>
          <w:szCs w:val="22"/>
        </w:rPr>
      </w:pPr>
    </w:p>
    <w:p w14:paraId="06677663" w14:textId="77777777" w:rsidR="005D56A8" w:rsidRDefault="001E7ABD">
      <w:pPr>
        <w:rPr>
          <w:rFonts w:asciiTheme="majorHAnsi" w:hAnsiTheme="majorHAnsi" w:cs="Arial"/>
          <w:sz w:val="22"/>
          <w:szCs w:val="22"/>
        </w:rPr>
      </w:pPr>
      <w:r>
        <w:rPr>
          <w:rFonts w:asciiTheme="majorHAnsi" w:hAnsiTheme="majorHAnsi" w:cs="Arial"/>
          <w:sz w:val="22"/>
          <w:szCs w:val="22"/>
        </w:rPr>
        <w:t>The successful candidate will be able to:</w:t>
      </w:r>
    </w:p>
    <w:p w14:paraId="4A355D7A" w14:textId="77777777" w:rsidR="005D56A8" w:rsidRDefault="005D56A8">
      <w:pPr>
        <w:rPr>
          <w:rFonts w:asciiTheme="majorHAnsi" w:hAnsiTheme="majorHAnsi" w:cs="Arial"/>
          <w:sz w:val="22"/>
          <w:szCs w:val="22"/>
        </w:rPr>
      </w:pPr>
    </w:p>
    <w:p w14:paraId="7C4FDCEB" w14:textId="77777777" w:rsidR="005D56A8" w:rsidRDefault="001E7ABD">
      <w:pPr>
        <w:pStyle w:val="ListParagraph"/>
        <w:numPr>
          <w:ilvl w:val="0"/>
          <w:numId w:val="1"/>
        </w:numPr>
        <w:rPr>
          <w:rFonts w:asciiTheme="majorHAnsi" w:hAnsiTheme="majorHAnsi" w:cs="Arial"/>
        </w:rPr>
      </w:pPr>
      <w:r>
        <w:rPr>
          <w:rFonts w:asciiTheme="majorHAnsi" w:hAnsiTheme="majorHAnsi" w:cs="Arial"/>
        </w:rPr>
        <w:t>Inspire and motivate our students to fulfil their potential.</w:t>
      </w:r>
    </w:p>
    <w:p w14:paraId="1EDB2E24" w14:textId="77777777" w:rsidR="005D56A8" w:rsidRDefault="001E7ABD">
      <w:pPr>
        <w:pStyle w:val="ListParagraph"/>
        <w:numPr>
          <w:ilvl w:val="0"/>
          <w:numId w:val="1"/>
        </w:numPr>
        <w:rPr>
          <w:rFonts w:asciiTheme="majorHAnsi" w:hAnsiTheme="majorHAnsi" w:cs="Arial"/>
        </w:rPr>
      </w:pPr>
      <w:r>
        <w:rPr>
          <w:rFonts w:asciiTheme="majorHAnsi" w:hAnsiTheme="majorHAnsi" w:cs="Arial"/>
        </w:rPr>
        <w:t>Demonstrate the drive and skill to raise standards of students’ attainment and achievement.</w:t>
      </w:r>
    </w:p>
    <w:p w14:paraId="5985DDD7" w14:textId="77777777" w:rsidR="005D56A8" w:rsidRDefault="001E7ABD">
      <w:pPr>
        <w:pStyle w:val="ListParagraph"/>
        <w:numPr>
          <w:ilvl w:val="0"/>
          <w:numId w:val="1"/>
        </w:numPr>
        <w:rPr>
          <w:rFonts w:asciiTheme="majorHAnsi" w:hAnsiTheme="majorHAnsi" w:cs="Arial"/>
        </w:rPr>
      </w:pPr>
      <w:r>
        <w:rPr>
          <w:rFonts w:asciiTheme="majorHAnsi" w:hAnsiTheme="majorHAnsi" w:cs="Arial"/>
        </w:rPr>
        <w:t>Monitor and track student progress within their classes.</w:t>
      </w:r>
    </w:p>
    <w:p w14:paraId="7F9C54DF" w14:textId="77777777" w:rsidR="005D56A8" w:rsidRDefault="001E7ABD">
      <w:pPr>
        <w:pStyle w:val="ListParagraph"/>
        <w:numPr>
          <w:ilvl w:val="0"/>
          <w:numId w:val="1"/>
        </w:numPr>
        <w:rPr>
          <w:rFonts w:asciiTheme="majorHAnsi" w:hAnsiTheme="majorHAnsi" w:cs="Arial"/>
        </w:rPr>
      </w:pPr>
      <w:r>
        <w:rPr>
          <w:rFonts w:asciiTheme="majorHAnsi" w:hAnsiTheme="majorHAnsi" w:cs="Arial"/>
        </w:rPr>
        <w:t>Work with the Principal, Senior Leadership team and Leader of English to develop and implement the vision for the Academy, ensuring targets are achieved.</w:t>
      </w:r>
    </w:p>
    <w:p w14:paraId="2B70F210" w14:textId="77777777" w:rsidR="005D56A8" w:rsidRDefault="001E7ABD">
      <w:pPr>
        <w:jc w:val="both"/>
        <w:rPr>
          <w:rFonts w:asciiTheme="majorHAnsi" w:hAnsiTheme="majorHAnsi" w:cs="Arial"/>
          <w:sz w:val="22"/>
          <w:szCs w:val="22"/>
        </w:rPr>
      </w:pPr>
      <w:r>
        <w:rPr>
          <w:rFonts w:asciiTheme="majorHAnsi" w:hAnsiTheme="majorHAnsi" w:cs="Arial"/>
          <w:sz w:val="22"/>
          <w:szCs w:val="22"/>
        </w:rPr>
        <w:t xml:space="preserve">As an academy within Northern Education Trust, a nationally recognised and trusted academy sponsor with vast experience of school improvement, and specialised experience in all aspects of education. </w:t>
      </w:r>
    </w:p>
    <w:p w14:paraId="27031DD1" w14:textId="77777777" w:rsidR="005D56A8" w:rsidRDefault="005D56A8">
      <w:pPr>
        <w:jc w:val="both"/>
        <w:rPr>
          <w:rFonts w:asciiTheme="majorHAnsi" w:hAnsiTheme="majorHAnsi" w:cs="Arial"/>
          <w:sz w:val="22"/>
          <w:szCs w:val="22"/>
        </w:rPr>
      </w:pPr>
    </w:p>
    <w:p w14:paraId="3D9B91C6" w14:textId="77777777" w:rsidR="005D56A8" w:rsidRDefault="001E7ABD">
      <w:pPr>
        <w:jc w:val="both"/>
        <w:rPr>
          <w:rFonts w:asciiTheme="majorHAnsi" w:hAnsiTheme="majorHAnsi" w:cs="Arial"/>
          <w:sz w:val="22"/>
          <w:szCs w:val="22"/>
        </w:rPr>
      </w:pPr>
      <w:r>
        <w:rPr>
          <w:rFonts w:asciiTheme="majorHAnsi" w:hAnsiTheme="majorHAnsi" w:cs="Arial"/>
          <w:sz w:val="22"/>
          <w:szCs w:val="22"/>
        </w:rPr>
        <w:lastRenderedPageBreak/>
        <w:t>We can offer you:</w:t>
      </w:r>
    </w:p>
    <w:p w14:paraId="14343146" w14:textId="77777777" w:rsidR="005D56A8" w:rsidRDefault="005D56A8">
      <w:pPr>
        <w:jc w:val="both"/>
        <w:rPr>
          <w:rFonts w:asciiTheme="majorHAnsi" w:hAnsiTheme="majorHAnsi" w:cs="Arial"/>
          <w:sz w:val="22"/>
          <w:szCs w:val="22"/>
        </w:rPr>
      </w:pPr>
    </w:p>
    <w:p w14:paraId="315303D3" w14:textId="77777777" w:rsidR="005D56A8" w:rsidRDefault="001E7ABD">
      <w:pPr>
        <w:pStyle w:val="ListParagraph"/>
        <w:numPr>
          <w:ilvl w:val="0"/>
          <w:numId w:val="2"/>
        </w:numPr>
        <w:jc w:val="both"/>
        <w:rPr>
          <w:rFonts w:asciiTheme="majorHAnsi" w:hAnsiTheme="majorHAnsi" w:cs="Arial"/>
        </w:rPr>
      </w:pPr>
      <w:r>
        <w:rPr>
          <w:rFonts w:asciiTheme="majorHAnsi" w:hAnsiTheme="majorHAnsi" w:cs="Arial"/>
        </w:rPr>
        <w:t>An excellent opportunity for career progression both within the Academy and the Trust.</w:t>
      </w:r>
    </w:p>
    <w:p w14:paraId="58C694BC" w14:textId="77777777" w:rsidR="005D56A8" w:rsidRDefault="001E7ABD">
      <w:pPr>
        <w:pStyle w:val="ListParagraph"/>
        <w:numPr>
          <w:ilvl w:val="0"/>
          <w:numId w:val="2"/>
        </w:numPr>
        <w:jc w:val="both"/>
        <w:rPr>
          <w:rFonts w:asciiTheme="majorHAnsi" w:hAnsiTheme="majorHAnsi" w:cs="Arial"/>
        </w:rPr>
      </w:pPr>
      <w:r>
        <w:rPr>
          <w:rFonts w:asciiTheme="majorHAnsi" w:hAnsiTheme="majorHAnsi" w:cs="Arial"/>
        </w:rPr>
        <w:t>An ambitious leadership team with a clear vision for the Academy.</w:t>
      </w:r>
    </w:p>
    <w:p w14:paraId="5544DD64" w14:textId="77777777" w:rsidR="005D56A8" w:rsidRDefault="001E7ABD">
      <w:pPr>
        <w:pStyle w:val="ListParagraph"/>
        <w:numPr>
          <w:ilvl w:val="0"/>
          <w:numId w:val="2"/>
        </w:numPr>
        <w:jc w:val="both"/>
        <w:rPr>
          <w:rFonts w:asciiTheme="majorHAnsi" w:hAnsiTheme="majorHAnsi" w:cs="Arial"/>
        </w:rPr>
      </w:pPr>
      <w:r>
        <w:rPr>
          <w:rFonts w:asciiTheme="majorHAnsi" w:hAnsiTheme="majorHAnsi" w:cs="Arial"/>
        </w:rPr>
        <w:t>High quality new academy building and facilities.</w:t>
      </w:r>
    </w:p>
    <w:p w14:paraId="4DEE3126" w14:textId="77777777" w:rsidR="005D56A8" w:rsidRDefault="001E7ABD">
      <w:pPr>
        <w:pStyle w:val="ListParagraph"/>
        <w:numPr>
          <w:ilvl w:val="0"/>
          <w:numId w:val="2"/>
        </w:numPr>
        <w:jc w:val="both"/>
        <w:rPr>
          <w:rFonts w:asciiTheme="majorHAnsi" w:hAnsiTheme="majorHAnsi" w:cs="Arial"/>
        </w:rPr>
      </w:pPr>
      <w:r>
        <w:rPr>
          <w:rFonts w:asciiTheme="majorHAnsi" w:hAnsiTheme="majorHAnsi" w:cs="Arial"/>
        </w:rPr>
        <w:t>Students with a desire to achieve.</w:t>
      </w:r>
    </w:p>
    <w:p w14:paraId="45E06741" w14:textId="77777777" w:rsidR="005D56A8" w:rsidRDefault="005D56A8">
      <w:pPr>
        <w:jc w:val="both"/>
        <w:rPr>
          <w:rFonts w:asciiTheme="majorHAnsi" w:hAnsiTheme="majorHAnsi" w:cs="Arial"/>
        </w:rPr>
      </w:pPr>
    </w:p>
    <w:p w14:paraId="4CE60A65" w14:textId="77777777" w:rsidR="005D56A8" w:rsidRDefault="001E7ABD">
      <w:pPr>
        <w:rPr>
          <w:rFonts w:asciiTheme="majorHAnsi" w:hAnsiTheme="majorHAnsi" w:cs="Arial"/>
          <w:sz w:val="22"/>
          <w:szCs w:val="22"/>
        </w:rPr>
      </w:pPr>
      <w:r>
        <w:rPr>
          <w:rFonts w:asciiTheme="majorHAnsi" w:hAnsiTheme="majorHAnsi" w:cs="Arial"/>
          <w:sz w:val="22"/>
          <w:szCs w:val="22"/>
        </w:rPr>
        <w:t xml:space="preserve">For further information, enquiries or if you would like to visit our academy please contact the Principal’s PA, Mrs Sue Heslop </w:t>
      </w:r>
      <w:hyperlink r:id="rId7" w:history="1">
        <w:r>
          <w:rPr>
            <w:rStyle w:val="Hyperlink"/>
            <w:rFonts w:asciiTheme="majorHAnsi" w:hAnsiTheme="majorHAnsi" w:cs="Arial"/>
            <w:sz w:val="22"/>
            <w:szCs w:val="22"/>
          </w:rPr>
          <w:t>susan.heslop@manoracademy.org</w:t>
        </w:r>
      </w:hyperlink>
      <w:r>
        <w:rPr>
          <w:rFonts w:asciiTheme="majorHAnsi" w:hAnsiTheme="majorHAnsi" w:cs="Arial"/>
          <w:sz w:val="22"/>
          <w:szCs w:val="22"/>
        </w:rPr>
        <w:t xml:space="preserve">  or telephone on 01429 288338.  You can also contact the Leader for English Mr Graeme Aston </w:t>
      </w:r>
      <w:r>
        <w:t>graeme.aston@manoracademy.org</w:t>
      </w:r>
    </w:p>
    <w:p w14:paraId="3029A01B" w14:textId="77777777" w:rsidR="005D56A8" w:rsidRDefault="005D56A8">
      <w:pPr>
        <w:rPr>
          <w:rFonts w:asciiTheme="majorHAnsi" w:hAnsiTheme="majorHAnsi" w:cs="Arial"/>
          <w:sz w:val="22"/>
          <w:szCs w:val="22"/>
        </w:rPr>
      </w:pPr>
    </w:p>
    <w:p w14:paraId="47EFF65D" w14:textId="77777777" w:rsidR="005D56A8" w:rsidRDefault="001E7ABD">
      <w:pPr>
        <w:rPr>
          <w:rFonts w:asciiTheme="majorHAnsi" w:eastAsia="Times New Roman" w:hAnsiTheme="majorHAnsi" w:cs="Arial"/>
          <w:color w:val="000000"/>
          <w:sz w:val="22"/>
          <w:szCs w:val="22"/>
        </w:rPr>
      </w:pPr>
      <w:r>
        <w:rPr>
          <w:rFonts w:asciiTheme="majorHAnsi" w:hAnsiTheme="majorHAnsi" w:cs="Arial"/>
          <w:sz w:val="22"/>
          <w:szCs w:val="22"/>
        </w:rPr>
        <w:t>Application packs can be downloaded from our website.</w:t>
      </w:r>
    </w:p>
    <w:p w14:paraId="5BCB1D5C" w14:textId="77777777" w:rsidR="005D56A8" w:rsidRDefault="005D56A8">
      <w:pPr>
        <w:rPr>
          <w:rFonts w:asciiTheme="majorHAnsi" w:eastAsia="Times New Roman" w:hAnsiTheme="majorHAnsi" w:cs="Arial"/>
          <w:color w:val="000000"/>
          <w:sz w:val="22"/>
          <w:szCs w:val="22"/>
        </w:rPr>
      </w:pPr>
    </w:p>
    <w:p w14:paraId="1A322884" w14:textId="77777777" w:rsidR="005D56A8" w:rsidRDefault="001E7ABD">
      <w:pPr>
        <w:rPr>
          <w:rStyle w:val="Hyperlink"/>
          <w:rFonts w:asciiTheme="majorHAnsi" w:hAnsiTheme="majorHAnsi" w:cs="Arial"/>
          <w:bCs/>
          <w:color w:val="auto"/>
          <w:sz w:val="22"/>
          <w:szCs w:val="22"/>
          <w:u w:val="none"/>
        </w:rPr>
      </w:pPr>
      <w:r>
        <w:rPr>
          <w:rFonts w:asciiTheme="majorHAnsi" w:hAnsiTheme="majorHAnsi" w:cs="Arial"/>
          <w:bCs/>
          <w:sz w:val="22"/>
          <w:szCs w:val="22"/>
        </w:rPr>
        <w:t>Completed applications should b</w:t>
      </w:r>
      <w:bookmarkStart w:id="0" w:name="_GoBack"/>
      <w:bookmarkEnd w:id="0"/>
      <w:r>
        <w:rPr>
          <w:rFonts w:asciiTheme="majorHAnsi" w:hAnsiTheme="majorHAnsi" w:cs="Arial"/>
          <w:bCs/>
          <w:sz w:val="22"/>
          <w:szCs w:val="22"/>
        </w:rPr>
        <w:t xml:space="preserve">e returned by email to the Principal’s PA Mrs Susan Heslop at the academy address or via </w:t>
      </w:r>
      <w:r w:rsidR="001F7AF0">
        <w:rPr>
          <w:rFonts w:asciiTheme="majorHAnsi" w:hAnsiTheme="majorHAnsi" w:cs="Arial"/>
          <w:bCs/>
          <w:sz w:val="22"/>
          <w:szCs w:val="22"/>
        </w:rPr>
        <w:t>email susan.heslop@manoracademy.org</w:t>
      </w:r>
    </w:p>
    <w:p w14:paraId="11491E7B" w14:textId="77777777" w:rsidR="005D56A8" w:rsidRDefault="001E7ABD">
      <w:pPr>
        <w:rPr>
          <w:rFonts w:asciiTheme="majorHAnsi" w:hAnsiTheme="majorHAnsi" w:cs="Arial"/>
          <w:sz w:val="22"/>
        </w:rPr>
      </w:pPr>
      <w:r>
        <w:rPr>
          <w:rFonts w:asciiTheme="majorHAnsi" w:hAnsiTheme="majorHAnsi" w:cs="Arial"/>
          <w:sz w:val="22"/>
        </w:rPr>
        <w:t>Closing date</w:t>
      </w:r>
      <w:r>
        <w:rPr>
          <w:rFonts w:asciiTheme="majorHAnsi" w:hAnsiTheme="majorHAnsi" w:cs="Arial"/>
          <w:sz w:val="22"/>
        </w:rPr>
        <w:tab/>
      </w:r>
      <w:r>
        <w:rPr>
          <w:rFonts w:asciiTheme="majorHAnsi" w:hAnsiTheme="majorHAnsi" w:cs="Arial"/>
          <w:sz w:val="22"/>
        </w:rPr>
        <w:tab/>
      </w:r>
      <w:r w:rsidR="001F7AF0">
        <w:rPr>
          <w:rFonts w:asciiTheme="majorHAnsi" w:hAnsiTheme="majorHAnsi" w:cs="Arial"/>
          <w:sz w:val="22"/>
        </w:rPr>
        <w:t>12:00 noon 29</w:t>
      </w:r>
      <w:r w:rsidR="001F7AF0" w:rsidRPr="001F7AF0">
        <w:rPr>
          <w:rFonts w:asciiTheme="majorHAnsi" w:hAnsiTheme="majorHAnsi" w:cs="Arial"/>
          <w:sz w:val="22"/>
          <w:vertAlign w:val="superscript"/>
        </w:rPr>
        <w:t>th</w:t>
      </w:r>
      <w:r w:rsidR="001F7AF0">
        <w:rPr>
          <w:rFonts w:asciiTheme="majorHAnsi" w:hAnsiTheme="majorHAnsi" w:cs="Arial"/>
          <w:sz w:val="22"/>
        </w:rPr>
        <w:t xml:space="preserve"> November 2017</w:t>
      </w:r>
      <w:r w:rsidR="001F7AF0">
        <w:rPr>
          <w:rFonts w:asciiTheme="majorHAnsi" w:hAnsiTheme="majorHAnsi" w:cs="Arial"/>
          <w:color w:val="FF0000"/>
          <w:sz w:val="22"/>
        </w:rPr>
        <w:t xml:space="preserve"> </w:t>
      </w:r>
    </w:p>
    <w:p w14:paraId="3D2315F2" w14:textId="77777777" w:rsidR="005D56A8" w:rsidRDefault="001E7ABD">
      <w:pPr>
        <w:rPr>
          <w:rFonts w:asciiTheme="majorHAnsi" w:hAnsiTheme="majorHAnsi" w:cs="Arial"/>
          <w:sz w:val="22"/>
        </w:rPr>
      </w:pPr>
      <w:r>
        <w:rPr>
          <w:rFonts w:asciiTheme="majorHAnsi" w:hAnsiTheme="majorHAnsi" w:cs="Arial"/>
          <w:sz w:val="22"/>
        </w:rPr>
        <w:t>Interview date</w:t>
      </w:r>
      <w:r>
        <w:rPr>
          <w:rFonts w:asciiTheme="majorHAnsi" w:hAnsiTheme="majorHAnsi" w:cs="Arial"/>
          <w:sz w:val="22"/>
        </w:rPr>
        <w:tab/>
      </w:r>
      <w:r w:rsidR="001F7AF0">
        <w:rPr>
          <w:rFonts w:asciiTheme="majorHAnsi" w:hAnsiTheme="majorHAnsi" w:cs="Arial"/>
          <w:sz w:val="22"/>
        </w:rPr>
        <w:tab/>
        <w:t>4</w:t>
      </w:r>
      <w:r w:rsidR="001F7AF0" w:rsidRPr="001F7AF0">
        <w:rPr>
          <w:rFonts w:asciiTheme="majorHAnsi" w:hAnsiTheme="majorHAnsi" w:cs="Arial"/>
          <w:sz w:val="22"/>
          <w:vertAlign w:val="superscript"/>
        </w:rPr>
        <w:t>Th</w:t>
      </w:r>
      <w:r w:rsidR="001F7AF0">
        <w:rPr>
          <w:rFonts w:asciiTheme="majorHAnsi" w:hAnsiTheme="majorHAnsi" w:cs="Arial"/>
          <w:sz w:val="22"/>
        </w:rPr>
        <w:t xml:space="preserve"> December 2017</w:t>
      </w:r>
      <w:r>
        <w:rPr>
          <w:rFonts w:asciiTheme="majorHAnsi" w:hAnsiTheme="majorHAnsi" w:cs="Arial"/>
          <w:sz w:val="22"/>
        </w:rPr>
        <w:tab/>
      </w:r>
    </w:p>
    <w:p w14:paraId="060DC6C6" w14:textId="77777777" w:rsidR="005D56A8" w:rsidRDefault="005D56A8">
      <w:pPr>
        <w:rPr>
          <w:rFonts w:asciiTheme="majorHAnsi" w:hAnsiTheme="majorHAnsi" w:cs="Arial"/>
          <w:sz w:val="22"/>
        </w:rPr>
      </w:pPr>
    </w:p>
    <w:p w14:paraId="598F55F2" w14:textId="77777777" w:rsidR="005D56A8" w:rsidRDefault="001E7ABD">
      <w:pPr>
        <w:jc w:val="both"/>
        <w:rPr>
          <w:rFonts w:asciiTheme="majorHAnsi" w:hAnsiTheme="majorHAnsi" w:cs="Arial"/>
          <w:bCs/>
          <w:sz w:val="22"/>
          <w:szCs w:val="22"/>
        </w:rPr>
      </w:pPr>
      <w:r>
        <w:rPr>
          <w:rFonts w:asciiTheme="majorHAnsi" w:hAnsiTheme="majorHAnsi" w:cs="Arial"/>
          <w:bCs/>
          <w:sz w:val="22"/>
          <w:szCs w:val="22"/>
        </w:rPr>
        <w:t>The Trust is committed to safer recruitment practice and pre-employment checks will be undertaken before any appointment is confirmed.  All posts are subject to enhanced disclosure and barring service checks.  We expect all adults to share our commitment to safeguarding and the health and wellbeing of our students.</w:t>
      </w:r>
    </w:p>
    <w:p w14:paraId="6AE111B5" w14:textId="77777777" w:rsidR="005D56A8" w:rsidRDefault="005D56A8">
      <w:pPr>
        <w:rPr>
          <w:rFonts w:asciiTheme="majorHAnsi" w:hAnsiTheme="majorHAnsi" w:cs="Arial"/>
          <w:sz w:val="22"/>
        </w:rPr>
      </w:pPr>
    </w:p>
    <w:p w14:paraId="57714311" w14:textId="77777777" w:rsidR="005D56A8" w:rsidRDefault="005D56A8">
      <w:pPr>
        <w:rPr>
          <w:rFonts w:asciiTheme="majorHAnsi" w:hAnsiTheme="majorHAnsi" w:cs="Arial"/>
          <w:sz w:val="22"/>
          <w:szCs w:val="22"/>
        </w:rPr>
      </w:pPr>
    </w:p>
    <w:p w14:paraId="2F26B5D3" w14:textId="77777777" w:rsidR="005D56A8" w:rsidRDefault="001E7ABD">
      <w:pPr>
        <w:jc w:val="center"/>
        <w:rPr>
          <w:rFonts w:asciiTheme="majorHAnsi" w:hAnsiTheme="majorHAnsi" w:cs="Arial"/>
          <w:sz w:val="22"/>
          <w:szCs w:val="22"/>
        </w:rPr>
      </w:pPr>
      <w:r>
        <w:rPr>
          <w:rFonts w:asciiTheme="majorHAnsi" w:hAnsiTheme="majorHAnsi" w:cs="Arial"/>
          <w:sz w:val="22"/>
          <w:szCs w:val="22"/>
        </w:rPr>
        <w:t xml:space="preserve">Manor Community Academy </w:t>
      </w:r>
    </w:p>
    <w:p w14:paraId="7B1A2089" w14:textId="77777777" w:rsidR="005D56A8" w:rsidRDefault="001E7ABD">
      <w:pPr>
        <w:jc w:val="center"/>
        <w:rPr>
          <w:rFonts w:asciiTheme="majorHAnsi" w:hAnsiTheme="majorHAnsi" w:cs="Arial"/>
          <w:sz w:val="22"/>
          <w:szCs w:val="22"/>
        </w:rPr>
      </w:pPr>
      <w:r>
        <w:rPr>
          <w:rFonts w:asciiTheme="majorHAnsi" w:hAnsiTheme="majorHAnsi" w:cs="Arial"/>
          <w:sz w:val="22"/>
          <w:szCs w:val="22"/>
        </w:rPr>
        <w:t>Owton Manor Lane</w:t>
      </w:r>
    </w:p>
    <w:p w14:paraId="345F3383" w14:textId="77777777" w:rsidR="005D56A8" w:rsidRDefault="001E7ABD">
      <w:pPr>
        <w:jc w:val="center"/>
        <w:rPr>
          <w:rFonts w:asciiTheme="majorHAnsi" w:hAnsiTheme="majorHAnsi" w:cs="Arial"/>
          <w:sz w:val="22"/>
          <w:szCs w:val="22"/>
        </w:rPr>
      </w:pPr>
      <w:r>
        <w:rPr>
          <w:rFonts w:asciiTheme="majorHAnsi" w:hAnsiTheme="majorHAnsi" w:cs="Arial"/>
          <w:sz w:val="22"/>
          <w:szCs w:val="22"/>
        </w:rPr>
        <w:t xml:space="preserve">Hartlepool </w:t>
      </w:r>
    </w:p>
    <w:p w14:paraId="4347F94A" w14:textId="77777777" w:rsidR="005D56A8" w:rsidRDefault="001E7ABD">
      <w:pPr>
        <w:jc w:val="center"/>
        <w:rPr>
          <w:rFonts w:asciiTheme="majorHAnsi" w:hAnsiTheme="majorHAnsi" w:cs="Arial"/>
          <w:sz w:val="22"/>
          <w:szCs w:val="22"/>
        </w:rPr>
      </w:pPr>
      <w:r>
        <w:rPr>
          <w:rFonts w:asciiTheme="majorHAnsi" w:hAnsiTheme="majorHAnsi" w:cs="Arial"/>
          <w:sz w:val="22"/>
          <w:szCs w:val="22"/>
        </w:rPr>
        <w:t>TS25 3PS</w:t>
      </w:r>
    </w:p>
    <w:p w14:paraId="3B335769" w14:textId="77777777" w:rsidR="005D56A8" w:rsidRDefault="005D56A8">
      <w:pPr>
        <w:rPr>
          <w:rFonts w:asciiTheme="majorHAnsi" w:hAnsiTheme="majorHAnsi"/>
        </w:rPr>
      </w:pPr>
    </w:p>
    <w:p w14:paraId="3BAD3495" w14:textId="77777777" w:rsidR="005D56A8" w:rsidRDefault="005D56A8">
      <w:pPr>
        <w:rPr>
          <w:rFonts w:asciiTheme="majorHAnsi" w:hAnsiTheme="majorHAnsi"/>
        </w:rPr>
      </w:pPr>
    </w:p>
    <w:p w14:paraId="7EC6FF02" w14:textId="77777777" w:rsidR="005D56A8" w:rsidRDefault="005D56A8">
      <w:pPr>
        <w:rPr>
          <w:rFonts w:asciiTheme="majorHAnsi" w:hAnsiTheme="majorHAnsi"/>
        </w:rPr>
      </w:pPr>
    </w:p>
    <w:p w14:paraId="3331E97C" w14:textId="77777777" w:rsidR="005D56A8" w:rsidRDefault="005D56A8">
      <w:pPr>
        <w:rPr>
          <w:rFonts w:asciiTheme="majorHAnsi" w:hAnsiTheme="majorHAnsi"/>
        </w:rPr>
      </w:pPr>
    </w:p>
    <w:sectPr w:rsidR="005D56A8">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90569" w14:textId="77777777" w:rsidR="00EF206A" w:rsidRDefault="00EF206A">
      <w:r>
        <w:separator/>
      </w:r>
    </w:p>
  </w:endnote>
  <w:endnote w:type="continuationSeparator" w:id="0">
    <w:p w14:paraId="3EB6BC42" w14:textId="77777777" w:rsidR="00EF206A" w:rsidRDefault="00EF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8F6FA" w14:textId="77777777" w:rsidR="005D56A8" w:rsidRDefault="001E7ABD">
    <w:pPr>
      <w:pStyle w:val="Footer"/>
    </w:pPr>
    <w:r>
      <w:rPr>
        <w:noProof/>
        <w:lang w:eastAsia="en-GB"/>
      </w:rPr>
      <w:drawing>
        <wp:anchor distT="0" distB="0" distL="114300" distR="114300" simplePos="0" relativeHeight="251657216" behindDoc="0" locked="0" layoutInCell="1" allowOverlap="1" wp14:anchorId="7450463C" wp14:editId="46A373CB">
          <wp:simplePos x="0" y="0"/>
          <wp:positionH relativeFrom="column">
            <wp:posOffset>3200400</wp:posOffset>
          </wp:positionH>
          <wp:positionV relativeFrom="paragraph">
            <wp:posOffset>-235585</wp:posOffset>
          </wp:positionV>
          <wp:extent cx="2743200" cy="552450"/>
          <wp:effectExtent l="0" t="0" r="0" b="6350"/>
          <wp:wrapTight wrapText="bothSides">
            <wp:wrapPolygon edited="0">
              <wp:start x="0" y="0"/>
              <wp:lineTo x="0" y="20855"/>
              <wp:lineTo x="21400" y="20855"/>
              <wp:lineTo x="214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21CE5" w14:textId="77777777" w:rsidR="00EF206A" w:rsidRDefault="00EF206A">
      <w:r>
        <w:separator/>
      </w:r>
    </w:p>
  </w:footnote>
  <w:footnote w:type="continuationSeparator" w:id="0">
    <w:p w14:paraId="6F1F4FBE" w14:textId="77777777" w:rsidR="00EF206A" w:rsidRDefault="00EF20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4AE0" w14:textId="2C3A4912" w:rsidR="005D56A8" w:rsidRDefault="001E7ABD">
    <w:pPr>
      <w:pStyle w:val="Header"/>
      <w:tabs>
        <w:tab w:val="clear" w:pos="4320"/>
        <w:tab w:val="clear" w:pos="8640"/>
        <w:tab w:val="left" w:pos="900"/>
      </w:tabs>
    </w:pPr>
    <w:r>
      <w:rPr>
        <w:noProof/>
        <w:lang w:eastAsia="en-GB"/>
      </w:rPr>
      <w:drawing>
        <wp:anchor distT="0" distB="0" distL="114300" distR="114300" simplePos="0" relativeHeight="251661312" behindDoc="0" locked="0" layoutInCell="1" allowOverlap="1" wp14:anchorId="78F7FC9F" wp14:editId="5CA36342">
          <wp:simplePos x="0" y="0"/>
          <wp:positionH relativeFrom="rightMargin">
            <wp:align>left</wp:align>
          </wp:positionH>
          <wp:positionV relativeFrom="paragraph">
            <wp:posOffset>-363855</wp:posOffset>
          </wp:positionV>
          <wp:extent cx="1005840" cy="82677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323D2CA" wp14:editId="105A53DF">
          <wp:simplePos x="0" y="0"/>
          <wp:positionH relativeFrom="column">
            <wp:posOffset>-969645</wp:posOffset>
          </wp:positionH>
          <wp:positionV relativeFrom="paragraph">
            <wp:posOffset>-367665</wp:posOffset>
          </wp:positionV>
          <wp:extent cx="1005840" cy="82677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677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009D0130">
      <w:rPr>
        <w:rFonts w:asciiTheme="majorHAnsi" w:hAnsiTheme="majorHAnsi" w:cs="Arial"/>
        <w:b/>
        <w:sz w:val="32"/>
      </w:rPr>
      <w:t>Required for January or April</w:t>
    </w:r>
    <w:r>
      <w:rPr>
        <w:rFonts w:asciiTheme="majorHAnsi" w:hAnsiTheme="majorHAnsi" w:cs="Arial"/>
        <w:b/>
        <w:sz w:val="32"/>
      </w:rPr>
      <w:t xml:space="preserve"> 2018 Teacher of English</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C49FF"/>
    <w:multiLevelType w:val="hybridMultilevel"/>
    <w:tmpl w:val="188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8817C6"/>
    <w:multiLevelType w:val="hybridMultilevel"/>
    <w:tmpl w:val="3AB2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A8"/>
    <w:rsid w:val="001E7ABD"/>
    <w:rsid w:val="001F7AF0"/>
    <w:rsid w:val="00395247"/>
    <w:rsid w:val="00532AC7"/>
    <w:rsid w:val="005D56A8"/>
    <w:rsid w:val="009D0130"/>
    <w:rsid w:val="00CC3ED3"/>
    <w:rsid w:val="00EF20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E3D5F"/>
  <w14:defaultImageDpi w14:val="300"/>
  <w15:docId w15:val="{712570E7-D20F-4BC1-A470-854FB955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8277">
      <w:bodyDiv w:val="1"/>
      <w:marLeft w:val="0"/>
      <w:marRight w:val="0"/>
      <w:marTop w:val="0"/>
      <w:marBottom w:val="0"/>
      <w:divBdr>
        <w:top w:val="none" w:sz="0" w:space="0" w:color="auto"/>
        <w:left w:val="none" w:sz="0" w:space="0" w:color="auto"/>
        <w:bottom w:val="none" w:sz="0" w:space="0" w:color="auto"/>
        <w:right w:val="none" w:sz="0" w:space="0" w:color="auto"/>
      </w:divBdr>
    </w:div>
    <w:div w:id="776367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an.heslop@manoracademy.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3112</Characters>
  <Application>Microsoft Macintosh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
    </vt:vector>
  </TitlesOfParts>
  <Company>asjdbj</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jsgf kjadshfgjk</dc:creator>
  <cp:keywords/>
  <dc:description/>
  <cp:lastModifiedBy>Murray, Gary</cp:lastModifiedBy>
  <cp:revision>2</cp:revision>
  <cp:lastPrinted>2017-04-03T08:30:00Z</cp:lastPrinted>
  <dcterms:created xsi:type="dcterms:W3CDTF">2017-11-14T14:59:00Z</dcterms:created>
  <dcterms:modified xsi:type="dcterms:W3CDTF">2017-11-14T14:59:00Z</dcterms:modified>
</cp:coreProperties>
</file>