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4"/>
          <w:szCs w:val="24"/>
          <w:vertAlign w:val="baseline"/>
        </w:rPr>
      </w:pPr>
      <w:r w:rsidDel="00000000" w:rsidR="00000000" w:rsidRPr="00000000">
        <w:rPr>
          <w:rFonts w:ascii="Arial" w:cs="Arial" w:eastAsia="Arial" w:hAnsi="Arial"/>
          <w:b w:val="1"/>
          <w:vertAlign w:val="baseline"/>
          <w:rtl w:val="0"/>
        </w:rPr>
        <w:t xml:space="preserve">Person </w:t>
      </w:r>
      <w:r w:rsidDel="00000000" w:rsidR="00000000" w:rsidRPr="00000000">
        <w:rPr>
          <w:rFonts w:ascii="Arial" w:cs="Arial" w:eastAsia="Arial" w:hAnsi="Arial"/>
          <w:b w:val="1"/>
          <w:rtl w:val="0"/>
        </w:rPr>
        <w:t xml:space="preserve">s</w:t>
      </w:r>
      <w:r w:rsidDel="00000000" w:rsidR="00000000" w:rsidRPr="00000000">
        <w:rPr>
          <w:rFonts w:ascii="Arial" w:cs="Arial" w:eastAsia="Arial" w:hAnsi="Arial"/>
          <w:b w:val="1"/>
          <w:vertAlign w:val="baseline"/>
          <w:rtl w:val="0"/>
        </w:rPr>
        <w:t xml:space="preserve">pecification</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4"/>
          <w:szCs w:val="24"/>
          <w:vertAlign w:val="baseline"/>
        </w:rPr>
      </w:pPr>
      <w:r w:rsidDel="00000000" w:rsidR="00000000" w:rsidRPr="00000000">
        <w:rPr>
          <w:rFonts w:ascii="Arial" w:cs="Arial" w:eastAsia="Arial" w:hAnsi="Arial"/>
          <w:b w:val="1"/>
          <w:vertAlign w:val="baseline"/>
          <w:rtl w:val="0"/>
        </w:rPr>
        <w:t xml:space="preserve">Post: MIS Systems Developer (permanent and fixed term) </w:t>
        <w:tab/>
      </w:r>
      <w:r w:rsidDel="00000000" w:rsidR="00000000" w:rsidRPr="00000000">
        <w:rPr>
          <w:rtl w:val="0"/>
        </w:rPr>
      </w:r>
    </w:p>
    <w:tbl>
      <w:tblPr>
        <w:tblStyle w:val="Table1"/>
        <w:tblW w:w="10065.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070"/>
        <w:gridCol w:w="1995"/>
        <w:tblGridChange w:id="0">
          <w:tblGrid>
            <w:gridCol w:w="8070"/>
            <w:gridCol w:w="1995"/>
          </w:tblGrid>
        </w:tblGridChange>
      </w:tblGrid>
      <w:tr>
        <w:trPr>
          <w:trHeight w:val="600" w:hRule="atLeast"/>
        </w:trPr>
        <w:tc>
          <w:tcPr>
            <w:shd w:fill="cccccc" w:val="clear"/>
            <w:vAlign w:val="top"/>
          </w:tcPr>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Personal attributes required based on </w:t>
            </w:r>
            <w:r w:rsidDel="00000000" w:rsidR="00000000" w:rsidRPr="00000000">
              <w:rPr>
                <w:rFonts w:ascii="Arial" w:cs="Arial" w:eastAsia="Arial" w:hAnsi="Arial"/>
                <w:b w:val="1"/>
                <w:sz w:val="22"/>
                <w:szCs w:val="22"/>
                <w:rtl w:val="0"/>
              </w:rPr>
              <w:t xml:space="preserve">j</w:t>
            </w:r>
            <w:r w:rsidDel="00000000" w:rsidR="00000000" w:rsidRPr="00000000">
              <w:rPr>
                <w:rFonts w:ascii="Arial" w:cs="Arial" w:eastAsia="Arial" w:hAnsi="Arial"/>
                <w:b w:val="1"/>
                <w:sz w:val="22"/>
                <w:szCs w:val="22"/>
                <w:vertAlign w:val="baseline"/>
                <w:rtl w:val="0"/>
              </w:rPr>
              <w:t xml:space="preserve">ob </w:t>
            </w:r>
            <w:r w:rsidDel="00000000" w:rsidR="00000000" w:rsidRPr="00000000">
              <w:rPr>
                <w:rFonts w:ascii="Arial" w:cs="Arial" w:eastAsia="Arial" w:hAnsi="Arial"/>
                <w:b w:val="1"/>
                <w:sz w:val="22"/>
                <w:szCs w:val="22"/>
                <w:rtl w:val="0"/>
              </w:rPr>
              <w:t xml:space="preserve">d</w:t>
            </w:r>
            <w:r w:rsidDel="00000000" w:rsidR="00000000" w:rsidRPr="00000000">
              <w:rPr>
                <w:rFonts w:ascii="Arial" w:cs="Arial" w:eastAsia="Arial" w:hAnsi="Arial"/>
                <w:b w:val="1"/>
                <w:sz w:val="22"/>
                <w:szCs w:val="22"/>
                <w:vertAlign w:val="baseline"/>
                <w:rtl w:val="0"/>
              </w:rPr>
              <w:t xml:space="preserve">escription</w:t>
            </w:r>
            <w:r w:rsidDel="00000000" w:rsidR="00000000" w:rsidRPr="00000000">
              <w:rPr>
                <w:rtl w:val="0"/>
              </w:rPr>
            </w:r>
          </w:p>
        </w:tc>
        <w:tc>
          <w:tcPr>
            <w:shd w:fill="cccccc" w:val="clear"/>
            <w:vAlign w:val="top"/>
          </w:tcPr>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Essential (E)</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or</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Desirable (D)</w:t>
            </w:r>
            <w:r w:rsidDel="00000000" w:rsidR="00000000" w:rsidRPr="00000000">
              <w:rPr>
                <w:rtl w:val="0"/>
              </w:rPr>
            </w:r>
          </w:p>
        </w:tc>
      </w:tr>
      <w:tr>
        <w:trPr>
          <w:trHeight w:val="140" w:hRule="atLeast"/>
        </w:trPr>
        <w:tc>
          <w:tcPr>
            <w:shd w:fill="cccccc" w:val="clear"/>
            <w:vAlign w:val="top"/>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tabs>
                <w:tab w:val="left" w:pos="318"/>
              </w:tabs>
              <w:contextualSpacing w:val="0"/>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Qualifications</w:t>
            </w:r>
          </w:p>
        </w:tc>
        <w:tc>
          <w:tcPr>
            <w:shd w:fill="cccccc" w:val="clear"/>
            <w:vAlign w:val="top"/>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jc w:val="left"/>
              <w:rPr>
                <w:rFonts w:ascii="Arial" w:cs="Arial" w:eastAsia="Arial" w:hAnsi="Arial"/>
                <w:b w:val="0"/>
                <w:sz w:val="22"/>
                <w:szCs w:val="22"/>
                <w:vertAlign w:val="baseline"/>
              </w:rPr>
            </w:pPr>
            <w:r w:rsidDel="00000000" w:rsidR="00000000" w:rsidRPr="00000000">
              <w:rPr>
                <w:rtl w:val="0"/>
              </w:rPr>
            </w:r>
          </w:p>
        </w:tc>
      </w:tr>
      <w:tr>
        <w:trPr>
          <w:trHeight w:val="300" w:hRule="atLeast"/>
        </w:trPr>
        <w:tc>
          <w:tcPr>
            <w:vAlign w:val="top"/>
          </w:tcPr>
          <w:p w:rsidR="00000000" w:rsidDel="00000000" w:rsidP="00000000" w:rsidRDefault="00000000" w:rsidRPr="00000000" w14:paraId="00000008">
            <w:pPr>
              <w:tabs>
                <w:tab w:val="left" w:pos="357"/>
              </w:tabs>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Honours Degree in Computing or similar discipline, or equivalent qualification(s) or equivalent experience.</w:t>
            </w:r>
          </w:p>
        </w:tc>
        <w:tc>
          <w:tcPr>
            <w:vAlign w:val="top"/>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2"/>
                <w:szCs w:val="22"/>
                <w:vertAlign w:val="baseline"/>
              </w:rPr>
            </w:pPr>
            <w:r w:rsidDel="00000000" w:rsidR="00000000" w:rsidRPr="00000000">
              <w:rPr>
                <w:rFonts w:ascii="Arial" w:cs="Arial" w:eastAsia="Arial" w:hAnsi="Arial"/>
                <w:b w:val="1"/>
                <w:sz w:val="22"/>
                <w:szCs w:val="22"/>
                <w:rtl w:val="0"/>
              </w:rPr>
              <w:t xml:space="preserve">E</w:t>
            </w:r>
            <w:r w:rsidDel="00000000" w:rsidR="00000000" w:rsidRPr="00000000">
              <w:rPr>
                <w:rtl w:val="0"/>
              </w:rPr>
            </w:r>
          </w:p>
        </w:tc>
      </w:tr>
      <w:tr>
        <w:trPr>
          <w:trHeight w:val="260" w:hRule="atLeast"/>
        </w:trPr>
        <w:tc>
          <w:tcPr>
            <w:vAlign w:val="top"/>
          </w:tcPr>
          <w:p w:rsidR="00000000" w:rsidDel="00000000" w:rsidP="00000000" w:rsidRDefault="00000000" w:rsidRPr="00000000" w14:paraId="0000000A">
            <w:pPr>
              <w:tabs>
                <w:tab w:val="left" w:pos="357"/>
              </w:tabs>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Good general level of education including Level 2 qualifications in English and Maths</w:t>
            </w:r>
          </w:p>
        </w:tc>
        <w:tc>
          <w:tcPr>
            <w:vAlign w:val="top"/>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2"/>
                <w:szCs w:val="22"/>
                <w:vertAlign w:val="baseline"/>
              </w:rPr>
            </w:pPr>
            <w:r w:rsidDel="00000000" w:rsidR="00000000" w:rsidRPr="00000000">
              <w:rPr>
                <w:rFonts w:ascii="Arial" w:cs="Arial" w:eastAsia="Arial" w:hAnsi="Arial"/>
                <w:b w:val="1"/>
                <w:sz w:val="22"/>
                <w:szCs w:val="22"/>
                <w:rtl w:val="0"/>
              </w:rPr>
              <w:t xml:space="preserve">E</w:t>
            </w:r>
            <w:r w:rsidDel="00000000" w:rsidR="00000000" w:rsidRPr="00000000">
              <w:rPr>
                <w:rtl w:val="0"/>
              </w:rPr>
            </w:r>
          </w:p>
        </w:tc>
      </w:tr>
      <w:tr>
        <w:trPr>
          <w:trHeight w:val="120" w:hRule="atLeast"/>
        </w:trPr>
        <w:tc>
          <w:tcPr>
            <w:shd w:fill="cccccc" w:val="clear"/>
            <w:vAlign w:val="top"/>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tabs>
                <w:tab w:val="left" w:pos="318"/>
              </w:tabs>
              <w:contextualSpacing w:val="0"/>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Experienc</w:t>
            </w:r>
            <w:r w:rsidDel="00000000" w:rsidR="00000000" w:rsidRPr="00000000">
              <w:rPr>
                <w:rFonts w:ascii="Arial" w:cs="Arial" w:eastAsia="Arial" w:hAnsi="Arial"/>
                <w:b w:val="1"/>
                <w:sz w:val="22"/>
                <w:szCs w:val="22"/>
                <w:rtl w:val="0"/>
              </w:rPr>
              <w:t xml:space="preserve">e</w:t>
            </w:r>
            <w:r w:rsidDel="00000000" w:rsidR="00000000" w:rsidRPr="00000000">
              <w:rPr>
                <w:rtl w:val="0"/>
              </w:rPr>
            </w:r>
          </w:p>
        </w:tc>
        <w:tc>
          <w:tcPr>
            <w:shd w:fill="cccccc" w:val="clear"/>
            <w:vAlign w:val="top"/>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jc w:val="left"/>
              <w:rPr>
                <w:rFonts w:ascii="Arial" w:cs="Arial" w:eastAsia="Arial" w:hAnsi="Arial"/>
                <w:b w:val="0"/>
                <w:sz w:val="22"/>
                <w:szCs w:val="22"/>
                <w:vertAlign w:val="baseline"/>
              </w:rPr>
            </w:pPr>
            <w:r w:rsidDel="00000000" w:rsidR="00000000" w:rsidRPr="00000000">
              <w:rPr>
                <w:rtl w:val="0"/>
              </w:rPr>
            </w:r>
          </w:p>
        </w:tc>
      </w:tr>
      <w:tr>
        <w:trPr>
          <w:trHeight w:val="320" w:hRule="atLeast"/>
        </w:trPr>
        <w:tc>
          <w:tcPr>
            <w:vAlign w:val="top"/>
          </w:tcPr>
          <w:p w:rsidR="00000000" w:rsidDel="00000000" w:rsidP="00000000" w:rsidRDefault="00000000" w:rsidRPr="00000000" w14:paraId="0000000E">
            <w:pPr>
              <w:tabs>
                <w:tab w:val="left" w:pos="357"/>
              </w:tabs>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Understanding of web technologies for the development of systems, for example: HTML, HTML5, CSS, web server admin, version control</w:t>
            </w:r>
          </w:p>
        </w:tc>
        <w:tc>
          <w:tcPr>
            <w:vAlign w:val="top"/>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w:t>
            </w:r>
          </w:p>
        </w:tc>
      </w:tr>
      <w:tr>
        <w:tc>
          <w:tcPr>
            <w:vAlign w:val="top"/>
          </w:tcPr>
          <w:p w:rsidR="00000000" w:rsidDel="00000000" w:rsidP="00000000" w:rsidRDefault="00000000" w:rsidRPr="00000000" w14:paraId="00000010">
            <w:pPr>
              <w:tabs>
                <w:tab w:val="left" w:pos="357"/>
              </w:tabs>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Experience of supporting and resolving web technology issues</w:t>
            </w:r>
          </w:p>
        </w:tc>
        <w:tc>
          <w:tcPr>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w:t>
            </w:r>
          </w:p>
        </w:tc>
      </w:tr>
      <w:tr>
        <w:trPr>
          <w:trHeight w:val="100" w:hRule="atLeast"/>
        </w:trPr>
        <w:tc>
          <w:tcPr>
            <w:vAlign w:val="top"/>
          </w:tcPr>
          <w:p w:rsidR="00000000" w:rsidDel="00000000" w:rsidP="00000000" w:rsidRDefault="00000000" w:rsidRPr="00000000" w14:paraId="00000012">
            <w:pPr>
              <w:tabs>
                <w:tab w:val="left" w:pos="357"/>
              </w:tabs>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Knowledge of PHP (OOP), Javascript and jQuery </w:t>
            </w:r>
            <w:r w:rsidDel="00000000" w:rsidR="00000000" w:rsidRPr="00000000">
              <w:rPr>
                <w:rtl w:val="0"/>
              </w:rPr>
            </w:r>
          </w:p>
        </w:tc>
        <w:tc>
          <w:tcPr>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2"/>
                <w:szCs w:val="22"/>
                <w:vertAlign w:val="baseline"/>
              </w:rPr>
            </w:pPr>
            <w:r w:rsidDel="00000000" w:rsidR="00000000" w:rsidRPr="00000000">
              <w:rPr>
                <w:rFonts w:ascii="Arial" w:cs="Arial" w:eastAsia="Arial" w:hAnsi="Arial"/>
                <w:b w:val="1"/>
                <w:sz w:val="22"/>
                <w:szCs w:val="22"/>
                <w:rtl w:val="0"/>
              </w:rPr>
              <w:t xml:space="preserve">D</w:t>
            </w:r>
            <w:r w:rsidDel="00000000" w:rsidR="00000000" w:rsidRPr="00000000">
              <w:rPr>
                <w:rtl w:val="0"/>
              </w:rPr>
            </w:r>
          </w:p>
        </w:tc>
      </w:tr>
      <w:tr>
        <w:trPr>
          <w:trHeight w:val="80" w:hRule="atLeast"/>
        </w:trPr>
        <w:tc>
          <w:tcPr>
            <w:vAlign w:val="top"/>
          </w:tcPr>
          <w:p w:rsidR="00000000" w:rsidDel="00000000" w:rsidP="00000000" w:rsidRDefault="00000000" w:rsidRPr="00000000" w14:paraId="00000014">
            <w:pPr>
              <w:tabs>
                <w:tab w:val="left" w:pos="357"/>
              </w:tabs>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Recent and relevant experience of relational databases and data tables for the development of systems</w:t>
            </w:r>
          </w:p>
        </w:tc>
        <w:tc>
          <w:tcPr>
            <w:vAlign w:val="top"/>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2"/>
                <w:szCs w:val="22"/>
                <w:vertAlign w:val="baseline"/>
              </w:rPr>
            </w:pPr>
            <w:r w:rsidDel="00000000" w:rsidR="00000000" w:rsidRPr="00000000">
              <w:rPr>
                <w:rFonts w:ascii="Arial" w:cs="Arial" w:eastAsia="Arial" w:hAnsi="Arial"/>
                <w:b w:val="1"/>
                <w:sz w:val="22"/>
                <w:szCs w:val="22"/>
                <w:rtl w:val="0"/>
              </w:rPr>
              <w:t xml:space="preserve">D</w:t>
            </w:r>
            <w:r w:rsidDel="00000000" w:rsidR="00000000" w:rsidRPr="00000000">
              <w:rPr>
                <w:rtl w:val="0"/>
              </w:rPr>
            </w:r>
          </w:p>
        </w:tc>
      </w:tr>
      <w:tr>
        <w:trPr>
          <w:trHeight w:val="120" w:hRule="atLeast"/>
        </w:trPr>
        <w:tc>
          <w:tcPr>
            <w:vAlign w:val="top"/>
          </w:tcPr>
          <w:p w:rsidR="00000000" w:rsidDel="00000000" w:rsidP="00000000" w:rsidRDefault="00000000" w:rsidRPr="00000000" w14:paraId="00000016">
            <w:pPr>
              <w:tabs>
                <w:tab w:val="left" w:pos="357"/>
              </w:tabs>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Experience in developing innovative solutions and have a proactive approach to application development and delivery</w:t>
            </w:r>
          </w:p>
        </w:tc>
        <w:tc>
          <w:tcPr>
            <w:vAlign w:val="top"/>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2"/>
                <w:szCs w:val="22"/>
                <w:vertAlign w:val="baseline"/>
              </w:rPr>
            </w:pPr>
            <w:r w:rsidDel="00000000" w:rsidR="00000000" w:rsidRPr="00000000">
              <w:rPr>
                <w:rFonts w:ascii="Arial" w:cs="Arial" w:eastAsia="Arial" w:hAnsi="Arial"/>
                <w:b w:val="1"/>
                <w:sz w:val="22"/>
                <w:szCs w:val="22"/>
                <w:rtl w:val="0"/>
              </w:rPr>
              <w:t xml:space="preserve">D</w:t>
            </w:r>
            <w:r w:rsidDel="00000000" w:rsidR="00000000" w:rsidRPr="00000000">
              <w:rPr>
                <w:rtl w:val="0"/>
              </w:rPr>
            </w:r>
          </w:p>
        </w:tc>
      </w:tr>
      <w:tr>
        <w:trPr>
          <w:trHeight w:val="160" w:hRule="atLeast"/>
        </w:trPr>
        <w:tc>
          <w:tcPr>
            <w:vAlign w:val="top"/>
          </w:tcPr>
          <w:p w:rsidR="00000000" w:rsidDel="00000000" w:rsidP="00000000" w:rsidRDefault="00000000" w:rsidRPr="00000000" w14:paraId="00000018">
            <w:pPr>
              <w:tabs>
                <w:tab w:val="left" w:pos="357"/>
              </w:tabs>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Experience of web security implementation</w:t>
            </w:r>
          </w:p>
        </w:tc>
        <w:tc>
          <w:tcPr>
            <w:vAlign w:val="top"/>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2"/>
                <w:szCs w:val="22"/>
                <w:vertAlign w:val="baseline"/>
              </w:rPr>
            </w:pPr>
            <w:r w:rsidDel="00000000" w:rsidR="00000000" w:rsidRPr="00000000">
              <w:rPr>
                <w:rFonts w:ascii="Arial" w:cs="Arial" w:eastAsia="Arial" w:hAnsi="Arial"/>
                <w:b w:val="1"/>
                <w:sz w:val="22"/>
                <w:szCs w:val="22"/>
                <w:rtl w:val="0"/>
              </w:rPr>
              <w:t xml:space="preserve">D</w:t>
            </w:r>
            <w:r w:rsidDel="00000000" w:rsidR="00000000" w:rsidRPr="00000000">
              <w:rPr>
                <w:rtl w:val="0"/>
              </w:rPr>
            </w:r>
          </w:p>
        </w:tc>
      </w:tr>
      <w:tr>
        <w:trPr>
          <w:trHeight w:val="240" w:hRule="atLeast"/>
        </w:trPr>
        <w:tc>
          <w:tcPr>
            <w:vAlign w:val="top"/>
          </w:tcPr>
          <w:p w:rsidR="00000000" w:rsidDel="00000000" w:rsidP="00000000" w:rsidRDefault="00000000" w:rsidRPr="00000000" w14:paraId="0000001A">
            <w:pPr>
              <w:tabs>
                <w:tab w:val="left" w:pos="357"/>
              </w:tabs>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Experience of writing reports and documenting systems</w:t>
            </w:r>
          </w:p>
        </w:tc>
        <w:tc>
          <w:tcPr>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2"/>
                <w:szCs w:val="22"/>
                <w:vertAlign w:val="baseline"/>
              </w:rPr>
            </w:pPr>
            <w:r w:rsidDel="00000000" w:rsidR="00000000" w:rsidRPr="00000000">
              <w:rPr>
                <w:rFonts w:ascii="Arial" w:cs="Arial" w:eastAsia="Arial" w:hAnsi="Arial"/>
                <w:b w:val="1"/>
                <w:sz w:val="22"/>
                <w:szCs w:val="22"/>
                <w:rtl w:val="0"/>
              </w:rPr>
              <w:t xml:space="preserve">D</w:t>
            </w:r>
            <w:r w:rsidDel="00000000" w:rsidR="00000000" w:rsidRPr="00000000">
              <w:rPr>
                <w:rtl w:val="0"/>
              </w:rPr>
            </w:r>
          </w:p>
        </w:tc>
      </w:tr>
      <w:tr>
        <w:tc>
          <w:tcPr>
            <w:shd w:fill="b7b7b7" w:val="clear"/>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tabs>
                <w:tab w:val="left" w:pos="318"/>
              </w:tabs>
              <w:contextualSpacing w:val="0"/>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Knowledge, skills, abilities</w:t>
            </w:r>
          </w:p>
        </w:tc>
        <w:tc>
          <w:tcPr>
            <w:shd w:fill="b7b7b7" w:val="clear"/>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jc w:val="left"/>
              <w:rPr>
                <w:rFonts w:ascii="Arial" w:cs="Arial" w:eastAsia="Arial" w:hAnsi="Arial"/>
                <w:b w:val="0"/>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1E">
            <w:pPr>
              <w:tabs>
                <w:tab w:val="left" w:pos="357"/>
              </w:tabs>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Excellent programming skills</w:t>
            </w:r>
          </w:p>
        </w:tc>
        <w:tc>
          <w:tcPr>
            <w:vAlign w:val="top"/>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w:t>
            </w:r>
          </w:p>
        </w:tc>
      </w:tr>
      <w:tr>
        <w:trPr>
          <w:trHeight w:val="120" w:hRule="atLeast"/>
        </w:trPr>
        <w:tc>
          <w:tcPr>
            <w:vAlign w:val="top"/>
          </w:tcPr>
          <w:p w:rsidR="00000000" w:rsidDel="00000000" w:rsidP="00000000" w:rsidRDefault="00000000" w:rsidRPr="00000000" w14:paraId="00000020">
            <w:pPr>
              <w:tabs>
                <w:tab w:val="left" w:pos="357"/>
              </w:tabs>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Attention to detail and awareness of the importance of data quality</w:t>
            </w:r>
            <w:r w:rsidDel="00000000" w:rsidR="00000000" w:rsidRPr="00000000">
              <w:rPr>
                <w:rtl w:val="0"/>
              </w:rPr>
            </w:r>
          </w:p>
        </w:tc>
        <w:tc>
          <w:tcPr>
            <w:vAlign w:val="top"/>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2"/>
                <w:szCs w:val="22"/>
                <w:vertAlign w:val="baseline"/>
              </w:rPr>
            </w:pPr>
            <w:r w:rsidDel="00000000" w:rsidR="00000000" w:rsidRPr="00000000">
              <w:rPr>
                <w:rFonts w:ascii="Arial" w:cs="Arial" w:eastAsia="Arial" w:hAnsi="Arial"/>
                <w:b w:val="1"/>
                <w:sz w:val="22"/>
                <w:szCs w:val="22"/>
                <w:rtl w:val="0"/>
              </w:rPr>
              <w:t xml:space="preserve">E</w:t>
            </w:r>
            <w:r w:rsidDel="00000000" w:rsidR="00000000" w:rsidRPr="00000000">
              <w:rPr>
                <w:rtl w:val="0"/>
              </w:rPr>
            </w:r>
          </w:p>
        </w:tc>
      </w:tr>
      <w:tr>
        <w:trPr>
          <w:trHeight w:val="120" w:hRule="atLeast"/>
        </w:trPr>
        <w:tc>
          <w:tcPr>
            <w:vAlign w:val="top"/>
          </w:tcPr>
          <w:p w:rsidR="00000000" w:rsidDel="00000000" w:rsidP="00000000" w:rsidRDefault="00000000" w:rsidRPr="00000000" w14:paraId="00000022">
            <w:pPr>
              <w:tabs>
                <w:tab w:val="left" w:pos="357"/>
              </w:tabs>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Problem Solving (solution finder rather than problem presenter)</w:t>
            </w:r>
          </w:p>
        </w:tc>
        <w:tc>
          <w:tcPr>
            <w:vAlign w:val="top"/>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2"/>
                <w:szCs w:val="22"/>
                <w:vertAlign w:val="baseline"/>
              </w:rPr>
            </w:pPr>
            <w:r w:rsidDel="00000000" w:rsidR="00000000" w:rsidRPr="00000000">
              <w:rPr>
                <w:rFonts w:ascii="Arial" w:cs="Arial" w:eastAsia="Arial" w:hAnsi="Arial"/>
                <w:b w:val="1"/>
                <w:sz w:val="22"/>
                <w:szCs w:val="22"/>
                <w:rtl w:val="0"/>
              </w:rPr>
              <w:t xml:space="preserve">E</w:t>
            </w:r>
            <w:r w:rsidDel="00000000" w:rsidR="00000000" w:rsidRPr="00000000">
              <w:rPr>
                <w:rtl w:val="0"/>
              </w:rPr>
            </w:r>
          </w:p>
        </w:tc>
      </w:tr>
      <w:tr>
        <w:trPr>
          <w:trHeight w:val="100" w:hRule="atLeast"/>
        </w:trPr>
        <w:tc>
          <w:tcPr>
            <w:vAlign w:val="top"/>
          </w:tcPr>
          <w:p w:rsidR="00000000" w:rsidDel="00000000" w:rsidP="00000000" w:rsidRDefault="00000000" w:rsidRPr="00000000" w14:paraId="00000024">
            <w:pPr>
              <w:tabs>
                <w:tab w:val="left" w:pos="357"/>
              </w:tabs>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Strong analytical and investigative skills</w:t>
            </w:r>
          </w:p>
        </w:tc>
        <w:tc>
          <w:tcPr>
            <w:vAlign w:val="top"/>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2"/>
                <w:szCs w:val="22"/>
                <w:vertAlign w:val="baseline"/>
              </w:rPr>
            </w:pPr>
            <w:r w:rsidDel="00000000" w:rsidR="00000000" w:rsidRPr="00000000">
              <w:rPr>
                <w:rFonts w:ascii="Arial" w:cs="Arial" w:eastAsia="Arial" w:hAnsi="Arial"/>
                <w:b w:val="1"/>
                <w:sz w:val="22"/>
                <w:szCs w:val="22"/>
                <w:rtl w:val="0"/>
              </w:rPr>
              <w:t xml:space="preserve">E</w:t>
            </w:r>
            <w:r w:rsidDel="00000000" w:rsidR="00000000" w:rsidRPr="00000000">
              <w:rPr>
                <w:rtl w:val="0"/>
              </w:rPr>
            </w:r>
          </w:p>
        </w:tc>
      </w:tr>
      <w:tr>
        <w:trPr>
          <w:trHeight w:val="20" w:hRule="atLeast"/>
        </w:trPr>
        <w:tc>
          <w:tcPr>
            <w:vAlign w:val="top"/>
          </w:tcPr>
          <w:p w:rsidR="00000000" w:rsidDel="00000000" w:rsidP="00000000" w:rsidRDefault="00000000" w:rsidRPr="00000000" w14:paraId="00000026">
            <w:pPr>
              <w:tabs>
                <w:tab w:val="left" w:pos="357"/>
              </w:tabs>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Database design, development &amp; implementation</w:t>
            </w:r>
          </w:p>
        </w:tc>
        <w:tc>
          <w:tcPr>
            <w:vAlign w:val="top"/>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2"/>
                <w:szCs w:val="22"/>
                <w:vertAlign w:val="baseline"/>
              </w:rPr>
            </w:pPr>
            <w:r w:rsidDel="00000000" w:rsidR="00000000" w:rsidRPr="00000000">
              <w:rPr>
                <w:rFonts w:ascii="Arial" w:cs="Arial" w:eastAsia="Arial" w:hAnsi="Arial"/>
                <w:b w:val="1"/>
                <w:sz w:val="22"/>
                <w:szCs w:val="22"/>
                <w:rtl w:val="0"/>
              </w:rPr>
              <w:t xml:space="preserve">D</w:t>
            </w:r>
            <w:r w:rsidDel="00000000" w:rsidR="00000000" w:rsidRPr="00000000">
              <w:rPr>
                <w:rtl w:val="0"/>
              </w:rPr>
            </w:r>
          </w:p>
        </w:tc>
      </w:tr>
      <w:tr>
        <w:tc>
          <w:tcPr>
            <w:vAlign w:val="top"/>
          </w:tcPr>
          <w:p w:rsidR="00000000" w:rsidDel="00000000" w:rsidP="00000000" w:rsidRDefault="00000000" w:rsidRPr="00000000" w14:paraId="00000028">
            <w:pPr>
              <w:tabs>
                <w:tab w:val="left" w:pos="357"/>
              </w:tabs>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Knowledge of statistics and the presentation of data in an understandable format</w:t>
            </w:r>
          </w:p>
        </w:tc>
        <w:tc>
          <w:tcPr>
            <w:vAlign w:val="top"/>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2"/>
                <w:szCs w:val="22"/>
                <w:vertAlign w:val="baseline"/>
              </w:rPr>
            </w:pPr>
            <w:r w:rsidDel="00000000" w:rsidR="00000000" w:rsidRPr="00000000">
              <w:rPr>
                <w:rFonts w:ascii="Arial" w:cs="Arial" w:eastAsia="Arial" w:hAnsi="Arial"/>
                <w:b w:val="1"/>
                <w:sz w:val="22"/>
                <w:szCs w:val="22"/>
                <w:rtl w:val="0"/>
              </w:rPr>
              <w:t xml:space="preserve">D</w:t>
            </w:r>
            <w:r w:rsidDel="00000000" w:rsidR="00000000" w:rsidRPr="00000000">
              <w:rPr>
                <w:rtl w:val="0"/>
              </w:rPr>
            </w:r>
          </w:p>
        </w:tc>
      </w:tr>
      <w:tr>
        <w:tc>
          <w:tcPr>
            <w:vAlign w:val="top"/>
          </w:tcPr>
          <w:p w:rsidR="00000000" w:rsidDel="00000000" w:rsidP="00000000" w:rsidRDefault="00000000" w:rsidRPr="00000000" w14:paraId="0000002A">
            <w:pPr>
              <w:tabs>
                <w:tab w:val="left" w:pos="357"/>
              </w:tabs>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Knowledge of Microsoft Operating Systems</w:t>
            </w:r>
          </w:p>
        </w:tc>
        <w:tc>
          <w:tcPr>
            <w:vAlign w:val="top"/>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2"/>
                <w:szCs w:val="22"/>
                <w:vertAlign w:val="baseline"/>
              </w:rPr>
            </w:pPr>
            <w:r w:rsidDel="00000000" w:rsidR="00000000" w:rsidRPr="00000000">
              <w:rPr>
                <w:rFonts w:ascii="Arial" w:cs="Arial" w:eastAsia="Arial" w:hAnsi="Arial"/>
                <w:b w:val="1"/>
                <w:sz w:val="22"/>
                <w:szCs w:val="22"/>
                <w:rtl w:val="0"/>
              </w:rPr>
              <w:t xml:space="preserve">D</w:t>
            </w:r>
            <w:r w:rsidDel="00000000" w:rsidR="00000000" w:rsidRPr="00000000">
              <w:rPr>
                <w:rtl w:val="0"/>
              </w:rPr>
            </w:r>
          </w:p>
        </w:tc>
      </w:tr>
      <w:tr>
        <w:tc>
          <w:tcPr>
            <w:vAlign w:val="top"/>
          </w:tcPr>
          <w:p w:rsidR="00000000" w:rsidDel="00000000" w:rsidP="00000000" w:rsidRDefault="00000000" w:rsidRPr="00000000" w14:paraId="0000002C">
            <w:pPr>
              <w:tabs>
                <w:tab w:val="left" w:pos="357"/>
              </w:tabs>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Good knowledge of Data Protection</w:t>
            </w:r>
          </w:p>
        </w:tc>
        <w:tc>
          <w:tcPr>
            <w:vAlign w:val="top"/>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2"/>
                <w:szCs w:val="22"/>
                <w:vertAlign w:val="baseline"/>
              </w:rPr>
            </w:pPr>
            <w:r w:rsidDel="00000000" w:rsidR="00000000" w:rsidRPr="00000000">
              <w:rPr>
                <w:rFonts w:ascii="Arial" w:cs="Arial" w:eastAsia="Arial" w:hAnsi="Arial"/>
                <w:b w:val="1"/>
                <w:sz w:val="22"/>
                <w:szCs w:val="22"/>
                <w:rtl w:val="0"/>
              </w:rPr>
              <w:t xml:space="preserve">D</w:t>
            </w:r>
            <w:r w:rsidDel="00000000" w:rsidR="00000000" w:rsidRPr="00000000">
              <w:rPr>
                <w:rtl w:val="0"/>
              </w:rPr>
            </w:r>
          </w:p>
        </w:tc>
      </w:tr>
      <w:tr>
        <w:trPr>
          <w:trHeight w:val="280" w:hRule="atLeast"/>
        </w:trPr>
        <w:tc>
          <w:tcPr>
            <w:shd w:fill="b7b7b7" w:val="clear"/>
            <w:vAlign w:val="top"/>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tabs>
                <w:tab w:val="left" w:pos="318"/>
              </w:tabs>
              <w:contextualSpacing w:val="0"/>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Other or </w:t>
            </w:r>
            <w:r w:rsidDel="00000000" w:rsidR="00000000" w:rsidRPr="00000000">
              <w:rPr>
                <w:rFonts w:ascii="Arial" w:cs="Arial" w:eastAsia="Arial" w:hAnsi="Arial"/>
                <w:b w:val="1"/>
                <w:sz w:val="22"/>
                <w:szCs w:val="22"/>
                <w:rtl w:val="0"/>
              </w:rPr>
              <w:t xml:space="preserve">s</w:t>
            </w:r>
            <w:r w:rsidDel="00000000" w:rsidR="00000000" w:rsidRPr="00000000">
              <w:rPr>
                <w:rFonts w:ascii="Arial" w:cs="Arial" w:eastAsia="Arial" w:hAnsi="Arial"/>
                <w:b w:val="1"/>
                <w:sz w:val="22"/>
                <w:szCs w:val="22"/>
                <w:vertAlign w:val="baseline"/>
                <w:rtl w:val="0"/>
              </w:rPr>
              <w:t xml:space="preserve">pecial </w:t>
            </w:r>
            <w:r w:rsidDel="00000000" w:rsidR="00000000" w:rsidRPr="00000000">
              <w:rPr>
                <w:rFonts w:ascii="Arial" w:cs="Arial" w:eastAsia="Arial" w:hAnsi="Arial"/>
                <w:b w:val="1"/>
                <w:sz w:val="22"/>
                <w:szCs w:val="22"/>
                <w:rtl w:val="0"/>
              </w:rPr>
              <w:t xml:space="preserve">r</w:t>
            </w:r>
            <w:r w:rsidDel="00000000" w:rsidR="00000000" w:rsidRPr="00000000">
              <w:rPr>
                <w:rFonts w:ascii="Arial" w:cs="Arial" w:eastAsia="Arial" w:hAnsi="Arial"/>
                <w:b w:val="1"/>
                <w:sz w:val="22"/>
                <w:szCs w:val="22"/>
                <w:vertAlign w:val="baseline"/>
                <w:rtl w:val="0"/>
              </w:rPr>
              <w:t xml:space="preserve">equirements</w:t>
            </w:r>
          </w:p>
        </w:tc>
        <w:tc>
          <w:tcPr>
            <w:shd w:fill="b7b7b7" w:val="clear"/>
            <w:vAlign w:val="top"/>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jc w:val="left"/>
              <w:rPr>
                <w:rFonts w:ascii="Arial" w:cs="Arial" w:eastAsia="Arial" w:hAnsi="Arial"/>
                <w:b w:val="1"/>
                <w:sz w:val="22"/>
                <w:szCs w:val="22"/>
                <w:vertAlign w:val="baseline"/>
              </w:rPr>
            </w:pPr>
            <w:r w:rsidDel="00000000" w:rsidR="00000000" w:rsidRPr="00000000">
              <w:rPr>
                <w:rtl w:val="0"/>
              </w:rPr>
            </w:r>
          </w:p>
        </w:tc>
      </w:tr>
      <w:tr>
        <w:trPr>
          <w:trHeight w:val="120" w:hRule="atLeast"/>
        </w:trPr>
        <w:tc>
          <w:tcPr>
            <w:vAlign w:val="top"/>
          </w:tcPr>
          <w:p w:rsidR="00000000" w:rsidDel="00000000" w:rsidP="00000000" w:rsidRDefault="00000000" w:rsidRPr="00000000" w14:paraId="00000030">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The ability to work under pressure and adhere to deadlines </w:t>
            </w:r>
            <w:r w:rsidDel="00000000" w:rsidR="00000000" w:rsidRPr="00000000">
              <w:rPr>
                <w:rtl w:val="0"/>
              </w:rPr>
            </w:r>
          </w:p>
        </w:tc>
        <w:tc>
          <w:tcPr>
            <w:vAlign w:val="top"/>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2"/>
                <w:szCs w:val="22"/>
                <w:vertAlign w:val="baseline"/>
              </w:rPr>
            </w:pPr>
            <w:r w:rsidDel="00000000" w:rsidR="00000000" w:rsidRPr="00000000">
              <w:rPr>
                <w:rFonts w:ascii="Arial" w:cs="Arial" w:eastAsia="Arial" w:hAnsi="Arial"/>
                <w:b w:val="1"/>
                <w:sz w:val="22"/>
                <w:szCs w:val="22"/>
                <w:rtl w:val="0"/>
              </w:rPr>
              <w:t xml:space="preserve">E</w:t>
            </w:r>
            <w:r w:rsidDel="00000000" w:rsidR="00000000" w:rsidRPr="00000000">
              <w:rPr>
                <w:rtl w:val="0"/>
              </w:rPr>
            </w:r>
          </w:p>
        </w:tc>
      </w:tr>
      <w:tr>
        <w:tc>
          <w:tcPr>
            <w:vAlign w:val="top"/>
          </w:tcPr>
          <w:p w:rsidR="00000000" w:rsidDel="00000000" w:rsidP="00000000" w:rsidRDefault="00000000" w:rsidRPr="00000000" w14:paraId="0000003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Ability to priortise your own workload </w:t>
            </w:r>
          </w:p>
        </w:tc>
        <w:tc>
          <w:tcPr>
            <w:vAlign w:val="top"/>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2"/>
                <w:szCs w:val="22"/>
                <w:vertAlign w:val="baseline"/>
              </w:rPr>
            </w:pPr>
            <w:r w:rsidDel="00000000" w:rsidR="00000000" w:rsidRPr="00000000">
              <w:rPr>
                <w:rFonts w:ascii="Arial" w:cs="Arial" w:eastAsia="Arial" w:hAnsi="Arial"/>
                <w:b w:val="1"/>
                <w:sz w:val="22"/>
                <w:szCs w:val="22"/>
                <w:rtl w:val="0"/>
              </w:rPr>
              <w:t xml:space="preserve">E</w:t>
            </w:r>
            <w:r w:rsidDel="00000000" w:rsidR="00000000" w:rsidRPr="00000000">
              <w:rPr>
                <w:rtl w:val="0"/>
              </w:rPr>
            </w:r>
          </w:p>
        </w:tc>
      </w:tr>
      <w:tr>
        <w:trPr>
          <w:trHeight w:val="100" w:hRule="atLeast"/>
        </w:trPr>
        <w:tc>
          <w:tcPr>
            <w:vAlign w:val="top"/>
          </w:tcPr>
          <w:p w:rsidR="00000000" w:rsidDel="00000000" w:rsidP="00000000" w:rsidRDefault="00000000" w:rsidRPr="00000000" w14:paraId="0000003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Good collaborative working skills including the ability to work effectively within a multidisciplinary team</w:t>
            </w:r>
          </w:p>
        </w:tc>
        <w:tc>
          <w:tcPr>
            <w:vAlign w:val="top"/>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2"/>
                <w:szCs w:val="22"/>
                <w:vertAlign w:val="baseline"/>
              </w:rPr>
            </w:pPr>
            <w:r w:rsidDel="00000000" w:rsidR="00000000" w:rsidRPr="00000000">
              <w:rPr>
                <w:rFonts w:ascii="Arial" w:cs="Arial" w:eastAsia="Arial" w:hAnsi="Arial"/>
                <w:b w:val="1"/>
                <w:sz w:val="22"/>
                <w:szCs w:val="22"/>
                <w:rtl w:val="0"/>
              </w:rPr>
              <w:t xml:space="preserve">E</w:t>
            </w:r>
            <w:r w:rsidDel="00000000" w:rsidR="00000000" w:rsidRPr="00000000">
              <w:rPr>
                <w:rtl w:val="0"/>
              </w:rPr>
            </w:r>
          </w:p>
        </w:tc>
      </w:tr>
      <w:tr>
        <w:tc>
          <w:tcPr>
            <w:vAlign w:val="top"/>
          </w:tcPr>
          <w:p w:rsidR="00000000" w:rsidDel="00000000" w:rsidP="00000000" w:rsidRDefault="00000000" w:rsidRPr="00000000" w14:paraId="0000003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ability to grasp new concepts quickly and to generate fresh ideas</w:t>
            </w:r>
          </w:p>
        </w:tc>
        <w:tc>
          <w:tcPr>
            <w:vAlign w:val="top"/>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2"/>
                <w:szCs w:val="22"/>
                <w:vertAlign w:val="baseline"/>
              </w:rPr>
            </w:pPr>
            <w:r w:rsidDel="00000000" w:rsidR="00000000" w:rsidRPr="00000000">
              <w:rPr>
                <w:rFonts w:ascii="Arial" w:cs="Arial" w:eastAsia="Arial" w:hAnsi="Arial"/>
                <w:b w:val="1"/>
                <w:sz w:val="22"/>
                <w:szCs w:val="22"/>
                <w:rtl w:val="0"/>
              </w:rPr>
              <w:t xml:space="preserve">E</w:t>
            </w:r>
            <w:r w:rsidDel="00000000" w:rsidR="00000000" w:rsidRPr="00000000">
              <w:rPr>
                <w:rtl w:val="0"/>
              </w:rPr>
            </w:r>
          </w:p>
        </w:tc>
      </w:tr>
      <w:tr>
        <w:tc>
          <w:tcPr>
            <w:vAlign w:val="top"/>
          </w:tcPr>
          <w:p w:rsidR="00000000" w:rsidDel="00000000" w:rsidP="00000000" w:rsidRDefault="00000000" w:rsidRPr="00000000" w14:paraId="0000003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Enthusiasm and willingness to try new ideas</w:t>
            </w:r>
          </w:p>
        </w:tc>
        <w:tc>
          <w:tcPr>
            <w:vAlign w:val="top"/>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2"/>
                <w:szCs w:val="22"/>
                <w:vertAlign w:val="baseline"/>
              </w:rPr>
            </w:pPr>
            <w:r w:rsidDel="00000000" w:rsidR="00000000" w:rsidRPr="00000000">
              <w:rPr>
                <w:rFonts w:ascii="Arial" w:cs="Arial" w:eastAsia="Arial" w:hAnsi="Arial"/>
                <w:b w:val="1"/>
                <w:sz w:val="22"/>
                <w:szCs w:val="22"/>
                <w:rtl w:val="0"/>
              </w:rPr>
              <w:t xml:space="preserve">E</w:t>
            </w:r>
            <w:r w:rsidDel="00000000" w:rsidR="00000000" w:rsidRPr="00000000">
              <w:rPr>
                <w:rtl w:val="0"/>
              </w:rPr>
            </w:r>
          </w:p>
        </w:tc>
      </w:tr>
      <w:tr>
        <w:tc>
          <w:tcPr>
            <w:vAlign w:val="top"/>
          </w:tcPr>
          <w:p w:rsidR="00000000" w:rsidDel="00000000" w:rsidP="00000000" w:rsidRDefault="00000000" w:rsidRPr="00000000" w14:paraId="0000003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 flexible approach to working practices</w:t>
            </w:r>
          </w:p>
        </w:tc>
        <w:tc>
          <w:tcPr>
            <w:vAlign w:val="top"/>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2"/>
                <w:szCs w:val="22"/>
                <w:vertAlign w:val="baseline"/>
              </w:rPr>
            </w:pPr>
            <w:r w:rsidDel="00000000" w:rsidR="00000000" w:rsidRPr="00000000">
              <w:rPr>
                <w:rFonts w:ascii="Arial" w:cs="Arial" w:eastAsia="Arial" w:hAnsi="Arial"/>
                <w:b w:val="1"/>
                <w:sz w:val="22"/>
                <w:szCs w:val="22"/>
                <w:rtl w:val="0"/>
              </w:rPr>
              <w:t xml:space="preserve">E</w:t>
            </w:r>
            <w:r w:rsidDel="00000000" w:rsidR="00000000" w:rsidRPr="00000000">
              <w:rPr>
                <w:rtl w:val="0"/>
              </w:rPr>
            </w:r>
          </w:p>
        </w:tc>
      </w:tr>
      <w:tr>
        <w:tc>
          <w:tcPr>
            <w:vAlign w:val="top"/>
          </w:tcPr>
          <w:p w:rsidR="00000000" w:rsidDel="00000000" w:rsidP="00000000" w:rsidRDefault="00000000" w:rsidRPr="00000000" w14:paraId="0000003C">
            <w:pPr>
              <w:spacing w:after="120"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commitment to the safeguarding and well-being of all students</w:t>
            </w:r>
          </w:p>
        </w:tc>
        <w:tc>
          <w:tcPr>
            <w:vAlign w:val="top"/>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2"/>
                <w:szCs w:val="22"/>
                <w:vertAlign w:val="baseline"/>
              </w:rPr>
            </w:pPr>
            <w:r w:rsidDel="00000000" w:rsidR="00000000" w:rsidRPr="00000000">
              <w:rPr>
                <w:rFonts w:ascii="Arial" w:cs="Arial" w:eastAsia="Arial" w:hAnsi="Arial"/>
                <w:b w:val="1"/>
                <w:sz w:val="22"/>
                <w:szCs w:val="22"/>
                <w:rtl w:val="0"/>
              </w:rPr>
              <w:t xml:space="preserve">E</w:t>
            </w:r>
            <w:r w:rsidDel="00000000" w:rsidR="00000000" w:rsidRPr="00000000">
              <w:rPr>
                <w:rtl w:val="0"/>
              </w:rPr>
            </w:r>
          </w:p>
        </w:tc>
      </w:tr>
      <w:tr>
        <w:trPr>
          <w:trHeight w:val="1060" w:hRule="atLeast"/>
        </w:trPr>
        <w:tc>
          <w:tcPr>
            <w:gridSpan w:val="2"/>
            <w:shd w:fill="b7b7b7" w:val="clear"/>
            <w:vAlign w:val="top"/>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i w:val="1"/>
                <w:sz w:val="22"/>
                <w:szCs w:val="22"/>
              </w:rPr>
            </w:pPr>
            <w:r w:rsidDel="00000000" w:rsidR="00000000" w:rsidRPr="00000000">
              <w:rPr>
                <w:rFonts w:ascii="Arial" w:cs="Arial" w:eastAsia="Arial" w:hAnsi="Arial"/>
                <w:b w:val="1"/>
                <w:i w:val="1"/>
                <w:sz w:val="22"/>
                <w:szCs w:val="22"/>
                <w:vertAlign w:val="baseline"/>
                <w:rtl w:val="0"/>
              </w:rPr>
              <w:t xml:space="preserve">Essential requirements are those without which an applicant will not be considered for appointment. </w:t>
            </w:r>
            <w:r w:rsidDel="00000000" w:rsidR="00000000" w:rsidRPr="00000000">
              <w:rPr>
                <w:rFonts w:ascii="Arial" w:cs="Arial" w:eastAsia="Arial" w:hAnsi="Arial"/>
                <w:b w:val="1"/>
                <w:i w:val="1"/>
                <w:sz w:val="22"/>
                <w:szCs w:val="22"/>
                <w:rtl w:val="0"/>
              </w:rPr>
              <w:t xml:space="preserve">The person specification should be used as reference for your personal statement on your application form. Shortlisting is conducted against the criteria and the evidence you use to support your meeting of these criteria.</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Date of issue: </w:t>
            </w:r>
            <w:r w:rsidDel="00000000" w:rsidR="00000000" w:rsidRPr="00000000">
              <w:rPr>
                <w:rFonts w:ascii="Arial" w:cs="Arial" w:eastAsia="Arial" w:hAnsi="Arial"/>
                <w:b w:val="1"/>
                <w:sz w:val="22"/>
                <w:szCs w:val="22"/>
                <w:rtl w:val="0"/>
              </w:rPr>
              <w:t xml:space="preserve">March 2018</w:t>
            </w:r>
            <w:r w:rsidDel="00000000" w:rsidR="00000000" w:rsidRPr="00000000">
              <w:rPr>
                <w:rtl w:val="0"/>
              </w:rPr>
            </w:r>
          </w:p>
        </w:tc>
      </w:tr>
    </w:tbl>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sectPr>
      <w:headerReference r:id="rId6" w:type="default"/>
      <w:footerReference r:id="rId7" w:type="default"/>
      <w:pgSz w:h="16838" w:w="11906"/>
      <w:pgMar w:bottom="1133.8582677165355" w:top="1133.8582677165355" w:left="1133.8582677165355" w:right="1133.8582677165355"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tabs>
        <w:tab w:val="left" w:pos="8789"/>
      </w:tabs>
      <w:spacing w:after="1036" w:before="0" w:line="240" w:lineRule="auto"/>
      <w:contextualSpacing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Follow us on </w:t>
    </w:r>
    <w:r w:rsidDel="00000000" w:rsidR="00000000" w:rsidRPr="00000000">
      <w:rPr>
        <w:rFonts w:ascii="Helvetica Neue" w:cs="Helvetica Neue" w:eastAsia="Helvetica Neue" w:hAnsi="Helvetica Neue"/>
        <w:sz w:val="18"/>
        <w:szCs w:val="18"/>
      </w:rPr>
      <w:drawing>
        <wp:inline distB="114300" distT="114300" distL="114300" distR="114300">
          <wp:extent cx="296137" cy="266700"/>
          <wp:effectExtent b="0" l="0" r="0" t="0"/>
          <wp:docPr id="3" name="image6.png"/>
          <a:graphic>
            <a:graphicData uri="http://schemas.openxmlformats.org/drawingml/2006/picture">
              <pic:pic>
                <pic:nvPicPr>
                  <pic:cNvPr id="0" name="image6.png"/>
                  <pic:cNvPicPr preferRelativeResize="0"/>
                </pic:nvPicPr>
                <pic:blipFill>
                  <a:blip r:embed="rId1"/>
                  <a:srcRect b="0" l="0" r="0" t="0"/>
                  <a:stretch>
                    <a:fillRect/>
                  </a:stretch>
                </pic:blipFill>
                <pic:spPr>
                  <a:xfrm>
                    <a:off x="0" y="0"/>
                    <a:ext cx="296137" cy="266700"/>
                  </a:xfrm>
                  <a:prstGeom prst="rect"/>
                  <a:ln/>
                </pic:spPr>
              </pic:pic>
            </a:graphicData>
          </a:graphic>
        </wp:inline>
      </w:drawing>
    </w:r>
    <w:hyperlink r:id="rId2">
      <w:r w:rsidDel="00000000" w:rsidR="00000000" w:rsidRPr="00000000">
        <w:rPr>
          <w:rFonts w:ascii="Helvetica Neue" w:cs="Helvetica Neue" w:eastAsia="Helvetica Neue" w:hAnsi="Helvetica Neue"/>
          <w:color w:val="1155cc"/>
          <w:sz w:val="18"/>
          <w:szCs w:val="18"/>
          <w:u w:val="single"/>
          <w:rtl w:val="0"/>
        </w:rPr>
        <w:t xml:space="preserve">https://www.facebook.com/BlackpoolsixthHR/</w:t>
      </w:r>
    </w:hyperlink>
    <w:r w:rsidDel="00000000" w:rsidR="00000000" w:rsidRPr="00000000">
      <w:rPr>
        <w:rFonts w:ascii="Helvetica Neue" w:cs="Helvetica Neue" w:eastAsia="Helvetica Neue" w:hAnsi="Helvetica Neue"/>
        <w:sz w:val="18"/>
        <w:szCs w:val="18"/>
        <w:rtl w:val="0"/>
      </w:rPr>
      <w:t xml:space="preserve"> or </w:t>
    </w:r>
    <w:r w:rsidDel="00000000" w:rsidR="00000000" w:rsidRPr="00000000">
      <w:rPr>
        <w:rFonts w:ascii="Helvetica Neue" w:cs="Helvetica Neue" w:eastAsia="Helvetica Neue" w:hAnsi="Helvetica Neue"/>
        <w:sz w:val="18"/>
        <w:szCs w:val="18"/>
      </w:rPr>
      <w:drawing>
        <wp:inline distB="114300" distT="114300" distL="114300" distR="114300">
          <wp:extent cx="257175" cy="266700"/>
          <wp:effectExtent b="0" l="0" r="0" t="0"/>
          <wp:docPr id="1"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257175" cy="266700"/>
                  </a:xfrm>
                  <a:prstGeom prst="rect"/>
                  <a:ln/>
                </pic:spPr>
              </pic:pic>
            </a:graphicData>
          </a:graphic>
        </wp:inline>
      </w:drawing>
    </w:r>
    <w:r w:rsidDel="00000000" w:rsidR="00000000" w:rsidRPr="00000000">
      <w:rPr>
        <w:rFonts w:ascii="Helvetica Neue" w:cs="Helvetica Neue" w:eastAsia="Helvetica Neue" w:hAnsi="Helvetica Neue"/>
        <w:sz w:val="18"/>
        <w:szCs w:val="18"/>
        <w:rtl w:val="0"/>
      </w:rPr>
      <w:t xml:space="preserve"> </w:t>
    </w:r>
    <w:hyperlink r:id="rId4">
      <w:r w:rsidDel="00000000" w:rsidR="00000000" w:rsidRPr="00000000">
        <w:rPr>
          <w:rFonts w:ascii="Helvetica Neue" w:cs="Helvetica Neue" w:eastAsia="Helvetica Neue" w:hAnsi="Helvetica Neue"/>
          <w:color w:val="1155cc"/>
          <w:sz w:val="18"/>
          <w:szCs w:val="18"/>
          <w:u w:val="single"/>
          <w:rtl w:val="0"/>
        </w:rPr>
        <w:t xml:space="preserve">https://twitter.com/hrbsixth</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tabs>
        <w:tab w:val="center" w:pos="4320"/>
        <w:tab w:val="right" w:pos="8640"/>
      </w:tabs>
      <w:spacing w:after="0" w:before="709" w:line="240" w:lineRule="auto"/>
      <w:contextualSpacing w:val="0"/>
      <w:jc w:val="right"/>
      <w:rPr>
        <w:rFonts w:ascii="Times New Roman" w:cs="Times New Roman" w:eastAsia="Times New Roman" w:hAnsi="Times New Roman"/>
        <w:b w:val="0"/>
        <w:sz w:val="24"/>
        <w:szCs w:val="24"/>
        <w:vertAlign w:val="baseline"/>
      </w:rPr>
    </w:pPr>
    <w:r w:rsidDel="00000000" w:rsidR="00000000" w:rsidRPr="00000000">
      <w:rPr/>
      <w:drawing>
        <wp:inline distB="114300" distT="114300" distL="114300" distR="114300">
          <wp:extent cx="675412" cy="519548"/>
          <wp:effectExtent b="0" l="0" r="0" t="0"/>
          <wp:docPr descr="Blackpool Sixth Logo White Background (RGB Colour).png" id="2" name="image4.png"/>
          <a:graphic>
            <a:graphicData uri="http://schemas.openxmlformats.org/drawingml/2006/picture">
              <pic:pic>
                <pic:nvPicPr>
                  <pic:cNvPr descr="Blackpool Sixth Logo White Background (RGB Colour).png" id="0" name="image4.png"/>
                  <pic:cNvPicPr preferRelativeResize="0"/>
                </pic:nvPicPr>
                <pic:blipFill>
                  <a:blip r:embed="rId1"/>
                  <a:srcRect b="0" l="0" r="0" t="0"/>
                  <a:stretch>
                    <a:fillRect/>
                  </a:stretch>
                </pic:blipFill>
                <pic:spPr>
                  <a:xfrm>
                    <a:off x="0" y="0"/>
                    <a:ext cx="675412" cy="51954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2057"/>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hyperlink" Target="https://www.facebook.com/BlackpoolsixthHR/" TargetMode="External"/><Relationship Id="rId3" Type="http://schemas.openxmlformats.org/officeDocument/2006/relationships/image" Target="media/image2.png"/><Relationship Id="rId4" Type="http://schemas.openxmlformats.org/officeDocument/2006/relationships/hyperlink" Target="https://twitter.com/hrbsixt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