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0" w:rsidRDefault="00DC5870"/>
    <w:p w:rsidR="000521F1" w:rsidRDefault="000521F1"/>
    <w:p w:rsidR="000521F1" w:rsidRPr="00E0481A" w:rsidRDefault="000521F1" w:rsidP="000521F1">
      <w:pPr>
        <w:spacing w:after="0"/>
        <w:jc w:val="center"/>
        <w:rPr>
          <w:rFonts w:ascii="Arial" w:hAnsi="Arial" w:cs="Arial"/>
          <w:b/>
          <w:u w:val="single"/>
        </w:rPr>
      </w:pPr>
      <w:r w:rsidRPr="00E0481A">
        <w:rPr>
          <w:rFonts w:ascii="Arial" w:hAnsi="Arial" w:cs="Arial"/>
          <w:b/>
          <w:u w:val="single"/>
        </w:rPr>
        <w:t>Job Description</w:t>
      </w:r>
    </w:p>
    <w:p w:rsidR="000521F1" w:rsidRPr="0010553C" w:rsidRDefault="000521F1" w:rsidP="000521F1">
      <w:pPr>
        <w:spacing w:after="0"/>
        <w:jc w:val="center"/>
        <w:rPr>
          <w:rFonts w:ascii="Arial" w:hAnsi="Arial" w:cs="Arial"/>
          <w:b/>
        </w:rPr>
      </w:pPr>
    </w:p>
    <w:p w:rsidR="000521F1" w:rsidRPr="0010553C" w:rsidRDefault="000521F1" w:rsidP="000521F1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</w:t>
      </w:r>
      <w:r w:rsidRPr="0010553C">
        <w:rPr>
          <w:rFonts w:ascii="Arial" w:hAnsi="Arial" w:cs="Arial"/>
          <w:b/>
        </w:rPr>
        <w:t>Subject Teacher</w:t>
      </w:r>
      <w:r>
        <w:rPr>
          <w:rFonts w:ascii="Arial" w:hAnsi="Arial" w:cs="Arial"/>
          <w:b/>
        </w:rPr>
        <w:t xml:space="preserve"> (English), full time, maternity cover</w:t>
      </w:r>
    </w:p>
    <w:p w:rsidR="000521F1" w:rsidRPr="0010553C" w:rsidRDefault="000521F1" w:rsidP="000521F1">
      <w:pPr>
        <w:spacing w:after="0"/>
        <w:ind w:left="284"/>
        <w:rPr>
          <w:rFonts w:ascii="Arial" w:hAnsi="Arial" w:cs="Arial"/>
          <w:b/>
        </w:rPr>
      </w:pPr>
    </w:p>
    <w:p w:rsidR="000521F1" w:rsidRPr="0010553C" w:rsidRDefault="000521F1" w:rsidP="000521F1">
      <w:pPr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Responsible to</w:t>
      </w:r>
      <w:r>
        <w:rPr>
          <w:rFonts w:ascii="Arial" w:hAnsi="Arial" w:cs="Arial"/>
          <w:b/>
        </w:rPr>
        <w:t>:</w:t>
      </w:r>
      <w:r w:rsidRPr="001055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 of Teaching and Learning - English</w:t>
      </w:r>
    </w:p>
    <w:p w:rsidR="000521F1" w:rsidRPr="0010553C" w:rsidRDefault="000521F1" w:rsidP="000521F1">
      <w:pPr>
        <w:spacing w:after="0"/>
        <w:ind w:left="284"/>
        <w:rPr>
          <w:rFonts w:ascii="Arial" w:hAnsi="Arial" w:cs="Arial"/>
          <w:b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1.  Post Purpose</w:t>
      </w:r>
    </w:p>
    <w:p w:rsidR="000521F1" w:rsidRPr="0010553C" w:rsidRDefault="000521F1" w:rsidP="000521F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10553C">
        <w:rPr>
          <w:rFonts w:ascii="Arial" w:hAnsi="Arial" w:cs="Arial"/>
        </w:rPr>
        <w:t>under the reasonable direction of the Headteacher, carry out the professional duties of a school teacher as set out in the current School Teachers’ Pay and Conditions Document (STPCD)</w:t>
      </w:r>
    </w:p>
    <w:p w:rsidR="000521F1" w:rsidRPr="0010553C" w:rsidRDefault="000521F1" w:rsidP="000521F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10553C">
        <w:rPr>
          <w:rFonts w:ascii="Arial" w:hAnsi="Arial" w:cs="Arial"/>
        </w:rPr>
        <w:t>to implement and deliver an appropriately broad, balanced, relevant differentiated curriculum for students and to support a designated curriculum area as appropriate</w:t>
      </w:r>
    </w:p>
    <w:p w:rsidR="000521F1" w:rsidRPr="0010553C" w:rsidRDefault="000521F1" w:rsidP="000521F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10553C">
        <w:rPr>
          <w:rFonts w:ascii="Arial" w:hAnsi="Arial" w:cs="Arial"/>
        </w:rPr>
        <w:t>to monitor and support the overall progress and development of students as a teacher/Form Tutor</w:t>
      </w:r>
    </w:p>
    <w:p w:rsidR="000521F1" w:rsidRPr="0010553C" w:rsidRDefault="000521F1" w:rsidP="000521F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10553C">
        <w:rPr>
          <w:rFonts w:ascii="Arial" w:hAnsi="Arial" w:cs="Arial"/>
        </w:rPr>
        <w:t>to facilitate and encourage a learning experience which provides students with the opportunity to achieve their individual potential</w:t>
      </w:r>
    </w:p>
    <w:p w:rsidR="000521F1" w:rsidRPr="0010553C" w:rsidRDefault="000521F1" w:rsidP="000521F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10553C">
        <w:rPr>
          <w:rFonts w:ascii="Arial" w:hAnsi="Arial" w:cs="Arial"/>
        </w:rPr>
        <w:t>to contribute to raising standards of student attainment</w:t>
      </w:r>
    </w:p>
    <w:p w:rsidR="000521F1" w:rsidRDefault="000521F1" w:rsidP="000521F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02CD4">
        <w:rPr>
          <w:rFonts w:ascii="Arial" w:hAnsi="Arial" w:cs="Arial"/>
        </w:rPr>
        <w:t>to share and support the school’s responsibility to provide and monitor opportunities for personal and academic growth</w:t>
      </w:r>
    </w:p>
    <w:p w:rsidR="000521F1" w:rsidRPr="00602CD4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2.  Teaching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teach students according to their educational needs, including the setting and marking of work to be carried out by the student in school and elsewhere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assess, record and report on the attendance, progress, development and attainment of students and to keep such records as are required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provide, or contribute to, oral and written assessments, reports and references relating to individual students and groups of students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ensure that ICT, Literacy, Numeracy and school subject specialism(s) are reflected in the teaching/learning experience of students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undertake a designated programme of teaching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ensure a high quality learning experience for students which meets internal and external quality standards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prepare and update materials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use a variety of delivery methods which will stimulate learning appropriate to student needs and demands of the syllabus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maintain discipline in accordance with the school’s procedures, and to encourage good practice with regard to punctuality, behaviour, standards of work and homework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undertake assessment of students as requested by external examination bodies, departmental and school procedures</w:t>
      </w:r>
    </w:p>
    <w:p w:rsidR="000521F1" w:rsidRPr="000521F1" w:rsidRDefault="000521F1" w:rsidP="000521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mark, grade and give written/verbal and diagnostic feedback as required</w:t>
      </w:r>
    </w:p>
    <w:p w:rsidR="000521F1" w:rsidRPr="00602CD4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3.  Planning</w:t>
      </w:r>
    </w:p>
    <w:p w:rsidR="000521F1" w:rsidRPr="000521F1" w:rsidRDefault="000521F1" w:rsidP="000521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assist in the development of appropriate syllabuses, resources, schemes of work, marking policies and teaching strategies in the Department</w:t>
      </w:r>
    </w:p>
    <w:p w:rsidR="000521F1" w:rsidRPr="000521F1" w:rsidRDefault="000521F1" w:rsidP="000521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contribute to the Department’s development plan and its implementation</w:t>
      </w:r>
    </w:p>
    <w:p w:rsidR="000521F1" w:rsidRPr="000521F1" w:rsidRDefault="000521F1" w:rsidP="000521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plan and prepare courses and lessons</w:t>
      </w:r>
    </w:p>
    <w:p w:rsidR="000521F1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lastRenderedPageBreak/>
        <w:t>4.  Staffing</w:t>
      </w:r>
    </w:p>
    <w:p w:rsidR="000521F1" w:rsidRPr="000521F1" w:rsidRDefault="000521F1" w:rsidP="000521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take part in the School’s staff development programme by participating in arrangements for further training and professional development</w:t>
      </w:r>
    </w:p>
    <w:p w:rsidR="000521F1" w:rsidRPr="000521F1" w:rsidRDefault="000521F1" w:rsidP="000521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continue personal development in the relevant areas including subject knowledge and teaching methods</w:t>
      </w:r>
    </w:p>
    <w:p w:rsidR="000521F1" w:rsidRPr="000521F1" w:rsidRDefault="000521F1" w:rsidP="000521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engage actively in the Performance Management Review process</w:t>
      </w:r>
    </w:p>
    <w:p w:rsidR="000521F1" w:rsidRPr="000521F1" w:rsidRDefault="000521F1" w:rsidP="000521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ensure the effective/efficient deployment of classroom support</w:t>
      </w:r>
    </w:p>
    <w:p w:rsidR="000521F1" w:rsidRPr="000521F1" w:rsidRDefault="000521F1" w:rsidP="000521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work as member of a designated team and to contribute positively to effective working relations within the school</w:t>
      </w:r>
    </w:p>
    <w:p w:rsidR="000521F1" w:rsidRPr="0010553C" w:rsidRDefault="000521F1" w:rsidP="000521F1">
      <w:pPr>
        <w:spacing w:after="0"/>
        <w:ind w:left="284"/>
        <w:rPr>
          <w:rFonts w:ascii="Arial" w:hAnsi="Arial" w:cs="Arial"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5.  Quality Assurance</w:t>
      </w:r>
    </w:p>
    <w:p w:rsidR="000521F1" w:rsidRPr="000521F1" w:rsidRDefault="000521F1" w:rsidP="000521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0521F1">
        <w:rPr>
          <w:rFonts w:ascii="Arial" w:hAnsi="Arial" w:cs="Arial"/>
        </w:rPr>
        <w:t>to</w:t>
      </w:r>
      <w:proofErr w:type="gramEnd"/>
      <w:r w:rsidRPr="000521F1">
        <w:rPr>
          <w:rFonts w:ascii="Arial" w:hAnsi="Arial" w:cs="Arial"/>
        </w:rPr>
        <w:t xml:space="preserve"> contribute to the process of monitoring and evaluation of the curriculum area/department in line with agreed school procedures, including evaluation against quality standards and performance criteria.  To seek/implement modification and improvement where required</w:t>
      </w:r>
    </w:p>
    <w:p w:rsidR="000521F1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6.  Management Information</w:t>
      </w:r>
    </w:p>
    <w:p w:rsidR="000521F1" w:rsidRPr="000521F1" w:rsidRDefault="000521F1" w:rsidP="000521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 xml:space="preserve">to maintain appropriate records and to provide relevant accurate and up to date information for reports, registers </w:t>
      </w:r>
      <w:proofErr w:type="spellStart"/>
      <w:r w:rsidRPr="000521F1">
        <w:rPr>
          <w:rFonts w:ascii="Arial" w:hAnsi="Arial" w:cs="Arial"/>
        </w:rPr>
        <w:t>etc</w:t>
      </w:r>
      <w:proofErr w:type="spellEnd"/>
    </w:p>
    <w:p w:rsidR="000521F1" w:rsidRPr="000521F1" w:rsidRDefault="000521F1" w:rsidP="000521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use pupil data to inform teaching and learning</w:t>
      </w:r>
    </w:p>
    <w:p w:rsidR="000521F1" w:rsidRPr="0010553C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7.  Communications and Liaison</w:t>
      </w:r>
    </w:p>
    <w:p w:rsidR="000521F1" w:rsidRPr="000521F1" w:rsidRDefault="000521F1" w:rsidP="000521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communicate effectively with the parents of students as appropriate</w:t>
      </w:r>
    </w:p>
    <w:p w:rsidR="000521F1" w:rsidRPr="000521F1" w:rsidRDefault="000521F1" w:rsidP="000521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where appropriate, to communicate and co-operate with persons or bodies outside the school</w:t>
      </w:r>
    </w:p>
    <w:p w:rsidR="000521F1" w:rsidRPr="00602CD4" w:rsidRDefault="000521F1" w:rsidP="000521F1">
      <w:pPr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0521F1" w:rsidRPr="0010553C" w:rsidRDefault="000521F1" w:rsidP="000521F1">
      <w:pPr>
        <w:shd w:val="clear" w:color="auto" w:fill="999999"/>
        <w:spacing w:after="0"/>
        <w:ind w:left="284"/>
        <w:rPr>
          <w:rFonts w:ascii="Arial" w:hAnsi="Arial" w:cs="Arial"/>
          <w:b/>
        </w:rPr>
      </w:pPr>
      <w:r w:rsidRPr="0010553C">
        <w:rPr>
          <w:rFonts w:ascii="Arial" w:hAnsi="Arial" w:cs="Arial"/>
          <w:b/>
        </w:rPr>
        <w:t>8.  Pastoral System</w:t>
      </w:r>
    </w:p>
    <w:p w:rsidR="000521F1" w:rsidRPr="000521F1" w:rsidRDefault="000521F1" w:rsidP="000521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be a form tutor to an assigned group of students</w:t>
      </w:r>
    </w:p>
    <w:p w:rsidR="000521F1" w:rsidRPr="000521F1" w:rsidRDefault="000521F1" w:rsidP="000521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promote the general progress and well-being of individual students and of the Form Tutor Group as a whole</w:t>
      </w:r>
    </w:p>
    <w:p w:rsidR="000521F1" w:rsidRPr="000521F1" w:rsidRDefault="000521F1" w:rsidP="000521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register students, accompany them to assemblies, encourage their full attendance at all lessons and their participation in other aspects of school life</w:t>
      </w:r>
    </w:p>
    <w:p w:rsidR="000521F1" w:rsidRPr="000521F1" w:rsidRDefault="000521F1" w:rsidP="000521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evaluate and monitor the progress of students and keep up to date student records as may be required</w:t>
      </w:r>
    </w:p>
    <w:p w:rsidR="000521F1" w:rsidRPr="000521F1" w:rsidRDefault="000521F1" w:rsidP="000521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communicate as appropriate, with the parents of students and with persons or bodies outside the school concerned with the welfare of individual students, after consultation with the appropriate staff</w:t>
      </w:r>
    </w:p>
    <w:p w:rsidR="000521F1" w:rsidRPr="000521F1" w:rsidRDefault="000521F1" w:rsidP="000521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21F1">
        <w:rPr>
          <w:rFonts w:ascii="Arial" w:hAnsi="Arial" w:cs="Arial"/>
        </w:rPr>
        <w:t>to apply the Behaviour Management systems so that effective learning can take place</w:t>
      </w:r>
    </w:p>
    <w:p w:rsidR="000521F1" w:rsidRPr="009617EF" w:rsidRDefault="000521F1" w:rsidP="000521F1">
      <w:pPr>
        <w:ind w:left="284"/>
        <w:jc w:val="center"/>
        <w:rPr>
          <w:rFonts w:ascii="Century Gothic" w:hAnsi="Century Gothic"/>
        </w:rPr>
      </w:pPr>
    </w:p>
    <w:p w:rsidR="000521F1" w:rsidRPr="009617EF" w:rsidRDefault="000521F1" w:rsidP="000521F1">
      <w:pPr>
        <w:ind w:left="284"/>
        <w:rPr>
          <w:rFonts w:ascii="Century Gothic" w:hAnsi="Century Gothic"/>
        </w:rPr>
      </w:pPr>
    </w:p>
    <w:p w:rsidR="000521F1" w:rsidRDefault="000521F1" w:rsidP="000521F1">
      <w:pPr>
        <w:jc w:val="center"/>
      </w:pPr>
      <w:r>
        <w:rPr>
          <w:rFonts w:ascii="Century Gothic" w:hAnsi="Century Gothic"/>
          <w:noProof/>
          <w:lang w:val="en-US"/>
        </w:rPr>
        <w:drawing>
          <wp:inline distT="0" distB="0" distL="0" distR="0" wp14:anchorId="515AC890" wp14:editId="22CD2C8F">
            <wp:extent cx="5557520" cy="831215"/>
            <wp:effectExtent l="0" t="0" r="5080" b="6985"/>
            <wp:docPr id="2" name="Picture 2" descr="SpiritGuide2_SECTIONED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itGuide2_SECTIONED_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F1" w:rsidRPr="00965D27" w:rsidRDefault="000521F1" w:rsidP="000521F1"/>
    <w:p w:rsidR="000521F1" w:rsidRDefault="000521F1" w:rsidP="000521F1">
      <w:pPr>
        <w:ind w:left="284"/>
      </w:pPr>
    </w:p>
    <w:sectPr w:rsidR="000521F1" w:rsidSect="00DC5870">
      <w:headerReference w:type="even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F1" w:rsidRDefault="000521F1" w:rsidP="00941D38">
      <w:pPr>
        <w:spacing w:after="0" w:line="240" w:lineRule="auto"/>
      </w:pPr>
      <w:r>
        <w:separator/>
      </w:r>
    </w:p>
  </w:endnote>
  <w:endnote w:type="continuationSeparator" w:id="0">
    <w:p w:rsidR="000521F1" w:rsidRDefault="000521F1" w:rsidP="009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F1" w:rsidRDefault="000521F1" w:rsidP="00941D38">
      <w:pPr>
        <w:spacing w:after="0" w:line="240" w:lineRule="auto"/>
      </w:pPr>
      <w:r>
        <w:separator/>
      </w:r>
    </w:p>
  </w:footnote>
  <w:footnote w:type="continuationSeparator" w:id="0">
    <w:p w:rsidR="000521F1" w:rsidRDefault="000521F1" w:rsidP="0094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38" w:rsidRDefault="000521F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HS_LetterHead2015_JBA_PRINT_FINAL-P301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38" w:rsidRDefault="00DC587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861C418" wp14:editId="49AC9E2A">
          <wp:simplePos x="0" y="0"/>
          <wp:positionH relativeFrom="column">
            <wp:posOffset>-938151</wp:posOffset>
          </wp:positionH>
          <wp:positionV relativeFrom="paragraph">
            <wp:posOffset>-450215</wp:posOffset>
          </wp:positionV>
          <wp:extent cx="7564582" cy="106965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_LetterHead2017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73" cy="107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4E7"/>
    <w:multiLevelType w:val="hybridMultilevel"/>
    <w:tmpl w:val="C2945406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5B8370D"/>
    <w:multiLevelType w:val="hybridMultilevel"/>
    <w:tmpl w:val="6CE62368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B57D9C"/>
    <w:multiLevelType w:val="hybridMultilevel"/>
    <w:tmpl w:val="56D838E6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B93E5F"/>
    <w:multiLevelType w:val="hybridMultilevel"/>
    <w:tmpl w:val="29F0281E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B5538E"/>
    <w:multiLevelType w:val="hybridMultilevel"/>
    <w:tmpl w:val="7EF854C4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3D5A5C"/>
    <w:multiLevelType w:val="hybridMultilevel"/>
    <w:tmpl w:val="A59CE3C6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BC240F7"/>
    <w:multiLevelType w:val="hybridMultilevel"/>
    <w:tmpl w:val="FE1047C2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4AB25A8"/>
    <w:multiLevelType w:val="hybridMultilevel"/>
    <w:tmpl w:val="AC52485E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FA6695F"/>
    <w:multiLevelType w:val="hybridMultilevel"/>
    <w:tmpl w:val="53CAF7B6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7F6B4F"/>
    <w:multiLevelType w:val="hybridMultilevel"/>
    <w:tmpl w:val="5F76CA84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8476FD3"/>
    <w:multiLevelType w:val="hybridMultilevel"/>
    <w:tmpl w:val="7CA64B92"/>
    <w:lvl w:ilvl="0" w:tplc="1EE0BF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1">
    <w:nsid w:val="594F73D7"/>
    <w:multiLevelType w:val="hybridMultilevel"/>
    <w:tmpl w:val="A896EEEC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0CC2F74"/>
    <w:multiLevelType w:val="hybridMultilevel"/>
    <w:tmpl w:val="7DD280B8"/>
    <w:lvl w:ilvl="0" w:tplc="E38E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5841B6D"/>
    <w:multiLevelType w:val="hybridMultilevel"/>
    <w:tmpl w:val="9EF46E44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D8C447B"/>
    <w:multiLevelType w:val="hybridMultilevel"/>
    <w:tmpl w:val="BC209ECA"/>
    <w:lvl w:ilvl="0" w:tplc="1EE0BF5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1"/>
    <w:rsid w:val="000155A7"/>
    <w:rsid w:val="000521F1"/>
    <w:rsid w:val="00232BC0"/>
    <w:rsid w:val="00372C6F"/>
    <w:rsid w:val="007008DA"/>
    <w:rsid w:val="00730216"/>
    <w:rsid w:val="008A52C6"/>
    <w:rsid w:val="00941D38"/>
    <w:rsid w:val="00CB578F"/>
    <w:rsid w:val="00D96E86"/>
    <w:rsid w:val="00DC5870"/>
    <w:rsid w:val="00DF1D44"/>
    <w:rsid w:val="00F16676"/>
    <w:rsid w:val="00F27EAE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38"/>
  </w:style>
  <w:style w:type="paragraph" w:styleId="Footer">
    <w:name w:val="footer"/>
    <w:basedOn w:val="Normal"/>
    <w:link w:val="FooterChar"/>
    <w:uiPriority w:val="99"/>
    <w:unhideWhenUsed/>
    <w:rsid w:val="0094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38"/>
  </w:style>
  <w:style w:type="paragraph" w:styleId="BalloonText">
    <w:name w:val="Balloon Text"/>
    <w:basedOn w:val="Normal"/>
    <w:link w:val="BalloonTextChar"/>
    <w:uiPriority w:val="99"/>
    <w:semiHidden/>
    <w:unhideWhenUsed/>
    <w:rsid w:val="00FB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38"/>
  </w:style>
  <w:style w:type="paragraph" w:styleId="Footer">
    <w:name w:val="footer"/>
    <w:basedOn w:val="Normal"/>
    <w:link w:val="FooterChar"/>
    <w:uiPriority w:val="99"/>
    <w:unhideWhenUsed/>
    <w:rsid w:val="0094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38"/>
  </w:style>
  <w:style w:type="paragraph" w:styleId="BalloonText">
    <w:name w:val="Balloon Text"/>
    <w:basedOn w:val="Normal"/>
    <w:link w:val="BalloonTextChar"/>
    <w:uiPriority w:val="99"/>
    <w:semiHidden/>
    <w:unhideWhenUsed/>
    <w:rsid w:val="00FB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vertised%20Posts\Teaching%20Staff\English\English%20June%202017\Letterhead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09AD-111D-418C-80D9-EE8EC72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</Template>
  <TotalTime>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h.harris</dc:creator>
  <cp:lastModifiedBy>h.harris</cp:lastModifiedBy>
  <cp:revision>1</cp:revision>
  <dcterms:created xsi:type="dcterms:W3CDTF">2017-06-08T15:55:00Z</dcterms:created>
  <dcterms:modified xsi:type="dcterms:W3CDTF">2017-06-08T16:00:00Z</dcterms:modified>
</cp:coreProperties>
</file>