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F5AFA" w:rsidRPr="00855DBC" w:rsidTr="007D4AE7">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rsidR="003F5AFA" w:rsidRPr="00CA0F1D" w:rsidRDefault="00CA0F1D" w:rsidP="007D4AE7">
            <w:pPr>
              <w:rPr>
                <w:rFonts w:ascii="Myriad Web Pro" w:hAnsi="Myriad Web Pro" w:cs="Arial"/>
                <w:b/>
              </w:rPr>
            </w:pPr>
            <w:bookmarkStart w:id="0" w:name="_GoBack" w:colFirst="0" w:colLast="0"/>
            <w:r w:rsidRPr="00CA0F1D">
              <w:rPr>
                <w:rFonts w:ascii="Myriad Web Pro" w:hAnsi="Myriad Web Pro" w:cs="Arial"/>
                <w:b/>
              </w:rPr>
              <w:t>PERSON SPECIFICATION</w:t>
            </w:r>
          </w:p>
          <w:p w:rsidR="003F5AFA" w:rsidRPr="00855DBC" w:rsidRDefault="003F5AFA" w:rsidP="007D4AE7">
            <w:pPr>
              <w:rPr>
                <w:rFonts w:ascii="Myriad Web Pro" w:hAnsi="Myriad Web Pro" w:cs="Arial"/>
              </w:rPr>
            </w:pPr>
          </w:p>
          <w:p w:rsidR="003F5AFA" w:rsidRPr="00855DBC" w:rsidRDefault="003F5AFA" w:rsidP="007D4AE7">
            <w:pPr>
              <w:rPr>
                <w:rFonts w:ascii="Myriad Web Pro" w:hAnsi="Myriad Web Pro" w:cs="Arial"/>
                <w:sz w:val="22"/>
                <w:szCs w:val="22"/>
              </w:rPr>
            </w:pPr>
            <w:r w:rsidRPr="00855DBC">
              <w:rPr>
                <w:rFonts w:ascii="Myriad Web Pro" w:hAnsi="Myriad Web Pro"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F5AFA" w:rsidRPr="00855DBC" w:rsidRDefault="003F5AFA" w:rsidP="007D4AE7">
            <w:pPr>
              <w:rPr>
                <w:rFonts w:ascii="Myriad Web Pro" w:hAnsi="Myriad Web Pro"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F5AFA" w:rsidRPr="00855DBC" w:rsidTr="007D4AE7">
              <w:trPr>
                <w:trHeight w:val="375"/>
              </w:trPr>
              <w:tc>
                <w:tcPr>
                  <w:tcW w:w="385" w:type="dxa"/>
                  <w:vAlign w:val="center"/>
                </w:tcPr>
                <w:p w:rsidR="003F5AFA" w:rsidRPr="00855DBC" w:rsidRDefault="003F5AFA" w:rsidP="007D4AE7">
                  <w:pPr>
                    <w:jc w:val="center"/>
                    <w:rPr>
                      <w:rFonts w:ascii="Myriad Web Pro" w:hAnsi="Myriad Web Pro" w:cs="Arial"/>
                      <w:sz w:val="18"/>
                      <w:szCs w:val="18"/>
                    </w:rPr>
                  </w:pPr>
                </w:p>
              </w:tc>
              <w:tc>
                <w:tcPr>
                  <w:tcW w:w="4718" w:type="dxa"/>
                  <w:shd w:val="clear" w:color="auto" w:fill="D9D9D9"/>
                  <w:vAlign w:val="center"/>
                </w:tcPr>
                <w:p w:rsidR="003F5AFA" w:rsidRPr="00855DBC" w:rsidRDefault="003F5AFA" w:rsidP="007D4AE7">
                  <w:pPr>
                    <w:jc w:val="center"/>
                    <w:rPr>
                      <w:rFonts w:ascii="Myriad Web Pro" w:hAnsi="Myriad Web Pro" w:cs="Arial"/>
                      <w:b/>
                      <w:bCs/>
                      <w:sz w:val="18"/>
                      <w:szCs w:val="18"/>
                    </w:rPr>
                  </w:pPr>
                  <w:r w:rsidRPr="00855DBC">
                    <w:rPr>
                      <w:rFonts w:ascii="Myriad Web Pro" w:hAnsi="Myriad Web Pro" w:cs="Arial"/>
                      <w:b/>
                      <w:bCs/>
                      <w:sz w:val="18"/>
                      <w:szCs w:val="18"/>
                    </w:rPr>
                    <w:t>Essential</w:t>
                  </w:r>
                </w:p>
              </w:tc>
              <w:tc>
                <w:tcPr>
                  <w:tcW w:w="2410" w:type="dxa"/>
                  <w:shd w:val="clear" w:color="auto" w:fill="D9D9D9"/>
                  <w:vAlign w:val="center"/>
                </w:tcPr>
                <w:p w:rsidR="003F5AFA" w:rsidRPr="00855DBC" w:rsidRDefault="003F5AFA" w:rsidP="007D4AE7">
                  <w:pPr>
                    <w:jc w:val="center"/>
                    <w:rPr>
                      <w:rFonts w:ascii="Myriad Web Pro" w:hAnsi="Myriad Web Pro" w:cs="Arial"/>
                      <w:b/>
                      <w:bCs/>
                      <w:sz w:val="18"/>
                      <w:szCs w:val="18"/>
                    </w:rPr>
                  </w:pPr>
                  <w:r w:rsidRPr="00855DBC">
                    <w:rPr>
                      <w:rFonts w:ascii="Myriad Web Pro" w:hAnsi="Myriad Web Pro" w:cs="Arial"/>
                      <w:b/>
                      <w:bCs/>
                      <w:sz w:val="18"/>
                      <w:szCs w:val="18"/>
                    </w:rPr>
                    <w:t>Desirable</w:t>
                  </w:r>
                </w:p>
              </w:tc>
              <w:tc>
                <w:tcPr>
                  <w:tcW w:w="1701" w:type="dxa"/>
                  <w:shd w:val="clear" w:color="auto" w:fill="D9D9D9"/>
                  <w:vAlign w:val="center"/>
                </w:tcPr>
                <w:p w:rsidR="003F5AFA" w:rsidRPr="00855DBC" w:rsidRDefault="003F5AFA" w:rsidP="007D4AE7">
                  <w:pPr>
                    <w:jc w:val="center"/>
                    <w:rPr>
                      <w:rFonts w:ascii="Myriad Web Pro" w:hAnsi="Myriad Web Pro" w:cs="Arial"/>
                      <w:b/>
                      <w:bCs/>
                      <w:sz w:val="18"/>
                      <w:szCs w:val="18"/>
                    </w:rPr>
                  </w:pPr>
                  <w:r w:rsidRPr="00855DBC">
                    <w:rPr>
                      <w:rFonts w:ascii="Myriad Web Pro" w:hAnsi="Myriad Web Pro" w:cs="Arial"/>
                      <w:b/>
                      <w:bCs/>
                      <w:sz w:val="18"/>
                      <w:szCs w:val="18"/>
                    </w:rPr>
                    <w:t>Measured</w:t>
                  </w:r>
                </w:p>
              </w:tc>
            </w:tr>
            <w:tr w:rsidR="003F5AFA" w:rsidRPr="00855DBC" w:rsidTr="007D4AE7">
              <w:trPr>
                <w:cantSplit/>
                <w:trHeight w:val="2583"/>
              </w:trPr>
              <w:tc>
                <w:tcPr>
                  <w:tcW w:w="385" w:type="dxa"/>
                  <w:tcBorders>
                    <w:left w:val="single" w:sz="4" w:space="0" w:color="auto"/>
                  </w:tcBorders>
                  <w:shd w:val="clear" w:color="auto" w:fill="D9D9D9"/>
                  <w:textDirection w:val="tbRl"/>
                  <w:vAlign w:val="center"/>
                </w:tcPr>
                <w:p w:rsidR="003F5AFA" w:rsidRPr="00855DBC" w:rsidRDefault="003F5AFA" w:rsidP="007D4AE7">
                  <w:pPr>
                    <w:ind w:left="113" w:right="113"/>
                    <w:jc w:val="center"/>
                    <w:rPr>
                      <w:rFonts w:ascii="Myriad Web Pro" w:hAnsi="Myriad Web Pro" w:cs="Arial"/>
                      <w:b/>
                      <w:bCs/>
                      <w:sz w:val="18"/>
                      <w:szCs w:val="18"/>
                    </w:rPr>
                  </w:pPr>
                  <w:r w:rsidRPr="00855DBC">
                    <w:rPr>
                      <w:rFonts w:ascii="Myriad Web Pro" w:hAnsi="Myriad Web Pro" w:cs="Arial"/>
                      <w:b/>
                      <w:bCs/>
                      <w:sz w:val="18"/>
                      <w:szCs w:val="18"/>
                    </w:rPr>
                    <w:t>Education &amp; Qualifications</w:t>
                  </w:r>
                </w:p>
              </w:tc>
              <w:tc>
                <w:tcPr>
                  <w:tcW w:w="4718" w:type="dxa"/>
                </w:tcPr>
                <w:p w:rsidR="003F5AFA" w:rsidRPr="00855DBC" w:rsidRDefault="003F5AFA" w:rsidP="003F5AF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Subject related first degree</w:t>
                  </w:r>
                </w:p>
                <w:p w:rsidR="003F5AFA" w:rsidRPr="00855DBC" w:rsidRDefault="003F5AFA" w:rsidP="003F5AF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Qualified teacher status</w:t>
                  </w:r>
                </w:p>
                <w:p w:rsidR="003F5AFA" w:rsidRPr="00855DBC" w:rsidRDefault="003F5AFA" w:rsidP="003F5AF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Registration with GTC</w:t>
                  </w:r>
                </w:p>
                <w:p w:rsidR="003F5AFA" w:rsidRPr="00855DBC" w:rsidRDefault="003F5AFA" w:rsidP="007D4AE7">
                  <w:pPr>
                    <w:ind w:left="91"/>
                    <w:rPr>
                      <w:rFonts w:ascii="Myriad Web Pro" w:hAnsi="Myriad Web Pro" w:cs="Arial"/>
                      <w:sz w:val="18"/>
                      <w:szCs w:val="18"/>
                    </w:rPr>
                  </w:pPr>
                </w:p>
              </w:tc>
              <w:tc>
                <w:tcPr>
                  <w:tcW w:w="2410" w:type="dxa"/>
                </w:tcPr>
                <w:p w:rsidR="003F5AFA" w:rsidRPr="00855DBC" w:rsidRDefault="003F5AFA" w:rsidP="003F5AFA">
                  <w:pPr>
                    <w:numPr>
                      <w:ilvl w:val="0"/>
                      <w:numId w:val="4"/>
                    </w:numPr>
                    <w:rPr>
                      <w:rFonts w:ascii="Myriad Web Pro" w:hAnsi="Myriad Web Pro" w:cs="Arial"/>
                      <w:sz w:val="18"/>
                      <w:szCs w:val="18"/>
                    </w:rPr>
                  </w:pPr>
                  <w:r w:rsidRPr="00855DBC">
                    <w:rPr>
                      <w:rFonts w:ascii="Myriad Web Pro" w:hAnsi="Myriad Web Pro" w:cs="Arial"/>
                      <w:sz w:val="18"/>
                      <w:szCs w:val="18"/>
                    </w:rPr>
                    <w:t>Additional professional qualifications</w:t>
                  </w:r>
                </w:p>
              </w:tc>
              <w:tc>
                <w:tcPr>
                  <w:tcW w:w="1701" w:type="dxa"/>
                </w:tcPr>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tc>
            </w:tr>
            <w:tr w:rsidR="003F5AFA" w:rsidRPr="00855DBC" w:rsidTr="007D4AE7">
              <w:trPr>
                <w:cantSplit/>
                <w:trHeight w:val="2629"/>
              </w:trPr>
              <w:tc>
                <w:tcPr>
                  <w:tcW w:w="385" w:type="dxa"/>
                  <w:tcBorders>
                    <w:left w:val="single" w:sz="4" w:space="0" w:color="auto"/>
                  </w:tcBorders>
                  <w:shd w:val="clear" w:color="auto" w:fill="D9D9D9"/>
                  <w:textDirection w:val="tbRl"/>
                  <w:vAlign w:val="center"/>
                </w:tcPr>
                <w:p w:rsidR="003F5AFA" w:rsidRPr="00855DBC" w:rsidRDefault="003F5AFA" w:rsidP="007D4AE7">
                  <w:pPr>
                    <w:ind w:left="113" w:right="113"/>
                    <w:jc w:val="center"/>
                    <w:rPr>
                      <w:rFonts w:ascii="Myriad Web Pro" w:hAnsi="Myriad Web Pro" w:cs="Arial"/>
                      <w:b/>
                      <w:bCs/>
                      <w:sz w:val="18"/>
                      <w:szCs w:val="18"/>
                    </w:rPr>
                  </w:pPr>
                  <w:r w:rsidRPr="00855DBC">
                    <w:rPr>
                      <w:rFonts w:ascii="Myriad Web Pro" w:hAnsi="Myriad Web Pro" w:cs="Arial"/>
                      <w:b/>
                      <w:bCs/>
                      <w:sz w:val="18"/>
                      <w:szCs w:val="18"/>
                    </w:rPr>
                    <w:t>Skills</w:t>
                  </w:r>
                </w:p>
              </w:tc>
              <w:tc>
                <w:tcPr>
                  <w:tcW w:w="4718" w:type="dxa"/>
                </w:tcPr>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and support the academy’s aims and priorities</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up to date subject knowledge (including subject progression and assessment for learning)</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Possess a detailed working knowledge of the National Curriculum and GCSE/GCE syllabuses</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the role of  assessment of and for learning in improving  student progress</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the ability to plan appropriate work for a range of students, so that it is  demanding, stimulating and relevant</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The ability to evaluate your own teaching; make improvements in the light of this </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how to work with Learning Support Assistants and meet the needs of students with AEN.</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a working knowledge of ICT applications both as a teaching aid and to extend student skills</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Set high expectations for student behaviour and understand how to manage unsatisfactory behaviour effectively</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 Understand  the characteristics of high quality teaching strategies</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The ability to plan and deliver exciting lessons</w:t>
                  </w:r>
                </w:p>
                <w:p w:rsidR="003F5AFA" w:rsidRPr="00855DBC" w:rsidRDefault="003F5AFA" w:rsidP="007D4AE7">
                  <w:pPr>
                    <w:autoSpaceDE w:val="0"/>
                    <w:autoSpaceDN w:val="0"/>
                    <w:adjustRightInd w:val="0"/>
                    <w:ind w:left="-41"/>
                    <w:rPr>
                      <w:rFonts w:ascii="Myriad Web Pro" w:hAnsi="Myriad Web Pro" w:cs="Arial"/>
                      <w:sz w:val="18"/>
                      <w:szCs w:val="18"/>
                    </w:rPr>
                  </w:pPr>
                </w:p>
              </w:tc>
              <w:tc>
                <w:tcPr>
                  <w:tcW w:w="2410" w:type="dxa"/>
                </w:tcPr>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Knowledge of MYP</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Ability to teach ‘A’ level English</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Ability to teach drama</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Ability to teach media studies</w:t>
                  </w:r>
                </w:p>
                <w:p w:rsidR="003F5AFA" w:rsidRPr="00855DBC" w:rsidRDefault="003F5AFA" w:rsidP="007D4AE7">
                  <w:pPr>
                    <w:rPr>
                      <w:rFonts w:ascii="Myriad Web Pro" w:hAnsi="Myriad Web Pro" w:cs="Arial"/>
                      <w:sz w:val="18"/>
                      <w:szCs w:val="18"/>
                    </w:rPr>
                  </w:pPr>
                </w:p>
              </w:tc>
              <w:tc>
                <w:tcPr>
                  <w:tcW w:w="1701" w:type="dxa"/>
                </w:tcPr>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3F5AFA" w:rsidRPr="00855DBC" w:rsidRDefault="003F5AFA" w:rsidP="007D4AE7">
                  <w:pPr>
                    <w:rPr>
                      <w:rFonts w:ascii="Myriad Web Pro" w:hAnsi="Myriad Web Pro" w:cs="Arial"/>
                      <w:sz w:val="18"/>
                      <w:szCs w:val="18"/>
                    </w:rPr>
                  </w:pPr>
                  <w:r w:rsidRPr="00855DBC">
                    <w:rPr>
                      <w:rFonts w:ascii="Myriad Web Pro" w:hAnsi="Myriad Web Pro" w:cs="Arial"/>
                      <w:sz w:val="18"/>
                      <w:szCs w:val="18"/>
                    </w:rPr>
                    <w:t xml:space="preserve">          observation</w:t>
                  </w:r>
                </w:p>
                <w:p w:rsidR="003F5AFA" w:rsidRPr="00855DBC" w:rsidRDefault="003F5AFA" w:rsidP="007D4AE7">
                  <w:pPr>
                    <w:ind w:left="1080"/>
                    <w:jc w:val="right"/>
                    <w:rPr>
                      <w:rFonts w:ascii="Myriad Web Pro" w:hAnsi="Myriad Web Pro" w:cs="Arial"/>
                      <w:sz w:val="18"/>
                      <w:szCs w:val="18"/>
                    </w:rPr>
                  </w:pPr>
                </w:p>
              </w:tc>
            </w:tr>
            <w:tr w:rsidR="003F5AFA" w:rsidRPr="00855DBC" w:rsidTr="007D4AE7">
              <w:trPr>
                <w:cantSplit/>
                <w:trHeight w:val="1310"/>
              </w:trPr>
              <w:tc>
                <w:tcPr>
                  <w:tcW w:w="385" w:type="dxa"/>
                  <w:tcBorders>
                    <w:left w:val="single" w:sz="4" w:space="0" w:color="auto"/>
                  </w:tcBorders>
                  <w:shd w:val="clear" w:color="auto" w:fill="D9D9D9"/>
                  <w:textDirection w:val="tbRl"/>
                  <w:vAlign w:val="center"/>
                </w:tcPr>
                <w:p w:rsidR="003F5AFA" w:rsidRPr="00855DBC" w:rsidRDefault="003F5AFA" w:rsidP="007D4AE7">
                  <w:pPr>
                    <w:ind w:left="113" w:right="113"/>
                    <w:jc w:val="center"/>
                    <w:rPr>
                      <w:rFonts w:ascii="Myriad Web Pro" w:hAnsi="Myriad Web Pro" w:cs="Arial"/>
                      <w:b/>
                      <w:bCs/>
                      <w:sz w:val="18"/>
                      <w:szCs w:val="18"/>
                    </w:rPr>
                  </w:pPr>
                  <w:r w:rsidRPr="00855DBC">
                    <w:rPr>
                      <w:rFonts w:ascii="Myriad Web Pro" w:hAnsi="Myriad Web Pro" w:cs="Arial"/>
                      <w:b/>
                      <w:bCs/>
                      <w:sz w:val="18"/>
                      <w:szCs w:val="18"/>
                    </w:rPr>
                    <w:t>Attributes</w:t>
                  </w:r>
                </w:p>
              </w:tc>
              <w:tc>
                <w:tcPr>
                  <w:tcW w:w="4718" w:type="dxa"/>
                </w:tcPr>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Commitment to adding value to student’s prior attainment</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build good  working relationships with students</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 commitment to be an effective tutor with the ability to track student progress</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Understand how to be a professional role model</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meet deadlines</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prioritise and plan effectively</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communicate effectively with parents</w:t>
                  </w:r>
                </w:p>
                <w:p w:rsidR="003F5AFA" w:rsidRPr="00855DBC" w:rsidRDefault="003F5AFA" w:rsidP="007D4AE7">
                  <w:pPr>
                    <w:ind w:left="6"/>
                    <w:rPr>
                      <w:rFonts w:ascii="Myriad Web Pro" w:hAnsi="Myriad Web Pro" w:cs="Arial"/>
                      <w:sz w:val="18"/>
                      <w:szCs w:val="18"/>
                    </w:rPr>
                  </w:pPr>
                </w:p>
              </w:tc>
              <w:tc>
                <w:tcPr>
                  <w:tcW w:w="2410" w:type="dxa"/>
                </w:tcPr>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Involvement in school clubs/activities</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whole school improvement</w:t>
                  </w:r>
                </w:p>
                <w:p w:rsidR="003F5AFA" w:rsidRPr="00855DBC" w:rsidRDefault="003F5AFA" w:rsidP="007D4AE7">
                  <w:pPr>
                    <w:ind w:left="252"/>
                    <w:rPr>
                      <w:rFonts w:ascii="Myriad Web Pro" w:hAnsi="Myriad Web Pro" w:cs="Arial"/>
                      <w:sz w:val="18"/>
                      <w:szCs w:val="18"/>
                    </w:rPr>
                  </w:pPr>
                </w:p>
              </w:tc>
              <w:tc>
                <w:tcPr>
                  <w:tcW w:w="1701" w:type="dxa"/>
                </w:tcPr>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3F5AFA" w:rsidRPr="00855DBC" w:rsidRDefault="003F5AFA" w:rsidP="007D4AE7">
                  <w:pPr>
                    <w:rPr>
                      <w:rFonts w:ascii="Myriad Web Pro" w:hAnsi="Myriad Web Pro" w:cs="Arial"/>
                      <w:sz w:val="18"/>
                      <w:szCs w:val="18"/>
                    </w:rPr>
                  </w:pPr>
                  <w:r w:rsidRPr="00855DBC">
                    <w:rPr>
                      <w:rFonts w:ascii="Myriad Web Pro" w:hAnsi="Myriad Web Pro" w:cs="Arial"/>
                      <w:sz w:val="18"/>
                      <w:szCs w:val="18"/>
                    </w:rPr>
                    <w:t xml:space="preserve">          observation</w:t>
                  </w:r>
                </w:p>
              </w:tc>
            </w:tr>
            <w:tr w:rsidR="003F5AFA" w:rsidRPr="00855DBC" w:rsidTr="007D4AE7">
              <w:trPr>
                <w:cantSplit/>
                <w:trHeight w:val="2143"/>
              </w:trPr>
              <w:tc>
                <w:tcPr>
                  <w:tcW w:w="385" w:type="dxa"/>
                  <w:tcBorders>
                    <w:left w:val="single" w:sz="4" w:space="0" w:color="auto"/>
                  </w:tcBorders>
                  <w:shd w:val="clear" w:color="auto" w:fill="D9D9D9"/>
                  <w:textDirection w:val="tbRl"/>
                  <w:vAlign w:val="center"/>
                </w:tcPr>
                <w:p w:rsidR="003F5AFA" w:rsidRPr="00855DBC" w:rsidRDefault="003F5AFA" w:rsidP="007D4AE7">
                  <w:pPr>
                    <w:ind w:left="113" w:right="113"/>
                    <w:jc w:val="center"/>
                    <w:rPr>
                      <w:rFonts w:ascii="Myriad Web Pro" w:hAnsi="Myriad Web Pro" w:cs="Arial"/>
                      <w:b/>
                      <w:bCs/>
                      <w:spacing w:val="-6"/>
                      <w:sz w:val="18"/>
                      <w:szCs w:val="18"/>
                    </w:rPr>
                  </w:pPr>
                  <w:r w:rsidRPr="00855DBC">
                    <w:rPr>
                      <w:rFonts w:ascii="Myriad Web Pro" w:hAnsi="Myriad Web Pro" w:cs="Arial"/>
                      <w:b/>
                      <w:bCs/>
                      <w:spacing w:val="-6"/>
                      <w:sz w:val="18"/>
                      <w:szCs w:val="18"/>
                    </w:rPr>
                    <w:t>Quality  of  Letter</w:t>
                  </w:r>
                </w:p>
              </w:tc>
              <w:tc>
                <w:tcPr>
                  <w:tcW w:w="4718" w:type="dxa"/>
                </w:tcPr>
                <w:p w:rsidR="003F5AFA" w:rsidRPr="00855DBC" w:rsidRDefault="003F5AFA" w:rsidP="003F5AF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Presentation</w:t>
                  </w:r>
                </w:p>
                <w:p w:rsidR="003F5AFA" w:rsidRPr="00855DBC" w:rsidRDefault="003F5AFA" w:rsidP="003F5AF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Quality of content</w:t>
                  </w:r>
                </w:p>
                <w:p w:rsidR="003F5AFA" w:rsidRPr="00855DBC" w:rsidRDefault="003F5AFA" w:rsidP="003F5AF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Direct relevance to this post</w:t>
                  </w:r>
                </w:p>
                <w:p w:rsidR="003F5AFA" w:rsidRPr="00855DBC" w:rsidRDefault="003F5AFA" w:rsidP="007D4AE7">
                  <w:pPr>
                    <w:autoSpaceDE w:val="0"/>
                    <w:autoSpaceDN w:val="0"/>
                    <w:adjustRightInd w:val="0"/>
                    <w:ind w:left="1080"/>
                    <w:rPr>
                      <w:rFonts w:ascii="Myriad Web Pro" w:hAnsi="Myriad Web Pro" w:cs="Arial"/>
                      <w:sz w:val="18"/>
                      <w:szCs w:val="18"/>
                    </w:rPr>
                  </w:pPr>
                </w:p>
              </w:tc>
              <w:tc>
                <w:tcPr>
                  <w:tcW w:w="2410" w:type="dxa"/>
                </w:tcPr>
                <w:p w:rsidR="003F5AFA" w:rsidRPr="00855DBC" w:rsidRDefault="003F5AFA" w:rsidP="007D4AE7">
                  <w:pPr>
                    <w:ind w:left="43"/>
                    <w:rPr>
                      <w:rFonts w:ascii="Myriad Web Pro" w:hAnsi="Myriad Web Pro" w:cs="Arial"/>
                      <w:sz w:val="18"/>
                      <w:szCs w:val="18"/>
                    </w:rPr>
                  </w:pPr>
                </w:p>
              </w:tc>
              <w:tc>
                <w:tcPr>
                  <w:tcW w:w="1701" w:type="dxa"/>
                </w:tcPr>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F5AFA" w:rsidRPr="00855DBC" w:rsidRDefault="003F5AFA" w:rsidP="007D4AE7">
                  <w:pPr>
                    <w:rPr>
                      <w:rFonts w:ascii="Myriad Web Pro" w:hAnsi="Myriad Web Pro" w:cs="Arial"/>
                      <w:sz w:val="18"/>
                      <w:szCs w:val="18"/>
                    </w:rPr>
                  </w:pPr>
                </w:p>
                <w:p w:rsidR="003F5AFA" w:rsidRPr="00855DBC" w:rsidRDefault="003F5AFA" w:rsidP="007D4AE7">
                  <w:pPr>
                    <w:rPr>
                      <w:rFonts w:ascii="Myriad Web Pro" w:hAnsi="Myriad Web Pro" w:cs="Arial"/>
                      <w:sz w:val="18"/>
                      <w:szCs w:val="18"/>
                    </w:rPr>
                  </w:pPr>
                </w:p>
              </w:tc>
            </w:tr>
          </w:tbl>
          <w:p w:rsidR="003F5AFA" w:rsidRPr="00855DBC" w:rsidRDefault="003F5AFA" w:rsidP="007D4AE7">
            <w:pPr>
              <w:rPr>
                <w:rFonts w:ascii="Myriad Web Pro" w:hAnsi="Myriad Web Pro" w:cs="Arial"/>
              </w:rPr>
            </w:pPr>
          </w:p>
          <w:p w:rsidR="003F5AFA" w:rsidRPr="00855DBC" w:rsidRDefault="003F5AFA" w:rsidP="007D4AE7">
            <w:pPr>
              <w:pStyle w:val="Default"/>
              <w:rPr>
                <w:rFonts w:ascii="Minion Pro" w:hAnsi="Minion Pro"/>
                <w:color w:val="000080"/>
                <w:sz w:val="32"/>
                <w:szCs w:val="32"/>
              </w:rPr>
            </w:pPr>
            <w:r w:rsidRPr="00855DBC">
              <w:rPr>
                <w:rFonts w:ascii="Minion Pro" w:hAnsi="Minion Pro"/>
                <w:color w:val="000080"/>
                <w:sz w:val="32"/>
                <w:szCs w:val="32"/>
              </w:rPr>
              <w:t>How to apply</w:t>
            </w:r>
          </w:p>
          <w:p w:rsidR="003F5AFA" w:rsidRPr="00855DBC" w:rsidRDefault="003F5AFA" w:rsidP="007D4AE7">
            <w:pPr>
              <w:pStyle w:val="Heading2"/>
              <w:spacing w:before="280"/>
              <w:rPr>
                <w:color w:val="FF6600"/>
                <w:szCs w:val="28"/>
              </w:rPr>
            </w:pPr>
          </w:p>
        </w:tc>
      </w:tr>
    </w:tbl>
    <w:bookmarkEnd w:id="0"/>
    <w:p w:rsidR="003F5AFA" w:rsidRPr="00855DBC" w:rsidRDefault="003F5AFA" w:rsidP="003F5AFA">
      <w:pPr>
        <w:rPr>
          <w:rFonts w:ascii="Myriad Web Pro" w:hAnsi="Myriad Web Pro" w:cs="Arial"/>
          <w:sz w:val="22"/>
          <w:szCs w:val="22"/>
        </w:rPr>
      </w:pPr>
      <w:r w:rsidRPr="00855DBC">
        <w:rPr>
          <w:rFonts w:ascii="Myriad Web Pro" w:hAnsi="Myriad Web Pro"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rsidR="003F5AFA" w:rsidRPr="00855DBC" w:rsidRDefault="003F5AFA" w:rsidP="003F5AFA">
      <w:pPr>
        <w:rPr>
          <w:rFonts w:ascii="Myriad Web Pro" w:hAnsi="Myriad Web Pro" w:cs="Arial"/>
          <w:sz w:val="22"/>
          <w:szCs w:val="22"/>
        </w:rPr>
      </w:pPr>
    </w:p>
    <w:tbl>
      <w:tblPr>
        <w:tblW w:w="9214" w:type="dxa"/>
        <w:tblInd w:w="-106"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F5AFA" w:rsidRPr="00855DBC" w:rsidTr="007D4AE7">
        <w:trPr>
          <w:trHeight w:val="375"/>
        </w:trPr>
        <w:tc>
          <w:tcPr>
            <w:tcW w:w="385" w:type="dxa"/>
            <w:vAlign w:val="center"/>
          </w:tcPr>
          <w:p w:rsidR="003F5AFA" w:rsidRPr="00855DBC" w:rsidRDefault="003F5AFA" w:rsidP="007D4AE7">
            <w:pPr>
              <w:jc w:val="center"/>
              <w:rPr>
                <w:rFonts w:ascii="Myriad Web Pro" w:hAnsi="Myriad Web Pro" w:cs="Arial"/>
                <w:sz w:val="18"/>
                <w:szCs w:val="18"/>
              </w:rPr>
            </w:pPr>
          </w:p>
        </w:tc>
        <w:tc>
          <w:tcPr>
            <w:tcW w:w="4718" w:type="dxa"/>
            <w:shd w:val="clear" w:color="auto" w:fill="D9D9D9"/>
            <w:vAlign w:val="center"/>
          </w:tcPr>
          <w:p w:rsidR="003F5AFA" w:rsidRPr="00855DBC" w:rsidRDefault="003F5AFA" w:rsidP="007D4AE7">
            <w:pPr>
              <w:jc w:val="center"/>
              <w:rPr>
                <w:rFonts w:ascii="Myriad Web Pro" w:hAnsi="Myriad Web Pro" w:cs="Arial"/>
                <w:b/>
                <w:bCs/>
                <w:sz w:val="18"/>
                <w:szCs w:val="18"/>
              </w:rPr>
            </w:pPr>
            <w:r w:rsidRPr="00855DBC">
              <w:rPr>
                <w:rFonts w:ascii="Myriad Web Pro" w:hAnsi="Myriad Web Pro" w:cs="Arial"/>
                <w:b/>
                <w:bCs/>
                <w:sz w:val="18"/>
                <w:szCs w:val="18"/>
              </w:rPr>
              <w:t>Essential</w:t>
            </w:r>
          </w:p>
        </w:tc>
        <w:tc>
          <w:tcPr>
            <w:tcW w:w="2410" w:type="dxa"/>
            <w:shd w:val="clear" w:color="auto" w:fill="D9D9D9"/>
            <w:vAlign w:val="center"/>
          </w:tcPr>
          <w:p w:rsidR="003F5AFA" w:rsidRPr="00855DBC" w:rsidRDefault="003F5AFA" w:rsidP="007D4AE7">
            <w:pPr>
              <w:jc w:val="center"/>
              <w:rPr>
                <w:rFonts w:ascii="Myriad Web Pro" w:hAnsi="Myriad Web Pro" w:cs="Arial"/>
                <w:b/>
                <w:bCs/>
                <w:sz w:val="18"/>
                <w:szCs w:val="18"/>
              </w:rPr>
            </w:pPr>
            <w:r w:rsidRPr="00855DBC">
              <w:rPr>
                <w:rFonts w:ascii="Myriad Web Pro" w:hAnsi="Myriad Web Pro" w:cs="Arial"/>
                <w:b/>
                <w:bCs/>
                <w:sz w:val="18"/>
                <w:szCs w:val="18"/>
              </w:rPr>
              <w:t>Desirable</w:t>
            </w:r>
          </w:p>
        </w:tc>
        <w:tc>
          <w:tcPr>
            <w:tcW w:w="1701" w:type="dxa"/>
            <w:shd w:val="clear" w:color="auto" w:fill="D9D9D9"/>
            <w:vAlign w:val="center"/>
          </w:tcPr>
          <w:p w:rsidR="003F5AFA" w:rsidRPr="00855DBC" w:rsidRDefault="003F5AFA" w:rsidP="007D4AE7">
            <w:pPr>
              <w:jc w:val="center"/>
              <w:rPr>
                <w:rFonts w:ascii="Myriad Web Pro" w:hAnsi="Myriad Web Pro" w:cs="Arial"/>
                <w:b/>
                <w:bCs/>
                <w:sz w:val="18"/>
                <w:szCs w:val="18"/>
              </w:rPr>
            </w:pPr>
            <w:r w:rsidRPr="00855DBC">
              <w:rPr>
                <w:rFonts w:ascii="Myriad Web Pro" w:hAnsi="Myriad Web Pro" w:cs="Arial"/>
                <w:b/>
                <w:bCs/>
                <w:sz w:val="18"/>
                <w:szCs w:val="18"/>
              </w:rPr>
              <w:t>Measured</w:t>
            </w:r>
          </w:p>
        </w:tc>
      </w:tr>
      <w:tr w:rsidR="003F5AFA" w:rsidRPr="00855DBC" w:rsidTr="007D4AE7">
        <w:trPr>
          <w:cantSplit/>
          <w:trHeight w:val="1487"/>
        </w:trPr>
        <w:tc>
          <w:tcPr>
            <w:tcW w:w="385" w:type="dxa"/>
            <w:tcBorders>
              <w:left w:val="single" w:sz="4" w:space="0" w:color="auto"/>
            </w:tcBorders>
            <w:shd w:val="clear" w:color="auto" w:fill="D9D9D9"/>
            <w:textDirection w:val="tbRl"/>
            <w:vAlign w:val="center"/>
          </w:tcPr>
          <w:p w:rsidR="003F5AFA" w:rsidRDefault="003F5AFA" w:rsidP="007D4AE7">
            <w:pPr>
              <w:ind w:left="113" w:right="113"/>
              <w:jc w:val="center"/>
              <w:rPr>
                <w:rFonts w:ascii="Myriad Web Pro" w:hAnsi="Myriad Web Pro" w:cs="Arial"/>
                <w:b/>
                <w:bCs/>
                <w:sz w:val="18"/>
                <w:szCs w:val="18"/>
              </w:rPr>
            </w:pPr>
            <w:r w:rsidRPr="00855DBC">
              <w:rPr>
                <w:rFonts w:ascii="Myriad Web Pro" w:hAnsi="Myriad Web Pro" w:cs="Arial"/>
                <w:b/>
                <w:bCs/>
                <w:sz w:val="18"/>
                <w:szCs w:val="18"/>
              </w:rPr>
              <w:t xml:space="preserve">Education &amp; </w:t>
            </w:r>
          </w:p>
          <w:p w:rsidR="003F5AFA" w:rsidRPr="00855DBC" w:rsidRDefault="003F5AFA" w:rsidP="007D4AE7">
            <w:pPr>
              <w:ind w:left="113" w:right="113"/>
              <w:jc w:val="center"/>
              <w:rPr>
                <w:rFonts w:ascii="Myriad Web Pro" w:hAnsi="Myriad Web Pro" w:cs="Arial"/>
                <w:b/>
                <w:bCs/>
                <w:sz w:val="18"/>
                <w:szCs w:val="18"/>
              </w:rPr>
            </w:pPr>
            <w:r w:rsidRPr="00855DBC">
              <w:rPr>
                <w:rFonts w:ascii="Myriad Web Pro" w:hAnsi="Myriad Web Pro" w:cs="Arial"/>
                <w:b/>
                <w:bCs/>
                <w:sz w:val="18"/>
                <w:szCs w:val="18"/>
              </w:rPr>
              <w:t>Qualifications</w:t>
            </w:r>
          </w:p>
        </w:tc>
        <w:tc>
          <w:tcPr>
            <w:tcW w:w="4718" w:type="dxa"/>
          </w:tcPr>
          <w:p w:rsidR="003F5AFA" w:rsidRPr="00855DBC" w:rsidRDefault="003F5AFA" w:rsidP="003F5AF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Subject related first degree</w:t>
            </w:r>
          </w:p>
          <w:p w:rsidR="003F5AFA" w:rsidRPr="00855DBC" w:rsidRDefault="003F5AFA" w:rsidP="003F5AFA">
            <w:pPr>
              <w:numPr>
                <w:ilvl w:val="0"/>
                <w:numId w:val="1"/>
              </w:numPr>
              <w:tabs>
                <w:tab w:val="num" w:pos="266"/>
              </w:tabs>
              <w:ind w:left="266" w:hanging="175"/>
              <w:rPr>
                <w:rFonts w:ascii="Myriad Web Pro" w:hAnsi="Myriad Web Pro" w:cs="Arial"/>
                <w:sz w:val="18"/>
                <w:szCs w:val="18"/>
              </w:rPr>
            </w:pPr>
            <w:r w:rsidRPr="00855DBC">
              <w:rPr>
                <w:rFonts w:ascii="Myriad Web Pro" w:hAnsi="Myriad Web Pro" w:cs="Arial"/>
                <w:sz w:val="18"/>
                <w:szCs w:val="18"/>
              </w:rPr>
              <w:t>Qualified teacher status</w:t>
            </w:r>
          </w:p>
          <w:p w:rsidR="003F5AFA" w:rsidRPr="00855DBC" w:rsidRDefault="003F5AFA" w:rsidP="007D4AE7">
            <w:pPr>
              <w:ind w:left="266"/>
              <w:rPr>
                <w:rFonts w:ascii="Myriad Web Pro" w:hAnsi="Myriad Web Pro" w:cs="Arial"/>
                <w:sz w:val="18"/>
                <w:szCs w:val="18"/>
              </w:rPr>
            </w:pPr>
          </w:p>
        </w:tc>
        <w:tc>
          <w:tcPr>
            <w:tcW w:w="2410" w:type="dxa"/>
          </w:tcPr>
          <w:p w:rsidR="003F5AFA" w:rsidRPr="00855DBC" w:rsidRDefault="003F5AFA" w:rsidP="003F5AFA">
            <w:pPr>
              <w:numPr>
                <w:ilvl w:val="0"/>
                <w:numId w:val="4"/>
              </w:numPr>
              <w:rPr>
                <w:rFonts w:ascii="Myriad Web Pro" w:hAnsi="Myriad Web Pro" w:cs="Arial"/>
                <w:sz w:val="18"/>
                <w:szCs w:val="18"/>
              </w:rPr>
            </w:pPr>
            <w:r w:rsidRPr="00855DBC">
              <w:rPr>
                <w:rFonts w:ascii="Myriad Web Pro" w:hAnsi="Myriad Web Pro" w:cs="Arial"/>
                <w:sz w:val="18"/>
                <w:szCs w:val="18"/>
              </w:rPr>
              <w:t>Additional professional qualifications</w:t>
            </w:r>
          </w:p>
        </w:tc>
        <w:tc>
          <w:tcPr>
            <w:tcW w:w="1701" w:type="dxa"/>
          </w:tcPr>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tc>
      </w:tr>
      <w:tr w:rsidR="003F5AFA" w:rsidRPr="00855DBC" w:rsidTr="007D4AE7">
        <w:trPr>
          <w:cantSplit/>
          <w:trHeight w:val="2629"/>
        </w:trPr>
        <w:tc>
          <w:tcPr>
            <w:tcW w:w="385" w:type="dxa"/>
            <w:tcBorders>
              <w:left w:val="single" w:sz="4" w:space="0" w:color="auto"/>
            </w:tcBorders>
            <w:shd w:val="clear" w:color="auto" w:fill="D9D9D9"/>
            <w:textDirection w:val="tbRl"/>
            <w:vAlign w:val="center"/>
          </w:tcPr>
          <w:p w:rsidR="003F5AFA" w:rsidRPr="00855DBC" w:rsidRDefault="003F5AFA" w:rsidP="007D4AE7">
            <w:pPr>
              <w:ind w:left="113" w:right="113"/>
              <w:jc w:val="center"/>
              <w:rPr>
                <w:rFonts w:ascii="Myriad Web Pro" w:hAnsi="Myriad Web Pro" w:cs="Arial"/>
                <w:b/>
                <w:bCs/>
                <w:sz w:val="18"/>
                <w:szCs w:val="18"/>
              </w:rPr>
            </w:pPr>
            <w:r w:rsidRPr="00855DBC">
              <w:rPr>
                <w:rFonts w:ascii="Myriad Web Pro" w:hAnsi="Myriad Web Pro" w:cs="Arial"/>
                <w:b/>
                <w:bCs/>
                <w:sz w:val="18"/>
                <w:szCs w:val="18"/>
              </w:rPr>
              <w:t>Skills</w:t>
            </w:r>
          </w:p>
        </w:tc>
        <w:tc>
          <w:tcPr>
            <w:tcW w:w="4718" w:type="dxa"/>
          </w:tcPr>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and support the academy’s aims and priorities</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up to date subject knowledge (including subject progression and assessment for learning)</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Possess a detailed working knowledge of the National Curriculum and GCSE/GCE syllabuses</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Understand the role of  assessment of and for learning in improving  student progress</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Have the ability to plan appropriate work for a range of students, so that it is  demanding, stimulating and relevant</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The ability to evaluate your own teaching; make improvements in the light of this </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Set high expectations for student behaviour and understand how to manage unsatisfactory behaviour effectively</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 xml:space="preserve"> Understand  the characteristics of high quality teaching strategies</w:t>
            </w:r>
          </w:p>
          <w:p w:rsidR="003F5AFA" w:rsidRPr="00855DBC" w:rsidRDefault="003F5AFA" w:rsidP="003F5AFA">
            <w:pPr>
              <w:numPr>
                <w:ilvl w:val="0"/>
                <w:numId w:val="2"/>
              </w:numPr>
              <w:tabs>
                <w:tab w:val="clear" w:pos="1449"/>
                <w:tab w:val="num" w:pos="134"/>
              </w:tabs>
              <w:autoSpaceDE w:val="0"/>
              <w:autoSpaceDN w:val="0"/>
              <w:adjustRightInd w:val="0"/>
              <w:ind w:left="134" w:hanging="175"/>
              <w:rPr>
                <w:rFonts w:ascii="Myriad Web Pro" w:hAnsi="Myriad Web Pro" w:cs="Arial"/>
                <w:sz w:val="18"/>
                <w:szCs w:val="18"/>
              </w:rPr>
            </w:pPr>
            <w:r w:rsidRPr="00855DBC">
              <w:rPr>
                <w:rFonts w:ascii="Myriad Web Pro" w:hAnsi="Myriad Web Pro" w:cs="Arial"/>
                <w:sz w:val="18"/>
                <w:szCs w:val="18"/>
              </w:rPr>
              <w:t>The ability to plan and deliver exciting lessons</w:t>
            </w:r>
          </w:p>
          <w:p w:rsidR="003F5AFA" w:rsidRPr="00855DBC" w:rsidRDefault="003F5AFA" w:rsidP="007D4AE7">
            <w:pPr>
              <w:autoSpaceDE w:val="0"/>
              <w:autoSpaceDN w:val="0"/>
              <w:adjustRightInd w:val="0"/>
              <w:ind w:left="-41"/>
              <w:rPr>
                <w:rFonts w:ascii="Myriad Web Pro" w:hAnsi="Myriad Web Pro" w:cs="Arial"/>
                <w:sz w:val="18"/>
                <w:szCs w:val="18"/>
              </w:rPr>
            </w:pPr>
          </w:p>
        </w:tc>
        <w:tc>
          <w:tcPr>
            <w:tcW w:w="2410" w:type="dxa"/>
          </w:tcPr>
          <w:p w:rsidR="003F5AFA" w:rsidRPr="00855DBC" w:rsidRDefault="003F5AFA" w:rsidP="007D4AE7">
            <w:pPr>
              <w:autoSpaceDE w:val="0"/>
              <w:autoSpaceDN w:val="0"/>
              <w:adjustRightInd w:val="0"/>
              <w:rPr>
                <w:rFonts w:ascii="Myriad Web Pro" w:hAnsi="Myriad Web Pro" w:cs="Arial"/>
                <w:sz w:val="18"/>
                <w:szCs w:val="18"/>
              </w:rPr>
            </w:pPr>
          </w:p>
          <w:p w:rsidR="003F5AFA" w:rsidRPr="00855DBC" w:rsidRDefault="003F5AFA" w:rsidP="007D4AE7">
            <w:pPr>
              <w:autoSpaceDE w:val="0"/>
              <w:autoSpaceDN w:val="0"/>
              <w:adjustRightInd w:val="0"/>
              <w:ind w:left="-41"/>
              <w:rPr>
                <w:rFonts w:ascii="Myriad Web Pro" w:hAnsi="Myriad Web Pro" w:cs="Arial"/>
                <w:sz w:val="18"/>
                <w:szCs w:val="18"/>
              </w:rPr>
            </w:pPr>
          </w:p>
        </w:tc>
        <w:tc>
          <w:tcPr>
            <w:tcW w:w="1701" w:type="dxa"/>
          </w:tcPr>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3F5AFA" w:rsidRPr="00855DBC" w:rsidRDefault="003F5AFA" w:rsidP="007D4AE7">
            <w:pPr>
              <w:rPr>
                <w:rFonts w:ascii="Myriad Web Pro" w:hAnsi="Myriad Web Pro" w:cs="Arial"/>
                <w:sz w:val="18"/>
                <w:szCs w:val="18"/>
              </w:rPr>
            </w:pPr>
            <w:r>
              <w:rPr>
                <w:rFonts w:ascii="Myriad Web Pro" w:hAnsi="Myriad Web Pro" w:cs="Arial"/>
                <w:sz w:val="18"/>
                <w:szCs w:val="18"/>
              </w:rPr>
              <w:t xml:space="preserve">  </w:t>
            </w:r>
            <w:r>
              <w:rPr>
                <w:rFonts w:ascii="Myriad Web Pro" w:hAnsi="Myriad Web Pro" w:cs="Arial"/>
                <w:sz w:val="18"/>
                <w:szCs w:val="18"/>
              </w:rPr>
              <w:t xml:space="preserve"> </w:t>
            </w:r>
            <w:r w:rsidRPr="00855DBC">
              <w:rPr>
                <w:rFonts w:ascii="Myriad Web Pro" w:hAnsi="Myriad Web Pro" w:cs="Arial"/>
                <w:sz w:val="18"/>
                <w:szCs w:val="18"/>
              </w:rPr>
              <w:t>observation</w:t>
            </w:r>
          </w:p>
          <w:p w:rsidR="003F5AFA" w:rsidRPr="00855DBC" w:rsidRDefault="003F5AFA" w:rsidP="007D4AE7">
            <w:pPr>
              <w:ind w:left="1080"/>
              <w:jc w:val="right"/>
              <w:rPr>
                <w:rFonts w:ascii="Myriad Web Pro" w:hAnsi="Myriad Web Pro" w:cs="Arial"/>
                <w:sz w:val="18"/>
                <w:szCs w:val="18"/>
              </w:rPr>
            </w:pPr>
          </w:p>
        </w:tc>
      </w:tr>
      <w:tr w:rsidR="003F5AFA" w:rsidRPr="00855DBC" w:rsidTr="007D4AE7">
        <w:trPr>
          <w:cantSplit/>
          <w:trHeight w:val="1310"/>
        </w:trPr>
        <w:tc>
          <w:tcPr>
            <w:tcW w:w="385" w:type="dxa"/>
            <w:tcBorders>
              <w:left w:val="single" w:sz="4" w:space="0" w:color="auto"/>
            </w:tcBorders>
            <w:shd w:val="clear" w:color="auto" w:fill="D9D9D9"/>
            <w:textDirection w:val="tbRl"/>
            <w:vAlign w:val="center"/>
          </w:tcPr>
          <w:p w:rsidR="003F5AFA" w:rsidRPr="00855DBC" w:rsidRDefault="003F5AFA" w:rsidP="007D4AE7">
            <w:pPr>
              <w:ind w:left="113" w:right="113"/>
              <w:jc w:val="center"/>
              <w:rPr>
                <w:rFonts w:ascii="Myriad Web Pro" w:hAnsi="Myriad Web Pro" w:cs="Arial"/>
                <w:b/>
                <w:bCs/>
                <w:sz w:val="18"/>
                <w:szCs w:val="18"/>
              </w:rPr>
            </w:pPr>
            <w:r w:rsidRPr="00855DBC">
              <w:rPr>
                <w:rFonts w:ascii="Myriad Web Pro" w:hAnsi="Myriad Web Pro" w:cs="Arial"/>
                <w:b/>
                <w:bCs/>
                <w:sz w:val="18"/>
                <w:szCs w:val="18"/>
              </w:rPr>
              <w:t>Attributes</w:t>
            </w:r>
          </w:p>
        </w:tc>
        <w:tc>
          <w:tcPr>
            <w:tcW w:w="4718" w:type="dxa"/>
          </w:tcPr>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Commitment to adding value to student’s prior attainment</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build good  working relationships with students</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 commitment to be an effective tutor with the ability to track student progress</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Understand how to be a professional role model</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The ability to meet deadlines</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prioritise and plan effectively</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Ability to communicate effectively with parents</w:t>
            </w:r>
          </w:p>
          <w:p w:rsidR="003F5AFA" w:rsidRPr="00855DBC" w:rsidRDefault="003F5AFA" w:rsidP="007D4AE7">
            <w:pPr>
              <w:ind w:left="6"/>
              <w:rPr>
                <w:rFonts w:ascii="Myriad Web Pro" w:hAnsi="Myriad Web Pro" w:cs="Arial"/>
                <w:sz w:val="18"/>
                <w:szCs w:val="18"/>
              </w:rPr>
            </w:pPr>
          </w:p>
        </w:tc>
        <w:tc>
          <w:tcPr>
            <w:tcW w:w="2410" w:type="dxa"/>
          </w:tcPr>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Involvement in school clubs/activities</w:t>
            </w:r>
          </w:p>
          <w:p w:rsidR="003F5AFA" w:rsidRPr="00855DBC" w:rsidRDefault="003F5AFA" w:rsidP="003F5AFA">
            <w:pPr>
              <w:numPr>
                <w:ilvl w:val="0"/>
                <w:numId w:val="3"/>
              </w:numPr>
              <w:tabs>
                <w:tab w:val="clear" w:pos="1449"/>
                <w:tab w:val="num" w:pos="186"/>
              </w:tabs>
              <w:ind w:left="186" w:hanging="180"/>
              <w:rPr>
                <w:rFonts w:ascii="Myriad Web Pro" w:hAnsi="Myriad Web Pro" w:cs="Arial"/>
                <w:sz w:val="18"/>
                <w:szCs w:val="18"/>
              </w:rPr>
            </w:pPr>
            <w:r w:rsidRPr="00855DBC">
              <w:rPr>
                <w:rFonts w:ascii="Myriad Web Pro" w:hAnsi="Myriad Web Pro" w:cs="Arial"/>
                <w:sz w:val="18"/>
                <w:szCs w:val="18"/>
              </w:rPr>
              <w:t>Experience of whole school improvement</w:t>
            </w:r>
          </w:p>
          <w:p w:rsidR="003F5AFA" w:rsidRPr="00855DBC" w:rsidRDefault="003F5AFA" w:rsidP="007D4AE7">
            <w:pPr>
              <w:ind w:left="252"/>
              <w:rPr>
                <w:rFonts w:ascii="Myriad Web Pro" w:hAnsi="Myriad Web Pro" w:cs="Arial"/>
                <w:sz w:val="18"/>
                <w:szCs w:val="18"/>
              </w:rPr>
            </w:pPr>
          </w:p>
        </w:tc>
        <w:tc>
          <w:tcPr>
            <w:tcW w:w="1701" w:type="dxa"/>
          </w:tcPr>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Interview</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Reference</w:t>
            </w:r>
          </w:p>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 xml:space="preserve">Lesson    </w:t>
            </w:r>
          </w:p>
          <w:p w:rsidR="003F5AFA" w:rsidRPr="00855DBC" w:rsidRDefault="003F5AFA" w:rsidP="007D4AE7">
            <w:pPr>
              <w:rPr>
                <w:rFonts w:ascii="Myriad Web Pro" w:hAnsi="Myriad Web Pro" w:cs="Arial"/>
                <w:sz w:val="18"/>
                <w:szCs w:val="18"/>
              </w:rPr>
            </w:pPr>
            <w:r>
              <w:rPr>
                <w:rFonts w:ascii="Myriad Web Pro" w:hAnsi="Myriad Web Pro" w:cs="Arial"/>
                <w:sz w:val="18"/>
                <w:szCs w:val="18"/>
              </w:rPr>
              <w:t xml:space="preserve">   </w:t>
            </w:r>
            <w:r w:rsidRPr="00855DBC">
              <w:rPr>
                <w:rFonts w:ascii="Myriad Web Pro" w:hAnsi="Myriad Web Pro" w:cs="Arial"/>
                <w:sz w:val="18"/>
                <w:szCs w:val="18"/>
              </w:rPr>
              <w:t>observation</w:t>
            </w:r>
          </w:p>
        </w:tc>
      </w:tr>
      <w:tr w:rsidR="003F5AFA" w:rsidRPr="00165F00" w:rsidTr="007D4AE7">
        <w:trPr>
          <w:cantSplit/>
          <w:trHeight w:val="2143"/>
        </w:trPr>
        <w:tc>
          <w:tcPr>
            <w:tcW w:w="385" w:type="dxa"/>
            <w:tcBorders>
              <w:left w:val="single" w:sz="4" w:space="0" w:color="auto"/>
            </w:tcBorders>
            <w:shd w:val="clear" w:color="auto" w:fill="D9D9D9"/>
            <w:textDirection w:val="tbRl"/>
            <w:vAlign w:val="center"/>
          </w:tcPr>
          <w:p w:rsidR="003F5AFA" w:rsidRPr="00855DBC" w:rsidRDefault="003F5AFA" w:rsidP="007D4AE7">
            <w:pPr>
              <w:ind w:left="113" w:right="113"/>
              <w:jc w:val="center"/>
              <w:rPr>
                <w:rFonts w:ascii="Myriad Web Pro" w:hAnsi="Myriad Web Pro" w:cs="Arial"/>
                <w:b/>
                <w:bCs/>
                <w:spacing w:val="-6"/>
                <w:sz w:val="18"/>
                <w:szCs w:val="18"/>
              </w:rPr>
            </w:pPr>
            <w:r w:rsidRPr="00855DBC">
              <w:rPr>
                <w:rFonts w:ascii="Myriad Web Pro" w:hAnsi="Myriad Web Pro" w:cs="Arial"/>
                <w:b/>
                <w:bCs/>
                <w:spacing w:val="-6"/>
                <w:sz w:val="18"/>
                <w:szCs w:val="18"/>
              </w:rPr>
              <w:t>Quality  of  Letter</w:t>
            </w:r>
          </w:p>
        </w:tc>
        <w:tc>
          <w:tcPr>
            <w:tcW w:w="4718" w:type="dxa"/>
          </w:tcPr>
          <w:p w:rsidR="003F5AFA" w:rsidRPr="00855DBC" w:rsidRDefault="003F5AFA" w:rsidP="003F5AF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Presentation</w:t>
            </w:r>
          </w:p>
          <w:p w:rsidR="003F5AFA" w:rsidRPr="00855DBC" w:rsidRDefault="003F5AFA" w:rsidP="003F5AF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Quality of content</w:t>
            </w:r>
          </w:p>
          <w:p w:rsidR="003F5AFA" w:rsidRPr="00855DBC" w:rsidRDefault="003F5AFA" w:rsidP="003F5AFA">
            <w:pPr>
              <w:numPr>
                <w:ilvl w:val="0"/>
                <w:numId w:val="2"/>
              </w:numPr>
              <w:tabs>
                <w:tab w:val="clear" w:pos="1449"/>
                <w:tab w:val="num" w:pos="134"/>
              </w:tabs>
              <w:autoSpaceDE w:val="0"/>
              <w:autoSpaceDN w:val="0"/>
              <w:adjustRightInd w:val="0"/>
              <w:ind w:left="175" w:hanging="175"/>
              <w:rPr>
                <w:rFonts w:ascii="Myriad Web Pro" w:hAnsi="Myriad Web Pro" w:cs="Arial"/>
                <w:sz w:val="18"/>
                <w:szCs w:val="18"/>
              </w:rPr>
            </w:pPr>
            <w:r w:rsidRPr="00855DBC">
              <w:rPr>
                <w:rFonts w:ascii="Myriad Web Pro" w:hAnsi="Myriad Web Pro" w:cs="Arial"/>
                <w:sz w:val="18"/>
                <w:szCs w:val="18"/>
              </w:rPr>
              <w:t>Direct relevance to this post</w:t>
            </w:r>
          </w:p>
          <w:p w:rsidR="003F5AFA" w:rsidRPr="00855DBC" w:rsidRDefault="003F5AFA" w:rsidP="007D4AE7">
            <w:pPr>
              <w:autoSpaceDE w:val="0"/>
              <w:autoSpaceDN w:val="0"/>
              <w:adjustRightInd w:val="0"/>
              <w:ind w:left="1080"/>
              <w:rPr>
                <w:rFonts w:ascii="Myriad Web Pro" w:hAnsi="Myriad Web Pro" w:cs="Arial"/>
                <w:sz w:val="18"/>
                <w:szCs w:val="18"/>
              </w:rPr>
            </w:pPr>
          </w:p>
        </w:tc>
        <w:tc>
          <w:tcPr>
            <w:tcW w:w="2410" w:type="dxa"/>
          </w:tcPr>
          <w:p w:rsidR="003F5AFA" w:rsidRPr="00855DBC" w:rsidRDefault="003F5AFA" w:rsidP="007D4AE7">
            <w:pPr>
              <w:ind w:left="43"/>
              <w:rPr>
                <w:rFonts w:ascii="Myriad Web Pro" w:hAnsi="Myriad Web Pro" w:cs="Arial"/>
                <w:sz w:val="18"/>
                <w:szCs w:val="18"/>
              </w:rPr>
            </w:pPr>
          </w:p>
        </w:tc>
        <w:tc>
          <w:tcPr>
            <w:tcW w:w="1701" w:type="dxa"/>
          </w:tcPr>
          <w:p w:rsidR="003F5AFA" w:rsidRPr="00855DBC" w:rsidRDefault="003F5AFA" w:rsidP="003F5AFA">
            <w:pPr>
              <w:numPr>
                <w:ilvl w:val="0"/>
                <w:numId w:val="1"/>
              </w:numPr>
              <w:tabs>
                <w:tab w:val="num" w:pos="360"/>
              </w:tabs>
              <w:ind w:left="175" w:hanging="175"/>
              <w:rPr>
                <w:rFonts w:ascii="Myriad Web Pro" w:hAnsi="Myriad Web Pro" w:cs="Arial"/>
                <w:sz w:val="18"/>
                <w:szCs w:val="18"/>
              </w:rPr>
            </w:pPr>
            <w:r w:rsidRPr="00855DBC">
              <w:rPr>
                <w:rFonts w:ascii="Myriad Web Pro" w:hAnsi="Myriad Web Pro" w:cs="Arial"/>
                <w:sz w:val="18"/>
                <w:szCs w:val="18"/>
              </w:rPr>
              <w:t>Application</w:t>
            </w:r>
          </w:p>
          <w:p w:rsidR="003F5AFA" w:rsidRPr="00AA772A" w:rsidRDefault="003F5AFA" w:rsidP="007D4AE7">
            <w:pPr>
              <w:rPr>
                <w:rFonts w:ascii="Myriad Web Pro" w:hAnsi="Myriad Web Pro" w:cs="Arial"/>
                <w:sz w:val="18"/>
                <w:szCs w:val="18"/>
              </w:rPr>
            </w:pPr>
          </w:p>
          <w:p w:rsidR="003F5AFA" w:rsidRPr="00AA772A" w:rsidRDefault="003F5AFA" w:rsidP="007D4AE7">
            <w:pPr>
              <w:rPr>
                <w:rFonts w:ascii="Myriad Web Pro" w:hAnsi="Myriad Web Pro" w:cs="Arial"/>
                <w:sz w:val="18"/>
                <w:szCs w:val="18"/>
              </w:rPr>
            </w:pPr>
          </w:p>
        </w:tc>
      </w:tr>
    </w:tbl>
    <w:p w:rsidR="002709CC" w:rsidRDefault="002709CC"/>
    <w:sectPr w:rsidR="00270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Web Pro">
    <w:altName w:val="Trebuchet MS"/>
    <w:charset w:val="00"/>
    <w:family w:val="swiss"/>
    <w:pitch w:val="variable"/>
    <w:sig w:usb0="8000002F" w:usb1="5000204A"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FA"/>
    <w:rsid w:val="002709CC"/>
    <w:rsid w:val="003F5AFA"/>
    <w:rsid w:val="00CA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0A985-E4BA-4A83-82ED-5A587A61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FA"/>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3F5AFA"/>
    <w:pPr>
      <w:keepNext/>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F5AFA"/>
    <w:rPr>
      <w:rFonts w:ascii="Arial" w:eastAsia="Times New Roman" w:hAnsi="Arial" w:cs="Arial"/>
      <w:b/>
      <w:bCs/>
    </w:rPr>
  </w:style>
  <w:style w:type="paragraph" w:customStyle="1" w:styleId="Default">
    <w:name w:val="Default"/>
    <w:uiPriority w:val="99"/>
    <w:rsid w:val="003F5AFA"/>
    <w:pPr>
      <w:autoSpaceDE w:val="0"/>
      <w:autoSpaceDN w:val="0"/>
      <w:adjustRightInd w:val="0"/>
      <w:spacing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Knole Academy</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Marsaud</dc:creator>
  <cp:keywords/>
  <dc:description/>
  <cp:lastModifiedBy>Rose Marsaud</cp:lastModifiedBy>
  <cp:revision>2</cp:revision>
  <dcterms:created xsi:type="dcterms:W3CDTF">2017-10-12T09:49:00Z</dcterms:created>
  <dcterms:modified xsi:type="dcterms:W3CDTF">2017-10-12T09:52:00Z</dcterms:modified>
</cp:coreProperties>
</file>