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F5F" w:rsidRPr="007E2F5F" w:rsidRDefault="007E2F5F" w:rsidP="007E2F5F">
      <w:pPr>
        <w:spacing w:after="200" w:line="276" w:lineRule="auto"/>
        <w:ind w:left="7200" w:firstLine="720"/>
        <w:rPr>
          <w:rFonts w:ascii="Georgia" w:eastAsia="Calibri" w:hAnsi="Georgia" w:cs="Times New Roman"/>
          <w:b/>
          <w:sz w:val="24"/>
        </w:rPr>
      </w:pPr>
      <w:r w:rsidRPr="007E2F5F">
        <w:rPr>
          <w:rFonts w:ascii="Georgia" w:eastAsia="Calibri" w:hAnsi="Georgia" w:cs="Times New Roman"/>
          <w:b/>
          <w:sz w:val="24"/>
        </w:rPr>
        <w:t xml:space="preserve">   May 2018</w:t>
      </w:r>
    </w:p>
    <w:p w:rsidR="007E2F5F" w:rsidRPr="007E2F5F" w:rsidRDefault="007E2F5F" w:rsidP="007E2F5F">
      <w:pPr>
        <w:tabs>
          <w:tab w:val="left" w:pos="10348"/>
        </w:tabs>
        <w:spacing w:after="240" w:line="276" w:lineRule="auto"/>
        <w:jc w:val="both"/>
        <w:rPr>
          <w:rFonts w:ascii="Georgia" w:eastAsia="Calibri" w:hAnsi="Georgia" w:cs="Times New Roman"/>
          <w:sz w:val="24"/>
        </w:rPr>
      </w:pPr>
      <w:r w:rsidRPr="007E2F5F">
        <w:rPr>
          <w:rFonts w:ascii="Georgia" w:eastAsia="Calibri" w:hAnsi="Georgia" w:cs="Times New Roman"/>
          <w:sz w:val="24"/>
        </w:rPr>
        <w:t xml:space="preserve">Ark Walworth Academy are now seeking an exceptional individual to take up the post of </w:t>
      </w:r>
      <w:r w:rsidRPr="007E2F5F">
        <w:rPr>
          <w:rFonts w:ascii="Georgia" w:eastAsia="Calibri" w:hAnsi="Georgia" w:cs="Times New Roman"/>
          <w:b/>
          <w:sz w:val="24"/>
        </w:rPr>
        <w:t>Head of PE</w:t>
      </w:r>
      <w:r w:rsidRPr="007E2F5F">
        <w:rPr>
          <w:rFonts w:ascii="Georgia" w:eastAsia="Calibri" w:hAnsi="Georgia" w:cs="Times New Roman"/>
          <w:sz w:val="24"/>
        </w:rPr>
        <w:t>. Within this role, the successful candidate will work towards extending the PE provision. PE is a very popular subject at GCSE Level.</w:t>
      </w:r>
    </w:p>
    <w:p w:rsidR="007E2F5F" w:rsidRPr="007E2F5F" w:rsidRDefault="007E2F5F" w:rsidP="007E2F5F">
      <w:pPr>
        <w:spacing w:after="200" w:line="276" w:lineRule="auto"/>
        <w:jc w:val="both"/>
        <w:rPr>
          <w:rFonts w:ascii="Georgia" w:eastAsia="Calibri" w:hAnsi="Georgia" w:cs="Times New Roman"/>
          <w:sz w:val="24"/>
        </w:rPr>
      </w:pPr>
      <w:r w:rsidRPr="007E2F5F">
        <w:rPr>
          <w:rFonts w:ascii="Georgia" w:eastAsia="Calibri" w:hAnsi="Georgia" w:cs="Times New Roman"/>
          <w:sz w:val="24"/>
        </w:rPr>
        <w:t xml:space="preserve">The academy is at a very exciting stage in its development and progress, however, there is no room for complacency and we now have to drive the teaching and learning to become outstanding. Walworth Academy needs teachers who have </w:t>
      </w:r>
      <w:proofErr w:type="spellStart"/>
      <w:r w:rsidRPr="007E2F5F">
        <w:rPr>
          <w:rFonts w:ascii="Georgia" w:eastAsia="Calibri" w:hAnsi="Georgia" w:cs="Times New Roman"/>
          <w:sz w:val="24"/>
        </w:rPr>
        <w:t>drive</w:t>
      </w:r>
      <w:proofErr w:type="spellEnd"/>
      <w:r w:rsidRPr="007E2F5F">
        <w:rPr>
          <w:rFonts w:ascii="Georgia" w:eastAsia="Calibri" w:hAnsi="Georgia" w:cs="Times New Roman"/>
          <w:sz w:val="24"/>
        </w:rPr>
        <w:t xml:space="preserve">, passion, commitment and resilience. Our teachers must be driven by a strong moral purpose and really want to make a difference to the lives and futures of our students. Your drive and determination must be </w:t>
      </w:r>
      <w:r w:rsidRPr="007E2F5F">
        <w:rPr>
          <w:rFonts w:ascii="Georgia" w:eastAsia="Calibri" w:hAnsi="Georgia" w:cs="Times New Roman"/>
          <w:i/>
          <w:sz w:val="24"/>
        </w:rPr>
        <w:t>steadfast</w:t>
      </w:r>
      <w:r w:rsidRPr="007E2F5F">
        <w:rPr>
          <w:rFonts w:ascii="Georgia" w:eastAsia="Calibri" w:hAnsi="Georgia" w:cs="Times New Roman"/>
          <w:sz w:val="24"/>
        </w:rPr>
        <w:t>.  The successful candidate will be an excellent teacher with a passion and belief in the potential of every pupil. If these are your qualities and your experiences, then Walworth Academy is the right place for you.</w:t>
      </w:r>
    </w:p>
    <w:p w:rsidR="007E2F5F" w:rsidRPr="007E2F5F" w:rsidRDefault="007E2F5F" w:rsidP="007E2F5F">
      <w:pPr>
        <w:spacing w:before="100" w:beforeAutospacing="1" w:after="100" w:afterAutospacing="1" w:line="276" w:lineRule="auto"/>
        <w:rPr>
          <w:rFonts w:ascii="Georgia" w:eastAsia="Times New Roman" w:hAnsi="Georgia" w:cs="Times New Roman"/>
          <w:color w:val="000000"/>
          <w:sz w:val="24"/>
          <w:lang w:eastAsia="en-GB"/>
        </w:rPr>
      </w:pPr>
      <w:r w:rsidRPr="007E2F5F">
        <w:rPr>
          <w:rFonts w:ascii="Georgia" w:eastAsia="Times New Roman" w:hAnsi="Georgia" w:cs="Times New Roman"/>
          <w:color w:val="000000"/>
          <w:sz w:val="24"/>
          <w:lang w:eastAsia="en-GB"/>
        </w:rPr>
        <w:t>Walworth Academy is committed to providing the highest quality of learning for all students every lesson. We have extremely high aspirations for our staff and students.</w:t>
      </w:r>
    </w:p>
    <w:p w:rsidR="007E2F5F" w:rsidRPr="007E2F5F" w:rsidRDefault="007E2F5F" w:rsidP="007E2F5F">
      <w:pPr>
        <w:spacing w:before="100" w:beforeAutospacing="1" w:after="100" w:afterAutospacing="1" w:line="276" w:lineRule="auto"/>
        <w:rPr>
          <w:rFonts w:ascii="Georgia" w:eastAsia="Times New Roman" w:hAnsi="Georgia" w:cs="Times New Roman"/>
          <w:color w:val="000000"/>
          <w:sz w:val="24"/>
          <w:lang w:eastAsia="en-GB"/>
        </w:rPr>
      </w:pPr>
      <w:r w:rsidRPr="007E2F5F">
        <w:rPr>
          <w:rFonts w:ascii="Georgia" w:eastAsia="Times New Roman" w:hAnsi="Georgia" w:cs="Times New Roman"/>
          <w:color w:val="000000"/>
          <w:sz w:val="24"/>
          <w:lang w:eastAsia="en-GB"/>
        </w:rPr>
        <w:t>In this role you will:</w:t>
      </w:r>
    </w:p>
    <w:p w:rsidR="007E2F5F" w:rsidRPr="007E2F5F" w:rsidRDefault="007E2F5F" w:rsidP="007E2F5F">
      <w:pPr>
        <w:numPr>
          <w:ilvl w:val="0"/>
          <w:numId w:val="14"/>
        </w:numPr>
        <w:spacing w:before="100" w:beforeAutospacing="1" w:after="100" w:afterAutospacing="1" w:line="276" w:lineRule="auto"/>
        <w:rPr>
          <w:rFonts w:ascii="Georgia" w:eastAsia="Times New Roman" w:hAnsi="Georgia" w:cs="Times New Roman"/>
          <w:color w:val="000000"/>
          <w:sz w:val="24"/>
          <w:lang w:eastAsia="en-GB"/>
        </w:rPr>
      </w:pPr>
      <w:r w:rsidRPr="007E2F5F">
        <w:rPr>
          <w:rFonts w:ascii="Georgia" w:eastAsia="Times New Roman" w:hAnsi="Georgia" w:cs="Times New Roman"/>
          <w:color w:val="000000"/>
          <w:sz w:val="24"/>
          <w:lang w:eastAsia="en-GB"/>
        </w:rPr>
        <w:t>lead a dedicated team who are committed to continually improving the quality of the teaching and learning, and raising attainment</w:t>
      </w:r>
    </w:p>
    <w:p w:rsidR="007E2F5F" w:rsidRPr="007E2F5F" w:rsidRDefault="007E2F5F" w:rsidP="007E2F5F">
      <w:pPr>
        <w:numPr>
          <w:ilvl w:val="0"/>
          <w:numId w:val="14"/>
        </w:numPr>
        <w:spacing w:before="100" w:beforeAutospacing="1" w:after="100" w:afterAutospacing="1" w:line="276" w:lineRule="auto"/>
        <w:rPr>
          <w:rFonts w:ascii="Georgia" w:eastAsia="Times New Roman" w:hAnsi="Georgia" w:cs="Times New Roman"/>
          <w:color w:val="000000"/>
          <w:sz w:val="24"/>
          <w:lang w:eastAsia="en-GB"/>
        </w:rPr>
      </w:pPr>
      <w:r w:rsidRPr="007E2F5F">
        <w:rPr>
          <w:rFonts w:ascii="Georgia" w:eastAsia="Times New Roman" w:hAnsi="Georgia" w:cs="Times New Roman"/>
          <w:color w:val="000000"/>
          <w:sz w:val="24"/>
          <w:lang w:eastAsia="en-GB"/>
        </w:rPr>
        <w:t>play a critical role in leading our school to providing outstanding learning and progress</w:t>
      </w:r>
    </w:p>
    <w:p w:rsidR="007E2F5F" w:rsidRPr="007E2F5F" w:rsidRDefault="007E2F5F" w:rsidP="007E2F5F">
      <w:pPr>
        <w:numPr>
          <w:ilvl w:val="0"/>
          <w:numId w:val="14"/>
        </w:numPr>
        <w:spacing w:before="100" w:beforeAutospacing="1" w:after="100" w:afterAutospacing="1" w:line="276" w:lineRule="auto"/>
        <w:rPr>
          <w:rFonts w:ascii="Georgia" w:eastAsia="Times New Roman" w:hAnsi="Georgia" w:cs="Times New Roman"/>
          <w:color w:val="000000"/>
          <w:sz w:val="24"/>
          <w:lang w:eastAsia="en-GB"/>
        </w:rPr>
      </w:pPr>
      <w:r w:rsidRPr="007E2F5F">
        <w:rPr>
          <w:rFonts w:ascii="Georgia" w:eastAsia="Times New Roman" w:hAnsi="Georgia" w:cs="Times New Roman"/>
          <w:color w:val="000000"/>
          <w:sz w:val="24"/>
          <w:lang w:eastAsia="en-GB"/>
        </w:rPr>
        <w:t>join the Academy family where we are all learners in our pursuit of excellence</w:t>
      </w:r>
    </w:p>
    <w:p w:rsidR="007E2F5F" w:rsidRPr="007E2F5F" w:rsidRDefault="007E2F5F" w:rsidP="007E2F5F">
      <w:pPr>
        <w:numPr>
          <w:ilvl w:val="0"/>
          <w:numId w:val="14"/>
        </w:numPr>
        <w:spacing w:before="100" w:beforeAutospacing="1" w:after="100" w:afterAutospacing="1" w:line="276" w:lineRule="auto"/>
        <w:rPr>
          <w:rFonts w:ascii="Georgia" w:eastAsia="Times New Roman" w:hAnsi="Georgia" w:cs="Times New Roman"/>
          <w:color w:val="000000"/>
          <w:sz w:val="24"/>
          <w:lang w:eastAsia="en-GB"/>
        </w:rPr>
      </w:pPr>
      <w:r w:rsidRPr="007E2F5F">
        <w:rPr>
          <w:rFonts w:ascii="Georgia" w:eastAsia="Times New Roman" w:hAnsi="Georgia" w:cs="Times New Roman"/>
          <w:color w:val="000000"/>
          <w:sz w:val="24"/>
          <w:lang w:eastAsia="en-GB"/>
        </w:rPr>
        <w:t>receive excellent CPD and coaching</w:t>
      </w:r>
    </w:p>
    <w:p w:rsidR="007E2F5F" w:rsidRPr="007E2F5F" w:rsidRDefault="007E2F5F" w:rsidP="007E2F5F">
      <w:pPr>
        <w:spacing w:before="100" w:beforeAutospacing="1" w:after="100" w:afterAutospacing="1"/>
        <w:rPr>
          <w:rFonts w:ascii="Georgia" w:eastAsia="Times New Roman" w:hAnsi="Georgia" w:cs="Times New Roman"/>
          <w:color w:val="000000"/>
          <w:sz w:val="24"/>
          <w:lang w:eastAsia="en-GB"/>
        </w:rPr>
      </w:pPr>
    </w:p>
    <w:p w:rsidR="007E2F5F" w:rsidRPr="007E2F5F" w:rsidRDefault="007E2F5F" w:rsidP="007E2F5F">
      <w:pPr>
        <w:spacing w:before="100" w:beforeAutospacing="1" w:after="100" w:afterAutospacing="1" w:line="276" w:lineRule="auto"/>
        <w:rPr>
          <w:rFonts w:ascii="Georgia" w:eastAsia="Times New Roman" w:hAnsi="Georgia" w:cs="Times New Roman"/>
          <w:color w:val="000000"/>
          <w:sz w:val="24"/>
          <w:lang w:eastAsia="en-GB"/>
        </w:rPr>
      </w:pPr>
      <w:r w:rsidRPr="007E2F5F">
        <w:rPr>
          <w:rFonts w:ascii="Georgia" w:eastAsia="Times New Roman" w:hAnsi="Georgia" w:cs="Times New Roman"/>
          <w:color w:val="000000"/>
          <w:sz w:val="24"/>
          <w:lang w:eastAsia="en-GB"/>
        </w:rPr>
        <w:t>We offer attractive remuneration, 2.5% above the national teaching scales as well as a range of retail, gym and health care benefits as part of the Ark network.</w:t>
      </w:r>
    </w:p>
    <w:p w:rsidR="007E2F5F" w:rsidRPr="007E2F5F" w:rsidRDefault="007E2F5F" w:rsidP="007E2F5F">
      <w:pPr>
        <w:spacing w:after="200" w:line="276" w:lineRule="auto"/>
        <w:jc w:val="both"/>
        <w:rPr>
          <w:rFonts w:ascii="Georgia" w:eastAsia="Calibri" w:hAnsi="Georgia" w:cs="Times New Roman"/>
          <w:sz w:val="24"/>
        </w:rPr>
      </w:pPr>
      <w:r w:rsidRPr="007E2F5F">
        <w:rPr>
          <w:rFonts w:ascii="Georgia" w:eastAsia="Calibri" w:hAnsi="Georgia" w:cs="Times New Roman"/>
          <w:sz w:val="24"/>
        </w:rPr>
        <w:t>Being the best that you can be is not only the Academy’s motto but it is an unwavering expectation of all our staff. A strong appointment will be invited to do the NPQSL within 2 years</w:t>
      </w:r>
    </w:p>
    <w:p w:rsidR="007E2F5F" w:rsidRPr="007E2F5F" w:rsidRDefault="007E2F5F" w:rsidP="007E2F5F">
      <w:pPr>
        <w:tabs>
          <w:tab w:val="left" w:pos="270"/>
        </w:tabs>
        <w:spacing w:after="200" w:line="276" w:lineRule="auto"/>
        <w:jc w:val="both"/>
        <w:rPr>
          <w:rFonts w:ascii="Georgia" w:eastAsia="Calibri" w:hAnsi="Georgia" w:cs="Calibri"/>
          <w:sz w:val="24"/>
        </w:rPr>
      </w:pPr>
      <w:r w:rsidRPr="007E2F5F">
        <w:rPr>
          <w:rFonts w:ascii="Georgia" w:eastAsia="Calibri" w:hAnsi="Georgia" w:cs="Calibri"/>
          <w:sz w:val="24"/>
        </w:rPr>
        <w:t>If your aspirations match Walworth Academy’s then please do apply for this post.</w:t>
      </w:r>
    </w:p>
    <w:p w:rsidR="007E2F5F" w:rsidRPr="007E2F5F" w:rsidRDefault="007E2F5F" w:rsidP="007E2F5F">
      <w:pPr>
        <w:spacing w:before="100" w:beforeAutospacing="1" w:after="100" w:afterAutospacing="1"/>
        <w:rPr>
          <w:rFonts w:ascii="Georgia" w:eastAsia="Times New Roman" w:hAnsi="Georgia" w:cs="Times New Roman"/>
          <w:color w:val="000000"/>
          <w:sz w:val="24"/>
          <w:lang w:eastAsia="en-GB"/>
        </w:rPr>
      </w:pPr>
      <w:r w:rsidRPr="007E2F5F">
        <w:rPr>
          <w:rFonts w:ascii="Georgia" w:eastAsia="Times New Roman" w:hAnsi="Georgia" w:cs="Times New Roman"/>
          <w:color w:val="000000"/>
          <w:sz w:val="24"/>
          <w:lang w:eastAsia="en-GB"/>
        </w:rPr>
        <w:t xml:space="preserve">To apply, please go to: </w:t>
      </w:r>
      <w:hyperlink r:id="rId5" w:history="1">
        <w:r w:rsidRPr="007E2F5F">
          <w:rPr>
            <w:rFonts w:ascii="Georgia" w:eastAsia="Times New Roman" w:hAnsi="Georgia" w:cs="Times New Roman"/>
            <w:color w:val="0000FF"/>
            <w:sz w:val="24"/>
            <w:u w:val="single"/>
            <w:lang w:eastAsia="en-GB"/>
          </w:rPr>
          <w:t>http://walworthacademy.org/vacancies</w:t>
        </w:r>
      </w:hyperlink>
      <w:r w:rsidRPr="007E2F5F">
        <w:rPr>
          <w:rFonts w:ascii="Georgia" w:eastAsia="Times New Roman" w:hAnsi="Georgia" w:cs="Times New Roman"/>
          <w:color w:val="000000"/>
          <w:sz w:val="24"/>
          <w:lang w:eastAsia="en-GB"/>
        </w:rPr>
        <w:t xml:space="preserve"> . Please submit your application by </w:t>
      </w:r>
      <w:r w:rsidRPr="007E2F5F">
        <w:rPr>
          <w:rFonts w:ascii="Georgia" w:eastAsia="Times New Roman" w:hAnsi="Georgia" w:cs="Times New Roman"/>
          <w:b/>
          <w:bCs/>
          <w:color w:val="000000"/>
          <w:sz w:val="24"/>
          <w:lang w:eastAsia="en-GB"/>
        </w:rPr>
        <w:t>11.00am on Wednesday 23</w:t>
      </w:r>
      <w:r w:rsidRPr="007E2F5F">
        <w:rPr>
          <w:rFonts w:ascii="Georgia" w:eastAsia="Times New Roman" w:hAnsi="Georgia" w:cs="Times New Roman"/>
          <w:b/>
          <w:bCs/>
          <w:color w:val="000000"/>
          <w:sz w:val="24"/>
          <w:vertAlign w:val="superscript"/>
          <w:lang w:eastAsia="en-GB"/>
        </w:rPr>
        <w:t>rd</w:t>
      </w:r>
      <w:r w:rsidRPr="007E2F5F">
        <w:rPr>
          <w:rFonts w:ascii="Georgia" w:eastAsia="Times New Roman" w:hAnsi="Georgia" w:cs="Times New Roman"/>
          <w:b/>
          <w:bCs/>
          <w:color w:val="000000"/>
          <w:sz w:val="24"/>
          <w:lang w:eastAsia="en-GB"/>
        </w:rPr>
        <w:t xml:space="preserve"> May 2018. </w:t>
      </w:r>
      <w:r w:rsidRPr="007E2F5F">
        <w:rPr>
          <w:rFonts w:ascii="Georgia" w:eastAsia="Times New Roman" w:hAnsi="Georgia" w:cs="Times New Roman"/>
          <w:color w:val="000000"/>
          <w:sz w:val="24"/>
          <w:lang w:eastAsia="en-GB"/>
        </w:rPr>
        <w:t xml:space="preserve">If you would like to discuss the role, or have any queries, please contact Lorraine Lemmer on 020 7450 9570 or visit our website </w:t>
      </w:r>
      <w:hyperlink r:id="rId6" w:history="1">
        <w:r w:rsidRPr="007E2F5F">
          <w:rPr>
            <w:rFonts w:ascii="Georgia" w:eastAsia="Times New Roman" w:hAnsi="Georgia" w:cs="Times New Roman"/>
            <w:color w:val="0000FF"/>
            <w:sz w:val="24"/>
            <w:u w:val="single"/>
            <w:lang w:eastAsia="en-GB"/>
          </w:rPr>
          <w:t>www.walworthacademy.org</w:t>
        </w:r>
      </w:hyperlink>
    </w:p>
    <w:p w:rsidR="007E2F5F" w:rsidRPr="007E2F5F" w:rsidRDefault="007E2F5F" w:rsidP="007E2F5F">
      <w:pPr>
        <w:spacing w:after="200" w:line="276" w:lineRule="auto"/>
        <w:rPr>
          <w:rFonts w:ascii="Calibri" w:eastAsia="Calibri" w:hAnsi="Calibri" w:cs="Times New Roman"/>
        </w:rPr>
      </w:pPr>
    </w:p>
    <w:p w:rsidR="007E2F5F" w:rsidRDefault="007E2F5F" w:rsidP="00393578">
      <w:pPr>
        <w:spacing w:before="100" w:beforeAutospacing="1" w:after="100" w:afterAutospacing="1"/>
        <w:rPr>
          <w:rFonts w:ascii="Verdana" w:eastAsia="Times New Roman" w:hAnsi="Verdana" w:cs="Times New Roman"/>
          <w:b/>
          <w:bCs/>
          <w:color w:val="000000"/>
          <w:sz w:val="21"/>
          <w:szCs w:val="21"/>
          <w:lang w:eastAsia="en-GB"/>
        </w:rPr>
      </w:pPr>
    </w:p>
    <w:p w:rsidR="007E2F5F" w:rsidRDefault="007E2F5F" w:rsidP="00393578">
      <w:pPr>
        <w:spacing w:before="100" w:beforeAutospacing="1" w:after="100" w:afterAutospacing="1"/>
        <w:rPr>
          <w:rFonts w:ascii="Verdana" w:eastAsia="Times New Roman" w:hAnsi="Verdana" w:cs="Times New Roman"/>
          <w:b/>
          <w:bCs/>
          <w:color w:val="000000"/>
          <w:sz w:val="21"/>
          <w:szCs w:val="21"/>
          <w:lang w:eastAsia="en-GB"/>
        </w:rPr>
      </w:pPr>
    </w:p>
    <w:p w:rsidR="007E2F5F" w:rsidRDefault="007E2F5F" w:rsidP="00393578">
      <w:pPr>
        <w:spacing w:before="100" w:beforeAutospacing="1" w:after="100" w:afterAutospacing="1"/>
        <w:rPr>
          <w:rFonts w:ascii="Verdana" w:eastAsia="Times New Roman" w:hAnsi="Verdana" w:cs="Times New Roman"/>
          <w:b/>
          <w:bCs/>
          <w:color w:val="000000"/>
          <w:sz w:val="21"/>
          <w:szCs w:val="21"/>
          <w:lang w:eastAsia="en-GB"/>
        </w:rPr>
      </w:pPr>
    </w:p>
    <w:p w:rsidR="007E2F5F" w:rsidRDefault="007E2F5F" w:rsidP="00393578">
      <w:pPr>
        <w:spacing w:before="100" w:beforeAutospacing="1" w:after="100" w:afterAutospacing="1"/>
        <w:rPr>
          <w:rFonts w:ascii="Verdana" w:eastAsia="Times New Roman" w:hAnsi="Verdana" w:cs="Times New Roman"/>
          <w:b/>
          <w:bCs/>
          <w:color w:val="000000"/>
          <w:sz w:val="21"/>
          <w:szCs w:val="21"/>
          <w:lang w:eastAsia="en-GB"/>
        </w:rPr>
      </w:pPr>
    </w:p>
    <w:p w:rsidR="007E2F5F" w:rsidRDefault="007E2F5F" w:rsidP="00393578">
      <w:pPr>
        <w:spacing w:before="100" w:beforeAutospacing="1" w:after="100" w:afterAutospacing="1"/>
        <w:rPr>
          <w:rFonts w:ascii="Verdana" w:eastAsia="Times New Roman" w:hAnsi="Verdana" w:cs="Times New Roman"/>
          <w:b/>
          <w:bCs/>
          <w:color w:val="000000"/>
          <w:sz w:val="21"/>
          <w:szCs w:val="21"/>
          <w:lang w:eastAsia="en-GB"/>
        </w:rPr>
      </w:pPr>
    </w:p>
    <w:p w:rsidR="007E2F5F" w:rsidRDefault="007E2F5F" w:rsidP="00393578">
      <w:pPr>
        <w:spacing w:before="100" w:beforeAutospacing="1" w:after="100" w:afterAutospacing="1"/>
        <w:rPr>
          <w:rFonts w:ascii="Verdana" w:eastAsia="Times New Roman" w:hAnsi="Verdana" w:cs="Times New Roman"/>
          <w:b/>
          <w:bCs/>
          <w:color w:val="000000"/>
          <w:sz w:val="21"/>
          <w:szCs w:val="21"/>
          <w:lang w:eastAsia="en-GB"/>
        </w:rPr>
      </w:pPr>
    </w:p>
    <w:p w:rsidR="007E2F5F" w:rsidRDefault="007E2F5F" w:rsidP="00393578">
      <w:pPr>
        <w:spacing w:before="100" w:beforeAutospacing="1" w:after="100" w:afterAutospacing="1"/>
        <w:rPr>
          <w:rFonts w:ascii="Verdana" w:eastAsia="Times New Roman" w:hAnsi="Verdana" w:cs="Times New Roman"/>
          <w:b/>
          <w:bCs/>
          <w:color w:val="000000"/>
          <w:sz w:val="21"/>
          <w:szCs w:val="21"/>
          <w:lang w:eastAsia="en-GB"/>
        </w:rPr>
      </w:pPr>
    </w:p>
    <w:p w:rsidR="00393578" w:rsidRPr="00393578" w:rsidRDefault="00393578" w:rsidP="00393578">
      <w:p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b/>
          <w:bCs/>
          <w:color w:val="000000"/>
          <w:sz w:val="21"/>
          <w:szCs w:val="21"/>
          <w:lang w:eastAsia="en-GB"/>
        </w:rPr>
        <w:t>Job Description: Head of PE</w:t>
      </w:r>
    </w:p>
    <w:p w:rsidR="00393578" w:rsidRPr="00393578" w:rsidRDefault="00393578" w:rsidP="00393578">
      <w:p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b/>
          <w:bCs/>
          <w:color w:val="000000"/>
          <w:sz w:val="21"/>
          <w:szCs w:val="21"/>
          <w:lang w:eastAsia="en-GB"/>
        </w:rPr>
        <w:t>Reports to:</w:t>
      </w:r>
      <w:r w:rsidRPr="00393578">
        <w:rPr>
          <w:rFonts w:ascii="Verdana" w:eastAsia="Times New Roman" w:hAnsi="Verdana" w:cs="Times New Roman"/>
          <w:color w:val="000000"/>
          <w:sz w:val="21"/>
          <w:szCs w:val="21"/>
          <w:lang w:eastAsia="en-GB"/>
        </w:rPr>
        <w:t xml:space="preserve">             SLT Line Manager</w:t>
      </w:r>
    </w:p>
    <w:p w:rsidR="00393578" w:rsidRPr="00393578" w:rsidRDefault="00393578" w:rsidP="00393578">
      <w:p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b/>
          <w:bCs/>
          <w:color w:val="000000"/>
          <w:sz w:val="21"/>
          <w:szCs w:val="21"/>
          <w:lang w:eastAsia="en-GB"/>
        </w:rPr>
        <w:t>Start date</w:t>
      </w:r>
      <w:r w:rsidRPr="00393578">
        <w:rPr>
          <w:rFonts w:ascii="Verdana" w:eastAsia="Times New Roman" w:hAnsi="Verdana" w:cs="Times New Roman"/>
          <w:color w:val="000000"/>
          <w:sz w:val="21"/>
          <w:szCs w:val="21"/>
          <w:lang w:eastAsia="en-GB"/>
        </w:rPr>
        <w:t>:              September 2018 (earlier start available)</w:t>
      </w:r>
    </w:p>
    <w:p w:rsidR="00393578" w:rsidRPr="00393578" w:rsidRDefault="00393578" w:rsidP="00393578">
      <w:p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b/>
          <w:bCs/>
          <w:color w:val="000000"/>
          <w:sz w:val="21"/>
          <w:szCs w:val="21"/>
          <w:lang w:eastAsia="en-GB"/>
        </w:rPr>
        <w:t>Salary:</w:t>
      </w:r>
      <w:r w:rsidRPr="00393578">
        <w:rPr>
          <w:rFonts w:ascii="Verdana" w:eastAsia="Times New Roman" w:hAnsi="Verdana" w:cs="Times New Roman"/>
          <w:color w:val="000000"/>
          <w:sz w:val="21"/>
          <w:szCs w:val="21"/>
          <w:lang w:eastAsia="en-GB"/>
        </w:rPr>
        <w:t>                    Ark MPS (Inner London + 2.5%) negotiable + TLR 2B</w:t>
      </w:r>
    </w:p>
    <w:p w:rsidR="00393578" w:rsidRPr="00393578" w:rsidRDefault="00393578" w:rsidP="00393578">
      <w:p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 </w:t>
      </w:r>
    </w:p>
    <w:p w:rsidR="00393578" w:rsidRPr="00393578" w:rsidRDefault="00393578" w:rsidP="00393578">
      <w:p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b/>
          <w:bCs/>
          <w:color w:val="000000"/>
          <w:sz w:val="21"/>
          <w:szCs w:val="21"/>
          <w:lang w:eastAsia="en-GB"/>
        </w:rPr>
        <w:t>The Role</w:t>
      </w:r>
    </w:p>
    <w:p w:rsidR="00393578" w:rsidRPr="00393578" w:rsidRDefault="00393578" w:rsidP="00393578">
      <w:p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This is a Head of PE role responsible for establishing and leading the PE department in order to make a sustained impact on the progress of our pupils.</w:t>
      </w:r>
    </w:p>
    <w:p w:rsidR="00393578" w:rsidRPr="00393578" w:rsidRDefault="00393578" w:rsidP="00393578">
      <w:p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b/>
          <w:bCs/>
          <w:color w:val="000000"/>
          <w:sz w:val="21"/>
          <w:szCs w:val="21"/>
          <w:lang w:eastAsia="en-GB"/>
        </w:rPr>
        <w:t> </w:t>
      </w:r>
    </w:p>
    <w:p w:rsidR="00393578" w:rsidRPr="00393578" w:rsidRDefault="00393578" w:rsidP="00393578">
      <w:p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b/>
          <w:bCs/>
          <w:color w:val="000000"/>
          <w:sz w:val="21"/>
          <w:szCs w:val="21"/>
          <w:lang w:eastAsia="en-GB"/>
        </w:rPr>
        <w:t>High quality Teaching and Learning</w:t>
      </w:r>
    </w:p>
    <w:p w:rsidR="00393578" w:rsidRPr="00393578" w:rsidRDefault="00393578" w:rsidP="00393578">
      <w:pPr>
        <w:numPr>
          <w:ilvl w:val="0"/>
          <w:numId w:val="1"/>
        </w:num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Deliver outstanding lessons and be the model of outstanding practice for your team.</w:t>
      </w:r>
    </w:p>
    <w:p w:rsidR="00393578" w:rsidRPr="00393578" w:rsidRDefault="00393578" w:rsidP="00393578">
      <w:pPr>
        <w:numPr>
          <w:ilvl w:val="0"/>
          <w:numId w:val="1"/>
        </w:num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To be a self-reflective practitioner and purposefully develop your own areas for improvement.</w:t>
      </w:r>
    </w:p>
    <w:p w:rsidR="00393578" w:rsidRPr="00393578" w:rsidRDefault="00393578" w:rsidP="00393578">
      <w:pPr>
        <w:numPr>
          <w:ilvl w:val="0"/>
          <w:numId w:val="1"/>
        </w:num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To create a classroom culture that is based on praise and recognition of progress.</w:t>
      </w:r>
    </w:p>
    <w:p w:rsidR="00393578" w:rsidRPr="00393578" w:rsidRDefault="00393578" w:rsidP="00393578">
      <w:pPr>
        <w:numPr>
          <w:ilvl w:val="0"/>
          <w:numId w:val="1"/>
        </w:num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Plan and deliver lessons that excite and actively engage students in stimulating and challenging work.</w:t>
      </w:r>
    </w:p>
    <w:p w:rsidR="00393578" w:rsidRPr="00393578" w:rsidRDefault="00393578" w:rsidP="00393578">
      <w:pPr>
        <w:numPr>
          <w:ilvl w:val="0"/>
          <w:numId w:val="1"/>
        </w:num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Consistently deliver the Academy’s teaching and learning priorities.</w:t>
      </w:r>
    </w:p>
    <w:p w:rsidR="00393578" w:rsidRPr="00393578" w:rsidRDefault="00393578" w:rsidP="00393578">
      <w:pPr>
        <w:numPr>
          <w:ilvl w:val="0"/>
          <w:numId w:val="1"/>
        </w:num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To keep up to date records of your lesson planning, students’ punctuality, attendance, attainment progress, work done and homework set, according to school and department policy.</w:t>
      </w:r>
    </w:p>
    <w:p w:rsidR="00393578" w:rsidRPr="00393578" w:rsidRDefault="00393578" w:rsidP="00393578">
      <w:pPr>
        <w:numPr>
          <w:ilvl w:val="0"/>
          <w:numId w:val="1"/>
        </w:num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To keep up to date with new developments in the curriculum and liaise with colleagues as appropriate</w:t>
      </w:r>
    </w:p>
    <w:p w:rsidR="00393578" w:rsidRPr="00393578" w:rsidRDefault="00393578" w:rsidP="00393578">
      <w:pPr>
        <w:numPr>
          <w:ilvl w:val="0"/>
          <w:numId w:val="1"/>
        </w:num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Will be required to supervise girls’ changing rooms</w:t>
      </w:r>
    </w:p>
    <w:p w:rsidR="00393578" w:rsidRPr="00393578" w:rsidRDefault="00393578" w:rsidP="00393578">
      <w:p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b/>
          <w:bCs/>
          <w:color w:val="000000"/>
          <w:sz w:val="21"/>
          <w:szCs w:val="21"/>
          <w:lang w:eastAsia="en-GB"/>
        </w:rPr>
        <w:t> </w:t>
      </w:r>
    </w:p>
    <w:p w:rsidR="00393578" w:rsidRPr="00393578" w:rsidRDefault="00393578" w:rsidP="00393578">
      <w:p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b/>
          <w:bCs/>
          <w:color w:val="000000"/>
          <w:sz w:val="21"/>
          <w:szCs w:val="21"/>
          <w:lang w:eastAsia="en-GB"/>
        </w:rPr>
        <w:t>Leadership to achieve a high standard of Teaching and Learning</w:t>
      </w:r>
    </w:p>
    <w:p w:rsidR="00393578" w:rsidRDefault="00393578" w:rsidP="006E39F3">
      <w:pPr>
        <w:pStyle w:val="ListParagraph"/>
        <w:numPr>
          <w:ilvl w:val="0"/>
          <w:numId w:val="13"/>
        </w:numPr>
        <w:spacing w:before="100" w:beforeAutospacing="1" w:after="100" w:afterAutospacing="1"/>
        <w:rPr>
          <w:rFonts w:ascii="Verdana" w:eastAsia="Times New Roman" w:hAnsi="Verdana" w:cs="Times New Roman"/>
          <w:color w:val="000000"/>
          <w:sz w:val="21"/>
          <w:szCs w:val="21"/>
          <w:lang w:eastAsia="en-GB"/>
        </w:rPr>
      </w:pPr>
      <w:r w:rsidRPr="006E39F3">
        <w:rPr>
          <w:rFonts w:ascii="Verdana" w:eastAsia="Times New Roman" w:hAnsi="Verdana" w:cs="Times New Roman"/>
          <w:color w:val="000000"/>
          <w:sz w:val="21"/>
          <w:szCs w:val="21"/>
          <w:lang w:eastAsia="en-GB"/>
        </w:rPr>
        <w:t>To be an exemplary leader who motivates, challenges and supports all staff in order to develop highly competent teachers.</w:t>
      </w:r>
    </w:p>
    <w:p w:rsidR="006E39F3" w:rsidRPr="006E39F3" w:rsidRDefault="006E39F3" w:rsidP="006E39F3">
      <w:pPr>
        <w:pStyle w:val="ListParagraph"/>
        <w:spacing w:before="100" w:beforeAutospacing="1" w:after="100" w:afterAutospacing="1"/>
        <w:rPr>
          <w:rFonts w:ascii="Verdana" w:eastAsia="Times New Roman" w:hAnsi="Verdana" w:cs="Times New Roman"/>
          <w:color w:val="000000"/>
          <w:sz w:val="21"/>
          <w:szCs w:val="21"/>
          <w:lang w:eastAsia="en-GB"/>
        </w:rPr>
      </w:pPr>
    </w:p>
    <w:p w:rsidR="006E39F3" w:rsidRPr="006E39F3" w:rsidRDefault="00393578" w:rsidP="006E39F3">
      <w:pPr>
        <w:pStyle w:val="ListParagraph"/>
        <w:numPr>
          <w:ilvl w:val="0"/>
          <w:numId w:val="13"/>
        </w:numPr>
        <w:spacing w:before="100" w:beforeAutospacing="1" w:after="100" w:afterAutospacing="1"/>
        <w:rPr>
          <w:rFonts w:ascii="Verdana" w:eastAsia="Times New Roman" w:hAnsi="Verdana" w:cs="Times New Roman"/>
          <w:color w:val="000000"/>
          <w:sz w:val="21"/>
          <w:szCs w:val="21"/>
          <w:lang w:eastAsia="en-GB"/>
        </w:rPr>
      </w:pPr>
      <w:r w:rsidRPr="006E39F3">
        <w:rPr>
          <w:rFonts w:ascii="Verdana" w:eastAsia="Times New Roman" w:hAnsi="Verdana" w:cs="Times New Roman"/>
          <w:i/>
          <w:iCs/>
          <w:color w:val="000000"/>
          <w:sz w:val="21"/>
          <w:szCs w:val="21"/>
          <w:lang w:eastAsia="en-GB"/>
        </w:rPr>
        <w:t>To promote and improve the quality of teaching and learning by identifying strengths and areas for development of curriculum team members.</w:t>
      </w:r>
    </w:p>
    <w:p w:rsidR="006E39F3" w:rsidRPr="006E39F3" w:rsidRDefault="006E39F3" w:rsidP="006E39F3">
      <w:pPr>
        <w:pStyle w:val="ListParagraph"/>
        <w:spacing w:before="100" w:beforeAutospacing="1" w:after="100" w:afterAutospacing="1"/>
        <w:rPr>
          <w:rFonts w:ascii="Verdana" w:eastAsia="Times New Roman" w:hAnsi="Verdana" w:cs="Times New Roman"/>
          <w:color w:val="000000"/>
          <w:sz w:val="21"/>
          <w:szCs w:val="21"/>
          <w:lang w:eastAsia="en-GB"/>
        </w:rPr>
      </w:pPr>
    </w:p>
    <w:p w:rsidR="00393578" w:rsidRPr="006E39F3" w:rsidRDefault="00393578" w:rsidP="006E39F3">
      <w:pPr>
        <w:pStyle w:val="ListParagraph"/>
        <w:numPr>
          <w:ilvl w:val="0"/>
          <w:numId w:val="13"/>
        </w:numPr>
        <w:spacing w:before="100" w:beforeAutospacing="1" w:after="100" w:afterAutospacing="1"/>
        <w:rPr>
          <w:rFonts w:ascii="Verdana" w:eastAsia="Times New Roman" w:hAnsi="Verdana" w:cs="Times New Roman"/>
          <w:color w:val="000000"/>
          <w:sz w:val="21"/>
          <w:szCs w:val="21"/>
          <w:lang w:eastAsia="en-GB"/>
        </w:rPr>
      </w:pPr>
      <w:r w:rsidRPr="006E39F3">
        <w:rPr>
          <w:rFonts w:ascii="Verdana" w:eastAsia="Times New Roman" w:hAnsi="Verdana" w:cs="Times New Roman"/>
          <w:color w:val="000000"/>
          <w:sz w:val="21"/>
          <w:szCs w:val="21"/>
          <w:lang w:eastAsia="en-GB"/>
        </w:rPr>
        <w:t>To maximise and share the good practice to enhance teaching and learning in the department. </w:t>
      </w:r>
    </w:p>
    <w:p w:rsidR="00393578" w:rsidRPr="00393578" w:rsidRDefault="00393578" w:rsidP="006E39F3">
      <w:pPr>
        <w:spacing w:before="100" w:beforeAutospacing="1" w:after="100" w:afterAutospacing="1"/>
        <w:ind w:firstLine="75"/>
        <w:rPr>
          <w:rFonts w:ascii="Verdana" w:eastAsia="Times New Roman" w:hAnsi="Verdana" w:cs="Times New Roman"/>
          <w:color w:val="000000"/>
          <w:sz w:val="21"/>
          <w:szCs w:val="21"/>
          <w:lang w:eastAsia="en-GB"/>
        </w:rPr>
      </w:pPr>
    </w:p>
    <w:p w:rsidR="00393578" w:rsidRPr="00393578" w:rsidRDefault="00393578" w:rsidP="00393578">
      <w:p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b/>
          <w:bCs/>
          <w:color w:val="000000"/>
          <w:sz w:val="21"/>
          <w:szCs w:val="21"/>
          <w:lang w:eastAsia="en-GB"/>
        </w:rPr>
        <w:t>Innovate and create curriculum and pedagogy</w:t>
      </w:r>
    </w:p>
    <w:p w:rsidR="00393578" w:rsidRPr="00393578" w:rsidRDefault="00393578" w:rsidP="00393578">
      <w:pPr>
        <w:numPr>
          <w:ilvl w:val="0"/>
          <w:numId w:val="5"/>
        </w:num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Write challenging and differentiated schemes of learning that will achieve our expected rates of progress and attainment.</w:t>
      </w:r>
    </w:p>
    <w:p w:rsidR="00393578" w:rsidRPr="00393578" w:rsidRDefault="00393578" w:rsidP="00393578">
      <w:pPr>
        <w:numPr>
          <w:ilvl w:val="0"/>
          <w:numId w:val="5"/>
        </w:num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Set challenging, appropriate targets for students, teachers and classes based on prior attainment, with regular reviews.</w:t>
      </w:r>
    </w:p>
    <w:p w:rsidR="00393578" w:rsidRPr="00393578" w:rsidRDefault="00393578" w:rsidP="00393578">
      <w:pPr>
        <w:numPr>
          <w:ilvl w:val="0"/>
          <w:numId w:val="5"/>
        </w:num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Set appropriate targets for KS3 and KS4.</w:t>
      </w:r>
    </w:p>
    <w:p w:rsidR="00393578" w:rsidRPr="00393578" w:rsidRDefault="00393578" w:rsidP="00393578">
      <w:pPr>
        <w:numPr>
          <w:ilvl w:val="0"/>
          <w:numId w:val="5"/>
        </w:num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To create and develop a 5 and 7 year curriculum plan that will ensure students achieve at least 4 levels of progress by the end of KS4.</w:t>
      </w:r>
    </w:p>
    <w:p w:rsidR="00393578" w:rsidRPr="00393578" w:rsidRDefault="00393578" w:rsidP="00393578">
      <w:p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b/>
          <w:bCs/>
          <w:color w:val="000000"/>
          <w:sz w:val="21"/>
          <w:szCs w:val="21"/>
          <w:lang w:eastAsia="en-GB"/>
        </w:rPr>
        <w:t> </w:t>
      </w:r>
    </w:p>
    <w:p w:rsidR="00393578" w:rsidRPr="00393578" w:rsidRDefault="00393578" w:rsidP="00393578">
      <w:p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b/>
          <w:bCs/>
          <w:color w:val="000000"/>
          <w:sz w:val="21"/>
          <w:szCs w:val="21"/>
          <w:lang w:eastAsia="en-GB"/>
        </w:rPr>
        <w:t> </w:t>
      </w:r>
    </w:p>
    <w:p w:rsidR="00393578" w:rsidRPr="00393578" w:rsidRDefault="00393578" w:rsidP="00393578">
      <w:p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b/>
          <w:bCs/>
          <w:color w:val="000000"/>
          <w:sz w:val="21"/>
          <w:szCs w:val="21"/>
          <w:lang w:eastAsia="en-GB"/>
        </w:rPr>
        <w:t> </w:t>
      </w:r>
    </w:p>
    <w:p w:rsidR="00393578" w:rsidRPr="00393578" w:rsidRDefault="00393578" w:rsidP="00393578">
      <w:p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b/>
          <w:bCs/>
          <w:color w:val="000000"/>
          <w:sz w:val="21"/>
          <w:szCs w:val="21"/>
          <w:lang w:eastAsia="en-GB"/>
        </w:rPr>
        <w:t xml:space="preserve">Impact on other pupils </w:t>
      </w:r>
    </w:p>
    <w:p w:rsidR="006E39F3" w:rsidRDefault="00393578" w:rsidP="00783A77">
      <w:pPr>
        <w:numPr>
          <w:ilvl w:val="0"/>
          <w:numId w:val="7"/>
        </w:numPr>
        <w:spacing w:before="100" w:beforeAutospacing="1" w:after="100" w:afterAutospacing="1"/>
        <w:rPr>
          <w:rFonts w:ascii="Verdana" w:eastAsia="Times New Roman" w:hAnsi="Verdana" w:cs="Times New Roman"/>
          <w:color w:val="000000"/>
          <w:sz w:val="21"/>
          <w:szCs w:val="21"/>
          <w:lang w:eastAsia="en-GB"/>
        </w:rPr>
      </w:pPr>
      <w:r w:rsidRPr="006E39F3">
        <w:rPr>
          <w:rFonts w:ascii="Verdana" w:eastAsia="Times New Roman" w:hAnsi="Verdana" w:cs="Times New Roman"/>
          <w:color w:val="000000"/>
          <w:sz w:val="21"/>
          <w:szCs w:val="21"/>
          <w:lang w:eastAsia="en-GB"/>
        </w:rPr>
        <w:t>Scrutinise, evaluate all relevant data and identify trends and areas requiring direct intervention.</w:t>
      </w:r>
    </w:p>
    <w:p w:rsidR="00393578" w:rsidRPr="006E39F3" w:rsidRDefault="00393578" w:rsidP="00783A77">
      <w:pPr>
        <w:numPr>
          <w:ilvl w:val="0"/>
          <w:numId w:val="7"/>
        </w:numPr>
        <w:spacing w:before="100" w:beforeAutospacing="1" w:after="100" w:afterAutospacing="1"/>
        <w:rPr>
          <w:rFonts w:ascii="Verdana" w:eastAsia="Times New Roman" w:hAnsi="Verdana" w:cs="Times New Roman"/>
          <w:color w:val="000000"/>
          <w:sz w:val="21"/>
          <w:szCs w:val="21"/>
          <w:lang w:eastAsia="en-GB"/>
        </w:rPr>
      </w:pPr>
      <w:r w:rsidRPr="006E39F3">
        <w:rPr>
          <w:rFonts w:ascii="Verdana" w:eastAsia="Times New Roman" w:hAnsi="Verdana" w:cs="Times New Roman"/>
          <w:color w:val="000000"/>
          <w:sz w:val="21"/>
          <w:szCs w:val="21"/>
          <w:lang w:eastAsia="en-GB"/>
        </w:rPr>
        <w:t>Use all relevant data to compare impact and progress against local and national trends.</w:t>
      </w:r>
    </w:p>
    <w:p w:rsidR="006E39F3" w:rsidRDefault="00393578" w:rsidP="00393578">
      <w:pPr>
        <w:numPr>
          <w:ilvl w:val="0"/>
          <w:numId w:val="7"/>
        </w:num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To lead and direct selected appropriate actions that will tackle identified ar</w:t>
      </w:r>
      <w:r w:rsidR="006E39F3">
        <w:rPr>
          <w:rFonts w:ascii="Verdana" w:eastAsia="Times New Roman" w:hAnsi="Verdana" w:cs="Times New Roman"/>
          <w:color w:val="000000"/>
          <w:sz w:val="21"/>
          <w:szCs w:val="21"/>
          <w:lang w:eastAsia="en-GB"/>
        </w:rPr>
        <w:t xml:space="preserve">eas requiring development. </w:t>
      </w:r>
    </w:p>
    <w:p w:rsidR="006E39F3" w:rsidRPr="006E39F3" w:rsidRDefault="00393578" w:rsidP="006E39F3">
      <w:pPr>
        <w:numPr>
          <w:ilvl w:val="0"/>
          <w:numId w:val="7"/>
        </w:num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Delegate specific tasks accordingly and ensure accountability.</w:t>
      </w:r>
    </w:p>
    <w:p w:rsidR="00393578" w:rsidRPr="00393578" w:rsidRDefault="00393578" w:rsidP="00393578">
      <w:pPr>
        <w:numPr>
          <w:ilvl w:val="0"/>
          <w:numId w:val="7"/>
        </w:num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To monitor and evaluate the impact of the intervention on student progress.</w:t>
      </w:r>
    </w:p>
    <w:p w:rsidR="00393578" w:rsidRDefault="00393578" w:rsidP="00393578">
      <w:pPr>
        <w:numPr>
          <w:ilvl w:val="0"/>
          <w:numId w:val="7"/>
        </w:num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To ensure student achievement is progressive and equals or exceeds the departmental, school and national targets.</w:t>
      </w:r>
    </w:p>
    <w:p w:rsidR="006E39F3" w:rsidRPr="00393578" w:rsidRDefault="006E39F3" w:rsidP="00393578">
      <w:pPr>
        <w:numPr>
          <w:ilvl w:val="0"/>
          <w:numId w:val="7"/>
        </w:numPr>
        <w:spacing w:before="100" w:beforeAutospacing="1" w:after="100" w:afterAutospacing="1"/>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 xml:space="preserve">To manage the girls’ changing rooms.  </w:t>
      </w:r>
    </w:p>
    <w:p w:rsidR="00393578" w:rsidRPr="00393578" w:rsidRDefault="00393578" w:rsidP="00393578">
      <w:p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i/>
          <w:iCs/>
          <w:color w:val="000000"/>
          <w:sz w:val="21"/>
          <w:szCs w:val="21"/>
          <w:lang w:eastAsia="en-GB"/>
        </w:rPr>
        <w:t> </w:t>
      </w:r>
    </w:p>
    <w:p w:rsidR="00393578" w:rsidRPr="00393578" w:rsidRDefault="00393578" w:rsidP="00393578">
      <w:p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b/>
          <w:bCs/>
          <w:color w:val="000000"/>
          <w:sz w:val="21"/>
          <w:szCs w:val="21"/>
          <w:lang w:eastAsia="en-GB"/>
        </w:rPr>
        <w:lastRenderedPageBreak/>
        <w:t>School strategies and policies</w:t>
      </w:r>
    </w:p>
    <w:p w:rsidR="00393578" w:rsidRPr="00393578" w:rsidRDefault="00393578" w:rsidP="00393578">
      <w:pPr>
        <w:numPr>
          <w:ilvl w:val="0"/>
          <w:numId w:val="8"/>
        </w:num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To deliver the Academy’s teaching and learning priorities to the highest possible standards.</w:t>
      </w:r>
    </w:p>
    <w:p w:rsidR="00393578" w:rsidRPr="00393578" w:rsidRDefault="00393578" w:rsidP="00393578">
      <w:pPr>
        <w:numPr>
          <w:ilvl w:val="0"/>
          <w:numId w:val="8"/>
        </w:num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To implement Walworth’s and the ARK policies on equal opportunities.</w:t>
      </w:r>
    </w:p>
    <w:p w:rsidR="00393578" w:rsidRDefault="00393578" w:rsidP="00393578">
      <w:pPr>
        <w:numPr>
          <w:ilvl w:val="0"/>
          <w:numId w:val="8"/>
        </w:num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Take responsibility for ensuring policies are consistently delivered.</w:t>
      </w:r>
    </w:p>
    <w:p w:rsidR="006E39F3" w:rsidRPr="00393578" w:rsidRDefault="006E39F3" w:rsidP="00393578">
      <w:pPr>
        <w:numPr>
          <w:ilvl w:val="0"/>
          <w:numId w:val="8"/>
        </w:numPr>
        <w:spacing w:before="100" w:beforeAutospacing="1" w:after="100" w:afterAutospacing="1"/>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 xml:space="preserve">To </w:t>
      </w:r>
      <w:r w:rsidRPr="00393578">
        <w:rPr>
          <w:rFonts w:ascii="Verdana" w:eastAsia="Times New Roman" w:hAnsi="Verdana" w:cs="Times New Roman"/>
          <w:color w:val="000000"/>
          <w:sz w:val="21"/>
          <w:szCs w:val="21"/>
          <w:lang w:eastAsia="en-GB"/>
        </w:rPr>
        <w:t>maintain a high level of consistency and clear channels of communication within the team.</w:t>
      </w:r>
    </w:p>
    <w:p w:rsidR="00393578" w:rsidRPr="00393578" w:rsidRDefault="00393578" w:rsidP="00393578">
      <w:pPr>
        <w:spacing w:before="100" w:beforeAutospacing="1" w:after="100" w:afterAutospacing="1"/>
        <w:rPr>
          <w:rFonts w:ascii="Verdana" w:eastAsia="Times New Roman" w:hAnsi="Verdana" w:cs="Times New Roman"/>
          <w:color w:val="000000"/>
          <w:sz w:val="21"/>
          <w:szCs w:val="21"/>
          <w:lang w:eastAsia="en-GB"/>
        </w:rPr>
      </w:pPr>
    </w:p>
    <w:p w:rsidR="00393578" w:rsidRPr="00393578" w:rsidRDefault="00393578" w:rsidP="00393578">
      <w:p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b/>
          <w:bCs/>
          <w:color w:val="000000"/>
          <w:sz w:val="21"/>
          <w:szCs w:val="21"/>
          <w:lang w:eastAsia="en-GB"/>
        </w:rPr>
        <w:t>Report to</w:t>
      </w:r>
    </w:p>
    <w:p w:rsidR="00393578" w:rsidRPr="00393578" w:rsidRDefault="00393578" w:rsidP="00393578">
      <w:pPr>
        <w:numPr>
          <w:ilvl w:val="0"/>
          <w:numId w:val="10"/>
        </w:num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Report and be accountable to your SLT Line manager.</w:t>
      </w:r>
    </w:p>
    <w:p w:rsidR="00393578" w:rsidRPr="00393578" w:rsidRDefault="00393578" w:rsidP="00393578">
      <w:pPr>
        <w:numPr>
          <w:ilvl w:val="0"/>
          <w:numId w:val="10"/>
        </w:num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To produce reports as required.</w:t>
      </w:r>
    </w:p>
    <w:p w:rsidR="00393578" w:rsidRPr="00393578" w:rsidRDefault="00393578" w:rsidP="00393578">
      <w:pPr>
        <w:numPr>
          <w:ilvl w:val="0"/>
          <w:numId w:val="10"/>
        </w:num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To produce accurate and honest reports.</w:t>
      </w:r>
    </w:p>
    <w:p w:rsidR="00393578" w:rsidRPr="00393578" w:rsidRDefault="00393578" w:rsidP="00393578">
      <w:pPr>
        <w:spacing w:before="100" w:beforeAutospacing="1" w:after="100" w:afterAutospacing="1"/>
        <w:rPr>
          <w:rFonts w:ascii="Verdana" w:eastAsia="Times New Roman" w:hAnsi="Verdana" w:cs="Times New Roman"/>
          <w:color w:val="000000"/>
          <w:sz w:val="21"/>
          <w:szCs w:val="21"/>
          <w:lang w:eastAsia="en-GB"/>
        </w:rPr>
      </w:pPr>
    </w:p>
    <w:p w:rsidR="00393578" w:rsidRPr="00393578" w:rsidRDefault="00393578" w:rsidP="00393578">
      <w:p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b/>
          <w:bCs/>
          <w:color w:val="000000"/>
          <w:sz w:val="21"/>
          <w:szCs w:val="21"/>
          <w:lang w:eastAsia="en-GB"/>
        </w:rPr>
        <w:t>Performance management</w:t>
      </w:r>
    </w:p>
    <w:p w:rsidR="00393578" w:rsidRPr="00393578" w:rsidRDefault="00393578" w:rsidP="00393578">
      <w:pPr>
        <w:numPr>
          <w:ilvl w:val="0"/>
          <w:numId w:val="11"/>
        </w:num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To appraise the performance of particular members of the PE department, set targets, monitor and review.</w:t>
      </w:r>
    </w:p>
    <w:p w:rsidR="00393578" w:rsidRPr="00393578" w:rsidRDefault="00393578" w:rsidP="00393578">
      <w:pPr>
        <w:numPr>
          <w:ilvl w:val="0"/>
          <w:numId w:val="11"/>
        </w:num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color w:val="000000"/>
          <w:sz w:val="21"/>
          <w:szCs w:val="21"/>
          <w:lang w:eastAsia="en-GB"/>
        </w:rPr>
        <w:t>To provide support to enable the individual to achieve targets set and challenge underperformance.</w:t>
      </w:r>
    </w:p>
    <w:p w:rsidR="00393578" w:rsidRPr="00393578" w:rsidRDefault="00393578" w:rsidP="00393578">
      <w:p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b/>
          <w:bCs/>
          <w:color w:val="000000"/>
          <w:sz w:val="21"/>
          <w:szCs w:val="21"/>
          <w:lang w:eastAsia="en-GB"/>
        </w:rPr>
        <w:t> </w:t>
      </w:r>
    </w:p>
    <w:p w:rsidR="00393578" w:rsidRPr="00393578" w:rsidRDefault="00393578" w:rsidP="00393578">
      <w:pPr>
        <w:spacing w:before="100" w:beforeAutospacing="1" w:after="100" w:afterAutospacing="1"/>
        <w:rPr>
          <w:rFonts w:ascii="Verdana" w:eastAsia="Times New Roman" w:hAnsi="Verdana" w:cs="Times New Roman"/>
          <w:color w:val="000000"/>
          <w:sz w:val="21"/>
          <w:szCs w:val="21"/>
          <w:lang w:eastAsia="en-GB"/>
        </w:rPr>
      </w:pPr>
      <w:r w:rsidRPr="00393578">
        <w:rPr>
          <w:rFonts w:ascii="Verdana" w:eastAsia="Times New Roman" w:hAnsi="Verdana" w:cs="Times New Roman"/>
          <w:b/>
          <w:bCs/>
          <w:color w:val="000000"/>
          <w:sz w:val="21"/>
          <w:szCs w:val="21"/>
          <w:lang w:eastAsia="en-GB"/>
        </w:rPr>
        <w:t> </w:t>
      </w:r>
    </w:p>
    <w:p w:rsidR="007E2F5F" w:rsidRPr="00D43E88" w:rsidRDefault="007E2F5F" w:rsidP="007E2F5F">
      <w:p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b/>
          <w:bCs/>
          <w:color w:val="000000"/>
          <w:sz w:val="21"/>
          <w:szCs w:val="21"/>
          <w:lang w:eastAsia="en-GB"/>
        </w:rPr>
        <w:t>Person Specification: Head of PE</w:t>
      </w:r>
      <w:r>
        <w:rPr>
          <w:rFonts w:ascii="Verdana" w:eastAsia="Times New Roman" w:hAnsi="Verdana" w:cs="Times New Roman"/>
          <w:b/>
          <w:bCs/>
          <w:color w:val="000000"/>
          <w:sz w:val="21"/>
          <w:szCs w:val="21"/>
          <w:lang w:eastAsia="en-GB"/>
        </w:rPr>
        <w:t>- Female</w:t>
      </w:r>
    </w:p>
    <w:p w:rsidR="007E2F5F" w:rsidRPr="00D43E88" w:rsidRDefault="007E2F5F" w:rsidP="007E2F5F">
      <w:pPr>
        <w:spacing w:before="100" w:beforeAutospacing="1" w:after="100" w:afterAutospacing="1"/>
        <w:rPr>
          <w:rFonts w:ascii="Verdana" w:eastAsia="Times New Roman" w:hAnsi="Verdana" w:cs="Times New Roman"/>
          <w:color w:val="000000"/>
          <w:sz w:val="21"/>
          <w:szCs w:val="21"/>
          <w:lang w:eastAsia="en-GB"/>
        </w:rPr>
      </w:pPr>
    </w:p>
    <w:p w:rsidR="007E2F5F" w:rsidRPr="00D43E88" w:rsidRDefault="007E2F5F" w:rsidP="007E2F5F">
      <w:p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b/>
          <w:bCs/>
          <w:color w:val="000000"/>
          <w:sz w:val="21"/>
          <w:szCs w:val="21"/>
          <w:lang w:eastAsia="en-GB"/>
        </w:rPr>
        <w:t>Qualification Criteria</w:t>
      </w:r>
    </w:p>
    <w:p w:rsidR="007E2F5F" w:rsidRPr="00D43E88" w:rsidRDefault="007E2F5F" w:rsidP="007E2F5F">
      <w:pPr>
        <w:numPr>
          <w:ilvl w:val="0"/>
          <w:numId w:val="15"/>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Qualified to degree level and above</w:t>
      </w:r>
    </w:p>
    <w:p w:rsidR="007E2F5F" w:rsidRPr="00D43E88" w:rsidRDefault="007E2F5F" w:rsidP="007E2F5F">
      <w:pPr>
        <w:numPr>
          <w:ilvl w:val="0"/>
          <w:numId w:val="15"/>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Able to teach to GCSE Level</w:t>
      </w:r>
    </w:p>
    <w:p w:rsidR="007E2F5F" w:rsidRPr="00D43E88" w:rsidRDefault="007E2F5F" w:rsidP="007E2F5F">
      <w:pPr>
        <w:numPr>
          <w:ilvl w:val="0"/>
          <w:numId w:val="15"/>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Qualified to teach and work in the UK</w:t>
      </w:r>
    </w:p>
    <w:p w:rsidR="007E2F5F" w:rsidRDefault="007E2F5F" w:rsidP="007E2F5F">
      <w:pPr>
        <w:numPr>
          <w:ilvl w:val="0"/>
          <w:numId w:val="15"/>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Evidence of professional development relevant to becoming a leader</w:t>
      </w:r>
    </w:p>
    <w:p w:rsidR="007E2F5F" w:rsidRPr="00D43E88" w:rsidRDefault="007E2F5F" w:rsidP="007E2F5F">
      <w:p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b/>
          <w:bCs/>
          <w:color w:val="000000"/>
          <w:sz w:val="21"/>
          <w:szCs w:val="21"/>
          <w:lang w:eastAsia="en-GB"/>
        </w:rPr>
        <w:t>Experience</w:t>
      </w:r>
    </w:p>
    <w:p w:rsidR="007E2F5F" w:rsidRPr="00D43E88" w:rsidRDefault="007E2F5F" w:rsidP="007E2F5F">
      <w:pPr>
        <w:numPr>
          <w:ilvl w:val="0"/>
          <w:numId w:val="15"/>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Experience of providing effective professional development for teachers</w:t>
      </w:r>
    </w:p>
    <w:p w:rsidR="007E2F5F" w:rsidRPr="00D43E88" w:rsidRDefault="007E2F5F" w:rsidP="007E2F5F">
      <w:pPr>
        <w:numPr>
          <w:ilvl w:val="0"/>
          <w:numId w:val="15"/>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Experience of preparing and refining schemes of learning</w:t>
      </w:r>
    </w:p>
    <w:p w:rsidR="007E2F5F" w:rsidRPr="00D43E88" w:rsidRDefault="007E2F5F" w:rsidP="007E2F5F">
      <w:pPr>
        <w:numPr>
          <w:ilvl w:val="0"/>
          <w:numId w:val="15"/>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Experience of designing and developing resources to support high quality learning in PE</w:t>
      </w:r>
    </w:p>
    <w:p w:rsidR="007E2F5F" w:rsidRPr="00D43E88" w:rsidRDefault="007E2F5F" w:rsidP="007E2F5F">
      <w:pPr>
        <w:numPr>
          <w:ilvl w:val="0"/>
          <w:numId w:val="15"/>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Demonstrable experience of significantly raising attainment in a challenging context</w:t>
      </w:r>
    </w:p>
    <w:p w:rsidR="007E2F5F" w:rsidRDefault="007E2F5F" w:rsidP="007E2F5F">
      <w:pPr>
        <w:numPr>
          <w:ilvl w:val="0"/>
          <w:numId w:val="15"/>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 xml:space="preserve">Experience of reflecting on and improving teaching practice to increase student achievement </w:t>
      </w:r>
    </w:p>
    <w:p w:rsidR="007E2F5F" w:rsidRPr="00D43E88" w:rsidRDefault="007E2F5F" w:rsidP="007E2F5F">
      <w:p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b/>
          <w:bCs/>
          <w:color w:val="000000"/>
          <w:sz w:val="21"/>
          <w:szCs w:val="21"/>
          <w:lang w:eastAsia="en-GB"/>
        </w:rPr>
        <w:t>Knowledge</w:t>
      </w:r>
    </w:p>
    <w:p w:rsidR="007E2F5F" w:rsidRPr="00D43E88" w:rsidRDefault="007E2F5F" w:rsidP="007E2F5F">
      <w:pPr>
        <w:numPr>
          <w:ilvl w:val="0"/>
          <w:numId w:val="16"/>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Knowledge of the latest educational research, findings and best practices</w:t>
      </w:r>
    </w:p>
    <w:p w:rsidR="007E2F5F" w:rsidRPr="00D43E88" w:rsidRDefault="007E2F5F" w:rsidP="007E2F5F">
      <w:pPr>
        <w:numPr>
          <w:ilvl w:val="0"/>
          <w:numId w:val="16"/>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Excellent understanding of what constitutes outstanding teaching and learning</w:t>
      </w:r>
    </w:p>
    <w:p w:rsidR="007E2F5F" w:rsidRPr="00D43E88" w:rsidRDefault="007E2F5F" w:rsidP="007E2F5F">
      <w:pPr>
        <w:numPr>
          <w:ilvl w:val="0"/>
          <w:numId w:val="16"/>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Excellent knowledge of the National Curriculum for KS3, KS4 and possibly BTEC.</w:t>
      </w:r>
    </w:p>
    <w:p w:rsidR="007E2F5F" w:rsidRPr="00D43E88" w:rsidRDefault="007E2F5F" w:rsidP="007E2F5F">
      <w:pPr>
        <w:numPr>
          <w:ilvl w:val="0"/>
          <w:numId w:val="16"/>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A sound grounding in the assessment processes used to support planning and raise student attainment across these Key Stages</w:t>
      </w:r>
    </w:p>
    <w:p w:rsidR="007E2F5F" w:rsidRPr="00D43E88" w:rsidRDefault="007E2F5F" w:rsidP="007E2F5F">
      <w:p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b/>
          <w:bCs/>
          <w:color w:val="000000"/>
          <w:sz w:val="21"/>
          <w:szCs w:val="21"/>
          <w:lang w:eastAsia="en-GB"/>
        </w:rPr>
        <w:t xml:space="preserve">Behaviours </w:t>
      </w:r>
    </w:p>
    <w:p w:rsidR="007E2F5F" w:rsidRPr="00D43E88" w:rsidRDefault="007E2F5F" w:rsidP="007E2F5F">
      <w:pPr>
        <w:numPr>
          <w:ilvl w:val="0"/>
          <w:numId w:val="17"/>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Effective team member and leader</w:t>
      </w:r>
    </w:p>
    <w:p w:rsidR="007E2F5F" w:rsidRPr="00D43E88" w:rsidRDefault="007E2F5F" w:rsidP="007E2F5F">
      <w:pPr>
        <w:numPr>
          <w:ilvl w:val="0"/>
          <w:numId w:val="17"/>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High expectations for accountability and consistency</w:t>
      </w:r>
    </w:p>
    <w:p w:rsidR="007E2F5F" w:rsidRPr="00D43E88" w:rsidRDefault="007E2F5F" w:rsidP="007E2F5F">
      <w:pPr>
        <w:numPr>
          <w:ilvl w:val="0"/>
          <w:numId w:val="17"/>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Vision aligned with ARK’s high aspirations, high expectations of self and others</w:t>
      </w:r>
    </w:p>
    <w:p w:rsidR="007E2F5F" w:rsidRPr="00D43E88" w:rsidRDefault="007E2F5F" w:rsidP="007E2F5F">
      <w:pPr>
        <w:numPr>
          <w:ilvl w:val="0"/>
          <w:numId w:val="17"/>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Genuine passion and a belief in the potential of every pupil</w:t>
      </w:r>
    </w:p>
    <w:p w:rsidR="007E2F5F" w:rsidRPr="00D43E88" w:rsidRDefault="007E2F5F" w:rsidP="007E2F5F">
      <w:pPr>
        <w:numPr>
          <w:ilvl w:val="0"/>
          <w:numId w:val="17"/>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Motivation to continually improve standards and achieve excellence</w:t>
      </w:r>
    </w:p>
    <w:p w:rsidR="007E2F5F" w:rsidRDefault="007E2F5F" w:rsidP="007E2F5F">
      <w:pPr>
        <w:numPr>
          <w:ilvl w:val="0"/>
          <w:numId w:val="17"/>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Commitment to the safeguarding and welfare of all pupils.</w:t>
      </w:r>
    </w:p>
    <w:p w:rsidR="007E2F5F" w:rsidRPr="00D43E88" w:rsidRDefault="007E2F5F" w:rsidP="007E2F5F">
      <w:p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b/>
          <w:bCs/>
          <w:color w:val="000000"/>
          <w:sz w:val="21"/>
          <w:szCs w:val="21"/>
          <w:lang w:eastAsia="en-GB"/>
        </w:rPr>
        <w:t>Teaching and Learning</w:t>
      </w:r>
    </w:p>
    <w:p w:rsidR="007E2F5F" w:rsidRPr="00D43E88" w:rsidRDefault="007E2F5F" w:rsidP="007E2F5F">
      <w:pPr>
        <w:numPr>
          <w:ilvl w:val="0"/>
          <w:numId w:val="17"/>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Excellent classroom practitioner who models best practice</w:t>
      </w:r>
    </w:p>
    <w:p w:rsidR="007E2F5F" w:rsidRPr="00D43E88" w:rsidRDefault="007E2F5F" w:rsidP="007E2F5F">
      <w:pPr>
        <w:numPr>
          <w:ilvl w:val="0"/>
          <w:numId w:val="17"/>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Effective and systematic behaviour management, with clear boundaries, sanctions, praise and reward</w:t>
      </w:r>
    </w:p>
    <w:p w:rsidR="007E2F5F" w:rsidRPr="00D43E88" w:rsidRDefault="007E2F5F" w:rsidP="007E2F5F">
      <w:pPr>
        <w:numPr>
          <w:ilvl w:val="0"/>
          <w:numId w:val="17"/>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Has good communication, planning and organisational skills</w:t>
      </w:r>
    </w:p>
    <w:p w:rsidR="007E2F5F" w:rsidRPr="00D43E88" w:rsidRDefault="007E2F5F" w:rsidP="007E2F5F">
      <w:pPr>
        <w:numPr>
          <w:ilvl w:val="0"/>
          <w:numId w:val="17"/>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Demonstrates resilience, motivation and commitment to driving up standards of achievement</w:t>
      </w:r>
    </w:p>
    <w:p w:rsidR="007E2F5F" w:rsidRPr="00D43E88" w:rsidRDefault="007E2F5F" w:rsidP="007E2F5F">
      <w:pPr>
        <w:numPr>
          <w:ilvl w:val="0"/>
          <w:numId w:val="17"/>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Acts as a role model to staff and pupils</w:t>
      </w:r>
    </w:p>
    <w:p w:rsidR="007E2F5F" w:rsidRDefault="007E2F5F" w:rsidP="007E2F5F">
      <w:pPr>
        <w:numPr>
          <w:ilvl w:val="0"/>
          <w:numId w:val="17"/>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Commitment to regular and on-going professional development and training to establish outstanding classroom practice.</w:t>
      </w:r>
    </w:p>
    <w:p w:rsidR="007E2F5F" w:rsidRPr="00D43E88" w:rsidRDefault="007E2F5F" w:rsidP="007E2F5F">
      <w:p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b/>
          <w:bCs/>
          <w:color w:val="000000"/>
          <w:sz w:val="21"/>
          <w:szCs w:val="21"/>
          <w:lang w:eastAsia="en-GB"/>
        </w:rPr>
        <w:t xml:space="preserve">Other </w:t>
      </w:r>
    </w:p>
    <w:p w:rsidR="007E2F5F" w:rsidRPr="00D43E88" w:rsidRDefault="007E2F5F" w:rsidP="007E2F5F">
      <w:pPr>
        <w:numPr>
          <w:ilvl w:val="0"/>
          <w:numId w:val="17"/>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Commitment to equality of opportunity and the safeguarding and welfare of all pupils</w:t>
      </w:r>
    </w:p>
    <w:p w:rsidR="007E2F5F" w:rsidRPr="00D43E88" w:rsidRDefault="007E2F5F" w:rsidP="007E2F5F">
      <w:pPr>
        <w:numPr>
          <w:ilvl w:val="0"/>
          <w:numId w:val="17"/>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Willingness to undertake training</w:t>
      </w:r>
    </w:p>
    <w:p w:rsidR="007E2F5F" w:rsidRPr="00D43E88" w:rsidRDefault="007E2F5F" w:rsidP="007E2F5F">
      <w:pPr>
        <w:numPr>
          <w:ilvl w:val="0"/>
          <w:numId w:val="17"/>
        </w:num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This post is subject to an enhanced Disclosure &amp; Barring Service check.</w:t>
      </w:r>
    </w:p>
    <w:p w:rsidR="007E2F5F" w:rsidRPr="00D43E88" w:rsidRDefault="007E2F5F" w:rsidP="007E2F5F">
      <w:pPr>
        <w:spacing w:before="100" w:beforeAutospacing="1" w:after="100" w:afterAutospacing="1"/>
        <w:rPr>
          <w:rFonts w:ascii="Verdana" w:eastAsia="Times New Roman" w:hAnsi="Verdana" w:cs="Times New Roman"/>
          <w:color w:val="000000"/>
          <w:sz w:val="21"/>
          <w:szCs w:val="21"/>
          <w:lang w:eastAsia="en-GB"/>
        </w:rPr>
      </w:pPr>
    </w:p>
    <w:p w:rsidR="007E2F5F" w:rsidRPr="00D43E88" w:rsidRDefault="007E2F5F" w:rsidP="007E2F5F">
      <w:pPr>
        <w:spacing w:before="100" w:beforeAutospacing="1" w:after="100" w:afterAutospacing="1"/>
        <w:rPr>
          <w:rFonts w:ascii="Verdana" w:eastAsia="Times New Roman" w:hAnsi="Verdana" w:cs="Times New Roman"/>
          <w:color w:val="000000"/>
          <w:sz w:val="21"/>
          <w:szCs w:val="21"/>
          <w:lang w:eastAsia="en-GB"/>
        </w:rPr>
      </w:pPr>
      <w:r w:rsidRPr="00D43E88">
        <w:rPr>
          <w:rFonts w:ascii="Verdana" w:eastAsia="Times New Roman" w:hAnsi="Verdana" w:cs="Times New Roman"/>
          <w:color w:val="000000"/>
          <w:sz w:val="21"/>
          <w:szCs w:val="21"/>
          <w:lang w:eastAsia="en-GB"/>
        </w:rPr>
        <w:t> </w:t>
      </w:r>
    </w:p>
    <w:p w:rsidR="007E2F5F" w:rsidRDefault="007E2F5F" w:rsidP="007E2F5F"/>
    <w:p w:rsidR="006E356B" w:rsidRDefault="007E2F5F">
      <w:bookmarkStart w:id="0" w:name="_GoBack"/>
      <w:bookmarkEnd w:id="0"/>
    </w:p>
    <w:sectPr w:rsidR="006E356B" w:rsidSect="00393578">
      <w:pgSz w:w="12240" w:h="20160" w:code="5"/>
      <w:pgMar w:top="1440" w:right="1440" w:bottom="1440" w:left="144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749"/>
    <w:multiLevelType w:val="multilevel"/>
    <w:tmpl w:val="FD5E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728CC"/>
    <w:multiLevelType w:val="multilevel"/>
    <w:tmpl w:val="9974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5471F"/>
    <w:multiLevelType w:val="multilevel"/>
    <w:tmpl w:val="6A10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D73F6"/>
    <w:multiLevelType w:val="multilevel"/>
    <w:tmpl w:val="D9B0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C66C6"/>
    <w:multiLevelType w:val="multilevel"/>
    <w:tmpl w:val="03B2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20118"/>
    <w:multiLevelType w:val="multilevel"/>
    <w:tmpl w:val="630C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068CB"/>
    <w:multiLevelType w:val="multilevel"/>
    <w:tmpl w:val="ECE0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3820D7"/>
    <w:multiLevelType w:val="multilevel"/>
    <w:tmpl w:val="05AE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84317F"/>
    <w:multiLevelType w:val="multilevel"/>
    <w:tmpl w:val="058C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CB1A29"/>
    <w:multiLevelType w:val="hybridMultilevel"/>
    <w:tmpl w:val="B772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8D7B6C"/>
    <w:multiLevelType w:val="hybridMultilevel"/>
    <w:tmpl w:val="80FA9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D73BF"/>
    <w:multiLevelType w:val="multilevel"/>
    <w:tmpl w:val="7984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184824"/>
    <w:multiLevelType w:val="multilevel"/>
    <w:tmpl w:val="918E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131518"/>
    <w:multiLevelType w:val="multilevel"/>
    <w:tmpl w:val="D834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316995"/>
    <w:multiLevelType w:val="multilevel"/>
    <w:tmpl w:val="6C28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A7667B"/>
    <w:multiLevelType w:val="multilevel"/>
    <w:tmpl w:val="7D6E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BB6414"/>
    <w:multiLevelType w:val="multilevel"/>
    <w:tmpl w:val="5860F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13"/>
  </w:num>
  <w:num w:numId="4">
    <w:abstractNumId w:val="5"/>
  </w:num>
  <w:num w:numId="5">
    <w:abstractNumId w:val="6"/>
  </w:num>
  <w:num w:numId="6">
    <w:abstractNumId w:val="15"/>
  </w:num>
  <w:num w:numId="7">
    <w:abstractNumId w:val="14"/>
  </w:num>
  <w:num w:numId="8">
    <w:abstractNumId w:val="7"/>
  </w:num>
  <w:num w:numId="9">
    <w:abstractNumId w:val="12"/>
  </w:num>
  <w:num w:numId="10">
    <w:abstractNumId w:val="8"/>
  </w:num>
  <w:num w:numId="11">
    <w:abstractNumId w:val="11"/>
  </w:num>
  <w:num w:numId="12">
    <w:abstractNumId w:val="10"/>
  </w:num>
  <w:num w:numId="13">
    <w:abstractNumId w:val="9"/>
  </w:num>
  <w:num w:numId="14">
    <w:abstractNumId w:val="3"/>
  </w:num>
  <w:num w:numId="15">
    <w:abstractNumId w:val="0"/>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78"/>
    <w:rsid w:val="001041CE"/>
    <w:rsid w:val="002E37AE"/>
    <w:rsid w:val="00393578"/>
    <w:rsid w:val="004D1EF2"/>
    <w:rsid w:val="0061517D"/>
    <w:rsid w:val="006E39F3"/>
    <w:rsid w:val="007E2F5F"/>
    <w:rsid w:val="00840C83"/>
    <w:rsid w:val="008A4E42"/>
    <w:rsid w:val="00933911"/>
    <w:rsid w:val="00A42D9F"/>
    <w:rsid w:val="00AD6B50"/>
    <w:rsid w:val="00C96CC0"/>
    <w:rsid w:val="00CF4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E60D9-ED85-4DFF-97CE-E95A4036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45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worthacademy.org/" TargetMode="External"/><Relationship Id="rId5" Type="http://schemas.openxmlformats.org/officeDocument/2006/relationships/hyperlink" Target="http://walworthacademy.org/vaca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Lemmer</dc:creator>
  <cp:keywords/>
  <dc:description/>
  <cp:lastModifiedBy>Lorraine Lemmer</cp:lastModifiedBy>
  <cp:revision>2</cp:revision>
  <dcterms:created xsi:type="dcterms:W3CDTF">2018-05-09T14:53:00Z</dcterms:created>
  <dcterms:modified xsi:type="dcterms:W3CDTF">2018-05-09T14:53:00Z</dcterms:modified>
</cp:coreProperties>
</file>